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812A05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 xml:space="preserve">«История </w:t>
            </w:r>
            <w:r w:rsidR="00812A05">
              <w:rPr>
                <w:b/>
                <w:sz w:val="26"/>
                <w:szCs w:val="26"/>
              </w:rPr>
              <w:t>древнерусской архитектуры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07625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 xml:space="preserve">«История </w:t>
      </w:r>
      <w:r w:rsidR="00812A05">
        <w:rPr>
          <w:sz w:val="24"/>
          <w:szCs w:val="24"/>
        </w:rPr>
        <w:t>древнерусской архитектуры</w:t>
      </w:r>
      <w:r w:rsidR="00045BE4" w:rsidRPr="00045BE4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812A05">
        <w:rPr>
          <w:sz w:val="24"/>
          <w:szCs w:val="24"/>
        </w:rPr>
        <w:t>третьем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 xml:space="preserve">«История </w:t>
      </w:r>
      <w:r w:rsidR="00812A05">
        <w:rPr>
          <w:sz w:val="24"/>
          <w:szCs w:val="24"/>
        </w:rPr>
        <w:t>древнерусской архитектуры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0B13EE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812A05" w:rsidRPr="00D5517D" w:rsidRDefault="00812A05" w:rsidP="00812A0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24EE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История древнерусской архитектуры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812A05" w:rsidRDefault="00812A05" w:rsidP="00812A0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художественных тенденций, стилей, направлений и школ в искусстве древнерусской архитектуры, созданных произведений зодчества;</w:t>
      </w:r>
    </w:p>
    <w:p w:rsidR="00812A05" w:rsidRDefault="00812A05" w:rsidP="00812A0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методологического аппарата научного исследования в области изучения произведений архитектуры;</w:t>
      </w:r>
    </w:p>
    <w:p w:rsidR="00812A05" w:rsidRDefault="00812A05" w:rsidP="00812A0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углубленного а</w:t>
      </w:r>
      <w:r w:rsidRPr="00014AF6">
        <w:rPr>
          <w:sz w:val="24"/>
          <w:szCs w:val="24"/>
        </w:rPr>
        <w:t>нализ</w:t>
      </w:r>
      <w:r>
        <w:rPr>
          <w:sz w:val="24"/>
          <w:szCs w:val="24"/>
        </w:rPr>
        <w:t>а</w:t>
      </w:r>
      <w:r w:rsidRPr="00014AF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практической </w:t>
      </w:r>
      <w:r w:rsidRPr="00014AF6">
        <w:rPr>
          <w:sz w:val="24"/>
          <w:szCs w:val="24"/>
        </w:rPr>
        <w:t>апробаци</w:t>
      </w:r>
      <w:r>
        <w:rPr>
          <w:sz w:val="24"/>
          <w:szCs w:val="24"/>
        </w:rPr>
        <w:t>и</w:t>
      </w:r>
      <w:r w:rsidRPr="00014AF6">
        <w:rPr>
          <w:sz w:val="24"/>
          <w:szCs w:val="24"/>
        </w:rPr>
        <w:t xml:space="preserve"> результатов научного исследования</w:t>
      </w:r>
      <w:r>
        <w:rPr>
          <w:sz w:val="24"/>
          <w:szCs w:val="24"/>
        </w:rPr>
        <w:t xml:space="preserve"> в области изучения древнерусской архитектуры;</w:t>
      </w:r>
    </w:p>
    <w:p w:rsidR="00812A05" w:rsidRPr="00DB4224" w:rsidRDefault="00812A05" w:rsidP="00812A0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2</w:t>
      </w:r>
      <w:r w:rsidRPr="00DB4224">
        <w:rPr>
          <w:rFonts w:eastAsia="Times New Roman"/>
          <w:sz w:val="24"/>
          <w:szCs w:val="24"/>
        </w:rPr>
        <w:t xml:space="preserve"> (</w:t>
      </w:r>
      <w:proofErr w:type="gramStart"/>
      <w:r w:rsidRPr="004A3F6B">
        <w:rPr>
          <w:rFonts w:eastAsia="Times New Roman"/>
          <w:sz w:val="24"/>
          <w:szCs w:val="24"/>
        </w:rPr>
        <w:t>Способен</w:t>
      </w:r>
      <w:proofErr w:type="gramEnd"/>
      <w:r w:rsidRPr="004A3F6B">
        <w:rPr>
          <w:rFonts w:eastAsia="Times New Roman"/>
          <w:sz w:val="24"/>
          <w:szCs w:val="24"/>
        </w:rPr>
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</w:r>
      <w:r w:rsidRPr="00DB4224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12A05" w:rsidRPr="00417EA3" w:rsidRDefault="00812A05" w:rsidP="00812A0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2BD" w:rsidRPr="00014AF6" w:rsidRDefault="003332BD" w:rsidP="003332BD">
            <w:pPr>
              <w:pStyle w:val="pboth"/>
              <w:spacing w:before="0" w:beforeAutospacing="0" w:after="0" w:afterAutospacing="0"/>
            </w:pPr>
            <w:r w:rsidRPr="00014AF6">
              <w:t>ОПК-2</w:t>
            </w:r>
          </w:p>
          <w:p w:rsidR="00FD0F91" w:rsidRPr="00021C27" w:rsidRDefault="003332BD" w:rsidP="003332B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14AF6">
              <w:t>Способен</w:t>
            </w:r>
            <w:proofErr w:type="gramEnd"/>
            <w:r w:rsidRPr="00014AF6">
              <w:t xml:space="preserve"> выполнять отдельные виды работ при проведении </w:t>
            </w:r>
            <w:r w:rsidRPr="00014AF6">
              <w:lastRenderedPageBreak/>
              <w:t>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BD" w:rsidRPr="00014AF6" w:rsidRDefault="003332BD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lastRenderedPageBreak/>
              <w:t>ИД-ОПК-2.</w:t>
            </w:r>
            <w:r w:rsidR="00812A05">
              <w:rPr>
                <w:rStyle w:val="fontstyle01"/>
                <w:rFonts w:ascii="Times New Roman" w:hAnsi="Times New Roman"/>
              </w:rPr>
              <w:t>1</w:t>
            </w:r>
          </w:p>
          <w:p w:rsidR="00FD0F91" w:rsidRPr="00FD0F91" w:rsidRDefault="00812A05" w:rsidP="003332BD">
            <w:pPr>
              <w:pStyle w:val="af0"/>
              <w:ind w:left="0"/>
              <w:rPr>
                <w:i/>
              </w:rPr>
            </w:pPr>
            <w:r w:rsidRPr="00812A05">
              <w:rPr>
                <w:sz w:val="24"/>
                <w:szCs w:val="24"/>
              </w:rPr>
              <w:t xml:space="preserve">Постановка научной проблемы, определение цели и задач в рамках научного исследования в рамках </w:t>
            </w:r>
            <w:r w:rsidRPr="00812A05">
              <w:rPr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BD" w:rsidRPr="00014AF6" w:rsidRDefault="003332BD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ИД-ОПК-2.4</w:t>
            </w:r>
          </w:p>
          <w:p w:rsidR="00FD0F91" w:rsidRPr="00021C27" w:rsidRDefault="003332BD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14AF6">
              <w:rPr>
                <w:sz w:val="24"/>
                <w:szCs w:val="24"/>
              </w:rPr>
              <w:t>Анализ и апробация результатов научного исследования</w:t>
            </w:r>
          </w:p>
        </w:tc>
      </w:tr>
    </w:tbl>
    <w:p w:rsidR="003332BD" w:rsidRDefault="003332BD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812A05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D2B6E" w:rsidRDefault="00812A05" w:rsidP="00037666">
            <w:pPr>
              <w:jc w:val="center"/>
            </w:pPr>
            <w:r>
              <w:t>144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3A" w:rsidRDefault="00D6093A" w:rsidP="005E3840">
      <w:r>
        <w:separator/>
      </w:r>
    </w:p>
  </w:endnote>
  <w:endnote w:type="continuationSeparator" w:id="0">
    <w:p w:rsidR="00D6093A" w:rsidRDefault="00D609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0357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3A" w:rsidRDefault="00D6093A" w:rsidP="005E3840">
      <w:r>
        <w:separator/>
      </w:r>
    </w:p>
  </w:footnote>
  <w:footnote w:type="continuationSeparator" w:id="0">
    <w:p w:rsidR="00D6093A" w:rsidRDefault="00D609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03578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12A0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781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7625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3EE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14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2BD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2EA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01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2D5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A05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D46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077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93A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77D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AC81-402A-4128-9B1C-8B2ADC9B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18</cp:revision>
  <cp:lastPrinted>2021-04-01T07:58:00Z</cp:lastPrinted>
  <dcterms:created xsi:type="dcterms:W3CDTF">2021-03-30T07:12:00Z</dcterms:created>
  <dcterms:modified xsi:type="dcterms:W3CDTF">2022-03-31T19:12:00Z</dcterms:modified>
</cp:coreProperties>
</file>