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336"/>
        <w:gridCol w:w="5016"/>
        <w:gridCol w:w="222"/>
      </w:tblGrid>
      <w:tr w:rsidR="005558F8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16B6D21" w:rsidR="00E05948" w:rsidRPr="00C258B0" w:rsidRDefault="00254B92" w:rsidP="004777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Основы рисунка и живописи</w:t>
            </w:r>
          </w:p>
        </w:tc>
        <w:tc>
          <w:tcPr>
            <w:tcW w:w="0" w:type="auto"/>
          </w:tcPr>
          <w:p w14:paraId="1EFEFE94" w14:textId="5AFB0636" w:rsidR="00477798" w:rsidRDefault="00477798" w:rsidP="00477798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D1678A" w:rsidRPr="000743F9" w14:paraId="63E7358B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1309EDC" w14:textId="4BE01F58" w:rsidR="00254B92" w:rsidRDefault="00925174" w:rsidP="00254B9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Теория и история изобразительного искусства и архитектуры</w:t>
            </w:r>
          </w:p>
          <w:p w14:paraId="18A87A56" w14:textId="23FCAC50" w:rsidR="00E2156B" w:rsidRPr="00F74977" w:rsidRDefault="00E2156B" w:rsidP="00254B92">
            <w:pPr>
              <w:rPr>
                <w:sz w:val="24"/>
                <w:szCs w:val="26"/>
              </w:rPr>
            </w:pPr>
          </w:p>
        </w:tc>
      </w:tr>
      <w:tr w:rsidR="00E2156B" w:rsidRPr="000743F9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C81E3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BF7AFED" w:rsidR="004E4C46" w:rsidRPr="00E2156B" w:rsidRDefault="005E642D" w:rsidP="00477798">
      <w:p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254B92">
        <w:rPr>
          <w:bCs/>
          <w:sz w:val="26"/>
          <w:szCs w:val="26"/>
          <w:lang w:eastAsia="en-US"/>
        </w:rPr>
        <w:t xml:space="preserve">Основы рисунка и живописи 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254B92">
        <w:rPr>
          <w:sz w:val="24"/>
          <w:szCs w:val="24"/>
        </w:rPr>
        <w:t>третьем и четвертом</w:t>
      </w:r>
      <w:r w:rsidR="00477798">
        <w:rPr>
          <w:sz w:val="24"/>
          <w:szCs w:val="24"/>
        </w:rPr>
        <w:t xml:space="preserve"> </w:t>
      </w:r>
      <w:r w:rsidR="004E4C46" w:rsidRPr="00E2156B">
        <w:rPr>
          <w:sz w:val="24"/>
          <w:szCs w:val="24"/>
        </w:rPr>
        <w:t>семестр</w:t>
      </w:r>
      <w:r w:rsidR="00176D3A">
        <w:rPr>
          <w:sz w:val="24"/>
          <w:szCs w:val="24"/>
        </w:rPr>
        <w:t>ах</w:t>
      </w:r>
      <w:r w:rsidR="004E4C46" w:rsidRPr="00E2156B">
        <w:rPr>
          <w:sz w:val="24"/>
          <w:szCs w:val="24"/>
        </w:rPr>
        <w:t>.</w:t>
      </w:r>
    </w:p>
    <w:p w14:paraId="2DDEB8CC" w14:textId="2E42CC16" w:rsidR="00A84551" w:rsidRPr="00E2156B" w:rsidRDefault="00A84551" w:rsidP="00C81E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CA27DC6" w:rsidR="00797466" w:rsidRPr="00F74977" w:rsidRDefault="00254B92" w:rsidP="00C81E31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-просмотр</w:t>
      </w:r>
    </w:p>
    <w:p w14:paraId="227636A5" w14:textId="58496803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2E374626" w14:textId="44E429EB" w:rsidR="00254B92" w:rsidRDefault="00254B92" w:rsidP="00254B92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Основы рисунка и живописи</w:t>
      </w:r>
      <w:r>
        <w:rPr>
          <w:sz w:val="24"/>
          <w:szCs w:val="24"/>
        </w:rPr>
        <w:t>» относится к факультативн</w:t>
      </w:r>
      <w:r w:rsidR="00753932">
        <w:rPr>
          <w:sz w:val="24"/>
          <w:szCs w:val="24"/>
        </w:rPr>
        <w:t>ым</w:t>
      </w:r>
      <w:r>
        <w:rPr>
          <w:sz w:val="24"/>
          <w:szCs w:val="24"/>
        </w:rPr>
        <w:t xml:space="preserve"> </w:t>
      </w:r>
      <w:r w:rsidR="00753932">
        <w:rPr>
          <w:sz w:val="24"/>
          <w:szCs w:val="24"/>
        </w:rPr>
        <w:t>дисциплинам Образовательной программы</w:t>
      </w:r>
      <w:r>
        <w:rPr>
          <w:sz w:val="24"/>
          <w:szCs w:val="24"/>
        </w:rPr>
        <w:t>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63B5A48B" w14:textId="77777777" w:rsidR="00254B92" w:rsidRDefault="00254B92" w:rsidP="00254B92">
      <w:pPr>
        <w:pStyle w:val="af0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Основы рисунка и живописи</w:t>
      </w:r>
      <w:r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4A76525F" w14:textId="77777777" w:rsidR="00254B92" w:rsidRDefault="00254B92" w:rsidP="00254B92">
      <w:pPr>
        <w:jc w:val="both"/>
      </w:pPr>
      <w:r>
        <w:t>- формирование общехудожественного мышления, творческих способностей и графических навыков. Развитие графических навыков на основе теории изобразительного искусства;</w:t>
      </w:r>
    </w:p>
    <w:p w14:paraId="3842D33D" w14:textId="77777777" w:rsidR="00254B92" w:rsidRDefault="00254B92" w:rsidP="00254B92">
      <w:pPr>
        <w:jc w:val="both"/>
      </w:pPr>
      <w:r>
        <w:t xml:space="preserve">- развитие объёмно-пространственного мышления и умения лаконично изображать рисунок фигуры человека на плоскости; </w:t>
      </w:r>
    </w:p>
    <w:p w14:paraId="76AEA4FF" w14:textId="77777777" w:rsidR="00254B92" w:rsidRDefault="00254B92" w:rsidP="00254B92">
      <w:pPr>
        <w:jc w:val="both"/>
      </w:pPr>
      <w:r>
        <w:t xml:space="preserve">- знание линейной и воздушной перспективы, рабочих качеств изобразительных материалов, различных графических средств и инструментов; </w:t>
      </w:r>
    </w:p>
    <w:p w14:paraId="24FCC2AD" w14:textId="77777777" w:rsidR="00254B92" w:rsidRDefault="00254B92" w:rsidP="00254B92">
      <w:pPr>
        <w:jc w:val="both"/>
      </w:pPr>
      <w:r>
        <w:t xml:space="preserve">- освоение графических приёмов изображения набросков и рисунка фигуры человека; </w:t>
      </w:r>
    </w:p>
    <w:p w14:paraId="0FC51A07" w14:textId="77777777" w:rsidR="00254B92" w:rsidRDefault="00254B92" w:rsidP="00254B92">
      <w:pPr>
        <w:jc w:val="both"/>
        <w:rPr>
          <w:i/>
          <w:sz w:val="24"/>
          <w:szCs w:val="24"/>
        </w:rPr>
      </w:pPr>
      <w:r>
        <w:t>- воспитание образного композиционного мышления, эстетического вкуса, чувства пропорций.</w:t>
      </w:r>
    </w:p>
    <w:p w14:paraId="17843458" w14:textId="7A6E02E7" w:rsidR="00254B92" w:rsidRDefault="00254B92" w:rsidP="00254B92">
      <w:pPr>
        <w:pStyle w:val="af0"/>
        <w:ind w:left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формирование </w:t>
      </w:r>
      <w:r>
        <w:rPr>
          <w:rFonts w:eastAsia="Times New Roman"/>
          <w:sz w:val="24"/>
          <w:szCs w:val="24"/>
        </w:rPr>
        <w:t>у обучающихся компетенции ПК-</w:t>
      </w:r>
      <w:r w:rsidR="00925174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(</w:t>
      </w:r>
      <w:proofErr w:type="gramStart"/>
      <w:r>
        <w:rPr>
          <w:rFonts w:eastAsia="Times New Roman"/>
          <w:sz w:val="24"/>
          <w:szCs w:val="24"/>
        </w:rPr>
        <w:t>Способен</w:t>
      </w:r>
      <w:proofErr w:type="gramEnd"/>
      <w:r>
        <w:rPr>
          <w:rFonts w:eastAsia="Times New Roman"/>
          <w:sz w:val="24"/>
          <w:szCs w:val="24"/>
        </w:rPr>
        <w:t xml:space="preserve"> применять знания в области теории и истории искусства в прикладных сферах), установленным образовательной программой в соответствии с ФГОС ВО по данной дисциплине.</w:t>
      </w:r>
    </w:p>
    <w:p w14:paraId="45D8D77B" w14:textId="77777777" w:rsidR="00254B92" w:rsidRDefault="00254B92" w:rsidP="00254B92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36F08" w:rsidRPr="00F31E81" w14:paraId="12211CE9" w14:textId="77777777" w:rsidTr="00753932">
        <w:trPr>
          <w:trHeight w:val="110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802B" w14:textId="51D0AE97" w:rsidR="00254B92" w:rsidRDefault="00925174" w:rsidP="00254B9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 -4</w:t>
            </w:r>
          </w:p>
          <w:p w14:paraId="50BE11D9" w14:textId="682DC05E" w:rsidR="00936F08" w:rsidRPr="00021C27" w:rsidRDefault="00254B92" w:rsidP="00254B9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>
              <w:t>Способен</w:t>
            </w:r>
            <w:proofErr w:type="gramEnd"/>
            <w:r>
              <w:t xml:space="preserve"> применять знания в области теории и истории искусства в прикладных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8736" w14:textId="7F8AF61A" w:rsidR="00753932" w:rsidRDefault="00753932" w:rsidP="00936F08">
            <w:pPr>
              <w:pStyle w:val="af0"/>
              <w:ind w:left="0"/>
            </w:pPr>
            <w:r>
              <w:rPr>
                <w:iCs/>
                <w:color w:val="000000"/>
              </w:rPr>
              <w:t>ИД-ПК</w:t>
            </w:r>
            <w:r w:rsidR="00925174">
              <w:rPr>
                <w:iCs/>
                <w:color w:val="000000"/>
              </w:rPr>
              <w:t>-4</w:t>
            </w:r>
            <w:r w:rsidR="00254B92">
              <w:rPr>
                <w:iCs/>
                <w:color w:val="000000"/>
              </w:rPr>
              <w:t>.3</w:t>
            </w:r>
            <w:r w:rsidR="00254B92">
              <w:t xml:space="preserve"> </w:t>
            </w:r>
          </w:p>
          <w:p w14:paraId="6495FFFF" w14:textId="521C11F6" w:rsidR="00936F08" w:rsidRDefault="00254B92" w:rsidP="00936F08">
            <w:pPr>
              <w:pStyle w:val="af0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Освоение основ пластических искусств и дизайна.</w:t>
            </w:r>
          </w:p>
          <w:p w14:paraId="1B31F01F" w14:textId="223A643D" w:rsidR="00753932" w:rsidRDefault="00925174" w:rsidP="00936F08">
            <w:pPr>
              <w:pStyle w:val="af0"/>
              <w:ind w:left="0"/>
            </w:pPr>
            <w:r>
              <w:t>ИД-ПК-4</w:t>
            </w:r>
            <w:bookmarkStart w:id="11" w:name="_GoBack"/>
            <w:bookmarkEnd w:id="11"/>
            <w:r w:rsidR="00753932">
              <w:t>.4</w:t>
            </w:r>
          </w:p>
          <w:p w14:paraId="7C7986AC" w14:textId="743331D4" w:rsidR="00753932" w:rsidRPr="00753932" w:rsidRDefault="00753932" w:rsidP="00936F08">
            <w:pPr>
              <w:pStyle w:val="af0"/>
              <w:ind w:left="0"/>
            </w:pPr>
            <w:r w:rsidRPr="00753932"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</w:tr>
    </w:tbl>
    <w:p w14:paraId="757B4C94" w14:textId="65D59B78" w:rsidR="00254B92" w:rsidRDefault="00254B92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09BD65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47D95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FC9EE3F" w:rsidR="007B65C7" w:rsidRPr="00F74977" w:rsidRDefault="00936F08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F74977" w:rsidRDefault="007B65C7" w:rsidP="00037666">
            <w:pPr>
              <w:jc w:val="center"/>
            </w:pPr>
            <w:proofErr w:type="spellStart"/>
            <w:r w:rsidRPr="00F74977">
              <w:rPr>
                <w:b/>
                <w:sz w:val="24"/>
                <w:szCs w:val="24"/>
              </w:rPr>
              <w:t>з.е</w:t>
            </w:r>
            <w:proofErr w:type="spellEnd"/>
            <w:r w:rsidRPr="00F749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82E982E" w:rsidR="007B65C7" w:rsidRPr="00BA3C2D" w:rsidRDefault="00936F08" w:rsidP="00037666">
            <w:pPr>
              <w:jc w:val="center"/>
              <w:rPr>
                <w:highlight w:val="yellow"/>
              </w:rPr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F74977" w:rsidRDefault="007B65C7" w:rsidP="00037666">
            <w:r w:rsidRPr="00F7497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C792E" w14:textId="77777777" w:rsidR="00583AAF" w:rsidRDefault="00583AAF" w:rsidP="005E3840">
      <w:r>
        <w:separator/>
      </w:r>
    </w:p>
  </w:endnote>
  <w:endnote w:type="continuationSeparator" w:id="0">
    <w:p w14:paraId="5ACBDCFB" w14:textId="77777777" w:rsidR="00583AAF" w:rsidRDefault="00583A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E4C93" w14:textId="77777777" w:rsidR="00583AAF" w:rsidRDefault="00583AAF" w:rsidP="005E3840">
      <w:r>
        <w:separator/>
      </w:r>
    </w:p>
  </w:footnote>
  <w:footnote w:type="continuationSeparator" w:id="0">
    <w:p w14:paraId="118283FF" w14:textId="77777777" w:rsidR="00583AAF" w:rsidRDefault="00583A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17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8A5679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numFmt w:val="decimal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55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7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3A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B92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1F4C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7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28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BC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3AA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E90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69F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3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419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08E4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2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5174"/>
    <w:rsid w:val="00926699"/>
    <w:rsid w:val="00926FEB"/>
    <w:rsid w:val="00927F2A"/>
    <w:rsid w:val="00931758"/>
    <w:rsid w:val="009318A6"/>
    <w:rsid w:val="009340BB"/>
    <w:rsid w:val="00934457"/>
    <w:rsid w:val="0093458D"/>
    <w:rsid w:val="00936AAE"/>
    <w:rsid w:val="00936DAF"/>
    <w:rsid w:val="00936F08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01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47D95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C2D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9C1"/>
    <w:rsid w:val="00BD5ED3"/>
    <w:rsid w:val="00BD6768"/>
    <w:rsid w:val="00BE0A7C"/>
    <w:rsid w:val="00BE217E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1E3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454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2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1A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977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9E3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E45D-611B-4C9F-9B94-56F195A9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6</cp:revision>
  <cp:lastPrinted>2021-04-01T07:58:00Z</cp:lastPrinted>
  <dcterms:created xsi:type="dcterms:W3CDTF">2022-01-19T18:42:00Z</dcterms:created>
  <dcterms:modified xsi:type="dcterms:W3CDTF">2022-05-01T07:16:00Z</dcterms:modified>
</cp:coreProperties>
</file>