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80"/>
        <w:gridCol w:w="1310"/>
        <w:gridCol w:w="5077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764E65" w:rsidP="001E14DC">
            <w:pPr>
              <w:jc w:val="center"/>
              <w:rPr>
                <w:b/>
                <w:sz w:val="26"/>
                <w:szCs w:val="26"/>
              </w:rPr>
            </w:pPr>
            <w:r w:rsidRPr="00764E65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832C39" w:rsidP="00764E65">
            <w:r w:rsidRPr="00832C39">
              <w:t>50.03.04</w:t>
            </w:r>
            <w:r w:rsidRPr="00832C39">
              <w:tab/>
              <w:t>Теория и история искусств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832C39" w:rsidP="004B5576">
            <w:pPr>
              <w:rPr>
                <w:sz w:val="24"/>
                <w:szCs w:val="24"/>
              </w:rPr>
            </w:pPr>
            <w:r w:rsidRPr="00832C39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F506E2" w:rsidRPr="008011A9" w:rsidRDefault="00F506E2" w:rsidP="004B5576">
            <w:pPr>
              <w:rPr>
                <w:i/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4 года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очная</w:t>
            </w: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3359C9" w:rsidRPr="003359C9">
        <w:rPr>
          <w:sz w:val="24"/>
          <w:szCs w:val="24"/>
        </w:rPr>
        <w:t>Иностранный язык.</w:t>
      </w:r>
      <w:r w:rsidRPr="00F52661">
        <w:rPr>
          <w:sz w:val="24"/>
          <w:szCs w:val="24"/>
        </w:rPr>
        <w:t xml:space="preserve">» изучается </w:t>
      </w:r>
      <w:r w:rsidR="003359C9">
        <w:rPr>
          <w:sz w:val="24"/>
          <w:szCs w:val="24"/>
        </w:rPr>
        <w:t xml:space="preserve">с первого по </w:t>
      </w:r>
      <w:proofErr w:type="gramStart"/>
      <w:r w:rsidR="00A32B6A">
        <w:rPr>
          <w:sz w:val="24"/>
          <w:szCs w:val="24"/>
        </w:rPr>
        <w:t xml:space="preserve">четвертый </w:t>
      </w:r>
      <w:r w:rsidR="003359C9">
        <w:rPr>
          <w:sz w:val="24"/>
          <w:szCs w:val="24"/>
        </w:rPr>
        <w:t xml:space="preserve"> семестр</w:t>
      </w:r>
      <w:proofErr w:type="gramEnd"/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</w:t>
      </w:r>
      <w:proofErr w:type="gramStart"/>
      <w:r w:rsidRPr="00F52661">
        <w:rPr>
          <w:sz w:val="24"/>
          <w:szCs w:val="24"/>
        </w:rPr>
        <w:t>работа  –</w:t>
      </w:r>
      <w:proofErr w:type="gramEnd"/>
      <w:r w:rsidRPr="00F52661">
        <w:rPr>
          <w:sz w:val="24"/>
          <w:szCs w:val="24"/>
        </w:rPr>
        <w:t xml:space="preserve">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Pr="00F52661" w:rsidRDefault="00F506E2" w:rsidP="008011A9">
      <w:pPr>
        <w:ind w:firstLine="709"/>
        <w:rPr>
          <w:sz w:val="24"/>
          <w:szCs w:val="24"/>
        </w:rPr>
      </w:pPr>
      <w:r w:rsidRPr="00F52661">
        <w:rPr>
          <w:sz w:val="24"/>
          <w:szCs w:val="24"/>
        </w:rPr>
        <w:t xml:space="preserve">экзамен </w:t>
      </w:r>
      <w:r w:rsidR="00A32B6A">
        <w:rPr>
          <w:sz w:val="24"/>
          <w:szCs w:val="24"/>
        </w:rPr>
        <w:t>/зачет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8956B5" w:rsidRPr="008956B5" w:rsidRDefault="00F506E2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3359C9" w:rsidRPr="003359C9">
        <w:rPr>
          <w:sz w:val="24"/>
          <w:szCs w:val="24"/>
        </w:rPr>
        <w:t xml:space="preserve">Иностранный язык. Практический курс английского </w:t>
      </w:r>
      <w:proofErr w:type="gramStart"/>
      <w:r w:rsidR="003359C9" w:rsidRPr="003359C9">
        <w:rPr>
          <w:sz w:val="24"/>
          <w:szCs w:val="24"/>
        </w:rPr>
        <w:t>языка</w:t>
      </w:r>
      <w:r w:rsidR="00335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proofErr w:type="gramEnd"/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3359C9">
        <w:rPr>
          <w:sz w:val="24"/>
          <w:szCs w:val="24"/>
        </w:rPr>
        <w:t xml:space="preserve">обязательной части </w:t>
      </w:r>
      <w:r w:rsidRPr="007B449A">
        <w:rPr>
          <w:i/>
          <w:sz w:val="24"/>
          <w:szCs w:val="24"/>
        </w:rPr>
        <w:t>.</w:t>
      </w:r>
      <w:r w:rsidR="008956B5" w:rsidRPr="008956B5">
        <w:t xml:space="preserve"> 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 xml:space="preserve">как учебная дисциплина характеризуется: 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 Дисциплина основывается на знаниях иностранного языка, полученных в средней школе.  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Методика научного исследования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Информационные и коммуникационные технологии в профессиональной деятельности</w:t>
      </w:r>
    </w:p>
    <w:p w:rsidR="008956B5" w:rsidRPr="008956B5" w:rsidRDefault="008956B5" w:rsidP="008956B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56B5">
        <w:rPr>
          <w:i/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«Иностранный язык» входят: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 с системой лингвистических знаний, включающей в себя знание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основных фонетических, лексических, грамматических, словообразовательных явлений 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закономерностей функционирования изучаемого второго иностранного языка;</w:t>
      </w:r>
    </w:p>
    <w:p w:rsidR="00E954C8" w:rsidRPr="00E954C8" w:rsidRDefault="00E954C8" w:rsidP="00E954C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ознакомление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основными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способами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реализации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целей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высказывания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применительно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особенностям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текущего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коммуникативного контекста (время, место, цели и условия взаимодействия);</w:t>
      </w:r>
    </w:p>
    <w:p w:rsidR="00F506E2" w:rsidRDefault="00E954C8" w:rsidP="00E954C8">
      <w:pPr>
        <w:shd w:val="clear" w:color="auto" w:fill="FFFFFF"/>
        <w:rPr>
          <w:sz w:val="24"/>
          <w:szCs w:val="24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выработка у обучающихся умения теоретически осмыслять </w:t>
      </w:r>
      <w:r w:rsidR="00F506E2" w:rsidRPr="007271D9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F506E2" w:rsidRPr="007271D9">
        <w:rPr>
          <w:sz w:val="24"/>
          <w:szCs w:val="24"/>
        </w:rPr>
        <w:t xml:space="preserve"> английского языка в современном мире</w:t>
      </w:r>
      <w:r>
        <w:rPr>
          <w:sz w:val="24"/>
          <w:szCs w:val="24"/>
        </w:rPr>
        <w:t xml:space="preserve"> и </w:t>
      </w:r>
      <w:r w:rsidRPr="007271D9">
        <w:rPr>
          <w:sz w:val="24"/>
          <w:szCs w:val="24"/>
        </w:rPr>
        <w:t>анализировать</w:t>
      </w:r>
      <w:r w:rsidR="00F506E2" w:rsidRPr="007271D9">
        <w:rPr>
          <w:sz w:val="24"/>
          <w:szCs w:val="24"/>
        </w:rPr>
        <w:t xml:space="preserve"> процесс коммуникации на иностранном языке </w:t>
      </w:r>
    </w:p>
    <w:p w:rsidR="00E954C8" w:rsidRDefault="00E954C8" w:rsidP="00E954C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>обучения  является</w:t>
      </w:r>
      <w:proofErr w:type="gramEnd"/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 xml:space="preserve">развитие коммуникативной компетенции, позволяющей </w:t>
      </w:r>
      <w:r>
        <w:rPr>
          <w:sz w:val="24"/>
          <w:szCs w:val="24"/>
        </w:rPr>
        <w:t xml:space="preserve">выпускникам </w:t>
      </w:r>
      <w:r w:rsidRPr="00E954C8">
        <w:rPr>
          <w:sz w:val="24"/>
          <w:szCs w:val="24"/>
        </w:rPr>
        <w:t xml:space="preserve"> участвовать в</w:t>
      </w:r>
      <w:r>
        <w:rPr>
          <w:sz w:val="24"/>
          <w:szCs w:val="24"/>
        </w:rPr>
        <w:t xml:space="preserve"> </w:t>
      </w:r>
      <w:r w:rsidRPr="00E954C8">
        <w:rPr>
          <w:sz w:val="24"/>
          <w:szCs w:val="24"/>
        </w:rPr>
        <w:t>процессе межкультурной коммуникации и применять полученные знания в процессе</w:t>
      </w:r>
      <w:r>
        <w:rPr>
          <w:sz w:val="24"/>
          <w:szCs w:val="24"/>
        </w:rPr>
        <w:t xml:space="preserve"> профессиональной деятельности </w:t>
      </w:r>
      <w:r w:rsidRPr="00E954C8">
        <w:rPr>
          <w:sz w:val="24"/>
          <w:szCs w:val="24"/>
        </w:rPr>
        <w:t xml:space="preserve"> .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832C39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832C39">
        <w:trPr>
          <w:trHeight w:val="454"/>
        </w:trPr>
        <w:tc>
          <w:tcPr>
            <w:tcW w:w="3652" w:type="dxa"/>
          </w:tcPr>
          <w:p w:rsidR="00F506E2" w:rsidRPr="007271D9" w:rsidRDefault="005762C7" w:rsidP="004B5576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62C7">
              <w:rPr>
                <w:color w:val="000000"/>
                <w:sz w:val="20"/>
                <w:szCs w:val="20"/>
                <w:lang w:eastAsia="en-US"/>
              </w:rPr>
              <w:t>УК-4</w:t>
            </w:r>
            <w:r w:rsidR="00832C39"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  <w:r w:rsidR="00832C39" w:rsidRPr="00832C39">
              <w:rPr>
                <w:color w:val="000000"/>
                <w:sz w:val="20"/>
                <w:szCs w:val="20"/>
                <w:lang w:eastAsia="en-US"/>
              </w:rPr>
              <w:t>УК-5</w:t>
            </w:r>
          </w:p>
        </w:tc>
        <w:tc>
          <w:tcPr>
            <w:tcW w:w="6095" w:type="dxa"/>
          </w:tcPr>
          <w:p w:rsidR="005762C7" w:rsidRDefault="005762C7" w:rsidP="005762C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-4.1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Выбор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зависимости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от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цели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условий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партнерства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;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адаптация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речи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,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общения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жестов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ситуациям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взаимодействия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-4.2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Ведение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деловой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переписки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на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государственном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Российской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Федерации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иностранном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языке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учетом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особенностей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стилистики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неофициальных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писем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социокультурных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различий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;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F506E2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ИД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УК</w:t>
            </w:r>
            <w:r w:rsidRPr="005762C7">
              <w:rPr>
                <w:rStyle w:val="fontstyle01"/>
                <w:rFonts w:eastAsia="Times New Roman"/>
                <w:sz w:val="20"/>
                <w:szCs w:val="20"/>
                <w:lang w:eastAsia="en-US"/>
              </w:rPr>
              <w:t>-4.3</w:t>
            </w:r>
          </w:p>
          <w:p w:rsid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5762C7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</w:p>
          <w:p w:rsidR="00832C39" w:rsidRPr="00832C39" w:rsidRDefault="00832C39" w:rsidP="00832C3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32C3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ИД-УК-5.3</w:t>
            </w:r>
          </w:p>
          <w:p w:rsidR="00832C39" w:rsidRPr="00832C39" w:rsidRDefault="00832C39" w:rsidP="00832C3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32C3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:rsidR="00832C39" w:rsidRPr="00832C39" w:rsidRDefault="00832C39" w:rsidP="00832C3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32C3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ИД-УК-5.4</w:t>
            </w:r>
          </w:p>
          <w:p w:rsidR="00832C39" w:rsidRPr="005762C7" w:rsidRDefault="00832C39" w:rsidP="00832C3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32C39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  <w:p w:rsidR="005762C7" w:rsidRPr="005762C7" w:rsidRDefault="005762C7" w:rsidP="004B557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</w:p>
        </w:tc>
        <w:bookmarkStart w:id="11" w:name="_GoBack"/>
        <w:bookmarkEnd w:id="11"/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832C39" w:rsidRPr="002A1E61" w:rsidTr="00B56778">
        <w:trPr>
          <w:trHeight w:val="340"/>
        </w:trPr>
        <w:tc>
          <w:tcPr>
            <w:tcW w:w="3969" w:type="dxa"/>
            <w:vAlign w:val="center"/>
          </w:tcPr>
          <w:p w:rsidR="00832C39" w:rsidRPr="002A1E61" w:rsidRDefault="00832C39" w:rsidP="00832C39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832C39" w:rsidRPr="009B1AF6" w:rsidRDefault="00832C39" w:rsidP="00832C39">
            <w:r w:rsidRPr="009B1AF6">
              <w:t>15</w:t>
            </w:r>
          </w:p>
        </w:tc>
        <w:tc>
          <w:tcPr>
            <w:tcW w:w="567" w:type="dxa"/>
          </w:tcPr>
          <w:p w:rsidR="00832C39" w:rsidRPr="009B1AF6" w:rsidRDefault="00832C39" w:rsidP="00832C39">
            <w:proofErr w:type="spellStart"/>
            <w:r w:rsidRPr="009B1AF6">
              <w:t>з.е</w:t>
            </w:r>
            <w:proofErr w:type="spellEnd"/>
            <w:r w:rsidRPr="009B1AF6">
              <w:t>.</w:t>
            </w:r>
          </w:p>
        </w:tc>
        <w:tc>
          <w:tcPr>
            <w:tcW w:w="1020" w:type="dxa"/>
          </w:tcPr>
          <w:p w:rsidR="00832C39" w:rsidRDefault="00832C39" w:rsidP="00832C39">
            <w:r w:rsidRPr="009B1AF6">
              <w:t>540</w:t>
            </w:r>
          </w:p>
        </w:tc>
        <w:tc>
          <w:tcPr>
            <w:tcW w:w="937" w:type="dxa"/>
            <w:vAlign w:val="center"/>
          </w:tcPr>
          <w:p w:rsidR="00832C39" w:rsidRPr="002A1E61" w:rsidRDefault="00832C39" w:rsidP="00832C39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97" w:rsidRDefault="00364797" w:rsidP="005E3840">
      <w:r>
        <w:separator/>
      </w:r>
    </w:p>
  </w:endnote>
  <w:endnote w:type="continuationSeparator" w:id="0">
    <w:p w:rsidR="00364797" w:rsidRDefault="003647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97" w:rsidRDefault="00364797" w:rsidP="005E3840">
      <w:r>
        <w:separator/>
      </w:r>
    </w:p>
  </w:footnote>
  <w:footnote w:type="continuationSeparator" w:id="0">
    <w:p w:rsidR="00364797" w:rsidRDefault="003647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4797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3864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C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6B5"/>
    <w:rsid w:val="00895ABF"/>
    <w:rsid w:val="00895DE4"/>
    <w:rsid w:val="00895F14"/>
    <w:rsid w:val="008A0ABC"/>
    <w:rsid w:val="008A0ADE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9D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2A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B6A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044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43E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29454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2022-03-12T11:45:00Z</dcterms:created>
  <dcterms:modified xsi:type="dcterms:W3CDTF">2022-03-12T11:50:00Z</dcterms:modified>
</cp:coreProperties>
</file>