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5486D" w:rsidRDefault="005558F8" w:rsidP="00045BE4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045BE4" w:rsidP="00A505E9">
            <w:pPr>
              <w:jc w:val="center"/>
              <w:rPr>
                <w:b/>
                <w:sz w:val="26"/>
                <w:szCs w:val="26"/>
              </w:rPr>
            </w:pPr>
            <w:r w:rsidRPr="00045BE4">
              <w:rPr>
                <w:b/>
                <w:sz w:val="26"/>
                <w:szCs w:val="26"/>
              </w:rPr>
              <w:t>«История русского искусства X</w:t>
            </w:r>
            <w:r w:rsidR="00E3230D">
              <w:rPr>
                <w:b/>
                <w:sz w:val="26"/>
                <w:szCs w:val="26"/>
                <w:lang w:val="en-US"/>
              </w:rPr>
              <w:t>VII</w:t>
            </w:r>
            <w:r w:rsidRPr="00045BE4">
              <w:rPr>
                <w:b/>
                <w:sz w:val="26"/>
                <w:szCs w:val="26"/>
              </w:rPr>
              <w:t>I в</w:t>
            </w:r>
            <w:r w:rsidR="00A505E9">
              <w:rPr>
                <w:b/>
                <w:sz w:val="26"/>
                <w:szCs w:val="26"/>
              </w:rPr>
              <w:t>ека</w:t>
            </w:r>
            <w:r w:rsidRPr="00045BE4">
              <w:rPr>
                <w:b/>
                <w:sz w:val="26"/>
                <w:szCs w:val="26"/>
              </w:rPr>
              <w:t>»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045BE4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045BE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045BE4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045BE4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история искусств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045BE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B5572D" w:rsidP="00B51943">
            <w:pPr>
              <w:rPr>
                <w:sz w:val="24"/>
                <w:szCs w:val="24"/>
              </w:rPr>
            </w:pPr>
            <w:r w:rsidRPr="00B5572D">
              <w:rPr>
                <w:sz w:val="24"/>
                <w:szCs w:val="24"/>
              </w:rPr>
              <w:t>Экскурсионно-выставочная деятельность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45BE4" w:rsidRDefault="00045BE4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г.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045BE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045BE4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045BE4" w:rsidRPr="00045BE4">
        <w:rPr>
          <w:sz w:val="24"/>
          <w:szCs w:val="24"/>
        </w:rPr>
        <w:t>«История русского искусства</w:t>
      </w:r>
      <w:r w:rsidR="00A505E9" w:rsidRPr="00A505E9">
        <w:t xml:space="preserve"> </w:t>
      </w:r>
      <w:r w:rsidR="00A505E9" w:rsidRPr="00A505E9">
        <w:rPr>
          <w:sz w:val="24"/>
          <w:szCs w:val="24"/>
        </w:rPr>
        <w:t>XVIII века</w:t>
      </w:r>
      <w:r w:rsidR="00045BE4" w:rsidRPr="00045BE4">
        <w:rPr>
          <w:sz w:val="24"/>
          <w:szCs w:val="24"/>
        </w:rPr>
        <w:t xml:space="preserve">» </w:t>
      </w:r>
      <w:r w:rsidR="004E4C46" w:rsidRPr="005E642D">
        <w:rPr>
          <w:sz w:val="24"/>
          <w:szCs w:val="24"/>
        </w:rPr>
        <w:t xml:space="preserve">изучается в </w:t>
      </w:r>
      <w:r w:rsidR="00A505E9">
        <w:rPr>
          <w:sz w:val="24"/>
          <w:szCs w:val="24"/>
        </w:rPr>
        <w:t>пя</w:t>
      </w:r>
      <w:r w:rsidR="00045BE4">
        <w:rPr>
          <w:sz w:val="24"/>
          <w:szCs w:val="24"/>
        </w:rPr>
        <w:t>то</w:t>
      </w:r>
      <w:r w:rsidR="009664F2" w:rsidRPr="00045BE4">
        <w:rPr>
          <w:sz w:val="24"/>
          <w:szCs w:val="24"/>
        </w:rPr>
        <w:t>м</w:t>
      </w:r>
      <w:r w:rsidR="004E4C46" w:rsidRPr="00045BE4">
        <w:rPr>
          <w:sz w:val="24"/>
          <w:szCs w:val="24"/>
        </w:rPr>
        <w:t xml:space="preserve"> семестре.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45BE4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предусмотрена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Tr="009664F2">
        <w:tc>
          <w:tcPr>
            <w:tcW w:w="1984" w:type="dxa"/>
          </w:tcPr>
          <w:p w:rsidR="009664F2" w:rsidRPr="009664F2" w:rsidRDefault="0079746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экзамен</w:t>
            </w:r>
            <w:r w:rsidRPr="00D34B49">
              <w:rPr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673CE6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673CE6" w:rsidRPr="00673CE6">
        <w:rPr>
          <w:sz w:val="24"/>
          <w:szCs w:val="24"/>
        </w:rPr>
        <w:t xml:space="preserve">«История русского искусства </w:t>
      </w:r>
      <w:r w:rsidR="00A505E9" w:rsidRPr="00A505E9">
        <w:rPr>
          <w:sz w:val="24"/>
          <w:szCs w:val="24"/>
        </w:rPr>
        <w:t>XVIII века</w:t>
      </w:r>
      <w:r w:rsidR="00673CE6" w:rsidRPr="00673CE6">
        <w:rPr>
          <w:sz w:val="24"/>
          <w:szCs w:val="24"/>
        </w:rPr>
        <w:t>»</w:t>
      </w:r>
      <w:r w:rsidR="00673CE6">
        <w:rPr>
          <w:sz w:val="24"/>
          <w:szCs w:val="24"/>
        </w:rPr>
        <w:t xml:space="preserve"> </w:t>
      </w:r>
      <w:r w:rsidRPr="00673CE6">
        <w:rPr>
          <w:sz w:val="24"/>
          <w:szCs w:val="24"/>
        </w:rPr>
        <w:t>относится</w:t>
      </w:r>
      <w:r w:rsidR="00673CE6" w:rsidRPr="00673CE6">
        <w:rPr>
          <w:sz w:val="24"/>
          <w:szCs w:val="24"/>
        </w:rPr>
        <w:t xml:space="preserve"> </w:t>
      </w:r>
      <w:r w:rsidRPr="00673CE6">
        <w:rPr>
          <w:sz w:val="24"/>
          <w:szCs w:val="24"/>
        </w:rPr>
        <w:t>к</w:t>
      </w:r>
      <w:r w:rsidR="00673CE6" w:rsidRPr="00673CE6">
        <w:rPr>
          <w:sz w:val="24"/>
          <w:szCs w:val="24"/>
        </w:rPr>
        <w:t xml:space="preserve"> </w:t>
      </w:r>
      <w:r w:rsidRPr="00673CE6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A505E9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:rsidR="00D5517D" w:rsidRPr="007D2B6E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673CE6" w:rsidRPr="00673CE6">
        <w:rPr>
          <w:rFonts w:eastAsia="Times New Roman"/>
          <w:sz w:val="24"/>
          <w:szCs w:val="24"/>
        </w:rPr>
        <w:t xml:space="preserve">«История русского искусства </w:t>
      </w:r>
      <w:r w:rsidR="00A505E9" w:rsidRPr="00A505E9">
        <w:rPr>
          <w:sz w:val="24"/>
          <w:szCs w:val="24"/>
        </w:rPr>
        <w:t>XVIII века</w:t>
      </w:r>
      <w:r w:rsidR="00673CE6" w:rsidRPr="00673CE6">
        <w:rPr>
          <w:rFonts w:eastAsia="Times New Roman"/>
          <w:sz w:val="24"/>
          <w:szCs w:val="24"/>
        </w:rPr>
        <w:t>»</w:t>
      </w:r>
      <w:r w:rsidR="00D5517D">
        <w:rPr>
          <w:rFonts w:eastAsia="Times New Roman"/>
          <w:sz w:val="24"/>
          <w:szCs w:val="24"/>
        </w:rPr>
        <w:t xml:space="preserve"> явля</w:t>
      </w:r>
      <w:r w:rsidR="001971EC">
        <w:rPr>
          <w:rFonts w:eastAsia="Times New Roman"/>
          <w:sz w:val="24"/>
          <w:szCs w:val="24"/>
        </w:rPr>
        <w:t>ются</w:t>
      </w:r>
      <w:r w:rsidR="007D2B6E">
        <w:rPr>
          <w:rFonts w:eastAsia="Times New Roman"/>
          <w:sz w:val="24"/>
          <w:szCs w:val="24"/>
        </w:rPr>
        <w:t>:</w:t>
      </w:r>
    </w:p>
    <w:p w:rsidR="007D2B6E" w:rsidRDefault="007D2B6E" w:rsidP="007D2B6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художественных тенденций и направлений в русском искусстве </w:t>
      </w:r>
      <w:r w:rsidR="00A505E9">
        <w:rPr>
          <w:sz w:val="24"/>
          <w:szCs w:val="24"/>
        </w:rPr>
        <w:t>XVIII в.</w:t>
      </w:r>
      <w:r>
        <w:rPr>
          <w:sz w:val="24"/>
          <w:szCs w:val="24"/>
        </w:rPr>
        <w:t>, творческих биографий художников, скульпторов и архитекторов данной эпохи и созданных ими произведений архитектуры и искусства;</w:t>
      </w:r>
    </w:p>
    <w:p w:rsidR="007D2B6E" w:rsidRDefault="007D2B6E" w:rsidP="007D2B6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24EE4">
        <w:rPr>
          <w:sz w:val="24"/>
          <w:szCs w:val="24"/>
        </w:rPr>
        <w:t xml:space="preserve">формирование навыков </w:t>
      </w:r>
      <w:r>
        <w:rPr>
          <w:sz w:val="24"/>
          <w:szCs w:val="24"/>
        </w:rPr>
        <w:t>и</w:t>
      </w:r>
      <w:r w:rsidRPr="00D24EE4">
        <w:rPr>
          <w:sz w:val="24"/>
          <w:szCs w:val="24"/>
        </w:rPr>
        <w:t>нтерпретаци</w:t>
      </w:r>
      <w:r>
        <w:rPr>
          <w:sz w:val="24"/>
          <w:szCs w:val="24"/>
        </w:rPr>
        <w:t>и</w:t>
      </w:r>
      <w:r w:rsidRPr="00D24EE4">
        <w:rPr>
          <w:sz w:val="24"/>
          <w:szCs w:val="24"/>
        </w:rPr>
        <w:t xml:space="preserve"> </w:t>
      </w:r>
      <w:r>
        <w:rPr>
          <w:sz w:val="24"/>
          <w:szCs w:val="24"/>
        </w:rPr>
        <w:t>произведений</w:t>
      </w:r>
      <w:r w:rsidRPr="00D24E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русского </w:t>
      </w:r>
      <w:r w:rsidRPr="00D24EE4">
        <w:rPr>
          <w:sz w:val="24"/>
          <w:szCs w:val="24"/>
        </w:rPr>
        <w:t xml:space="preserve">искусства </w:t>
      </w:r>
      <w:r w:rsidR="00A505E9">
        <w:rPr>
          <w:sz w:val="24"/>
          <w:szCs w:val="24"/>
        </w:rPr>
        <w:t>XVIII в.</w:t>
      </w:r>
      <w:r>
        <w:rPr>
          <w:sz w:val="24"/>
          <w:szCs w:val="24"/>
        </w:rPr>
        <w:t xml:space="preserve"> </w:t>
      </w:r>
      <w:r w:rsidRPr="00D24EE4">
        <w:rPr>
          <w:sz w:val="24"/>
          <w:szCs w:val="24"/>
        </w:rPr>
        <w:t>в культурно-историческом и художественном контекстах</w:t>
      </w:r>
      <w:r>
        <w:rPr>
          <w:sz w:val="24"/>
          <w:szCs w:val="24"/>
        </w:rPr>
        <w:t>;</w:t>
      </w:r>
    </w:p>
    <w:p w:rsidR="007D2B6E" w:rsidRDefault="007D2B6E" w:rsidP="007D2B6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24EE4">
        <w:rPr>
          <w:sz w:val="24"/>
          <w:szCs w:val="24"/>
        </w:rPr>
        <w:t>формирование навыков</w:t>
      </w:r>
      <w:r w:rsidRPr="00135180">
        <w:rPr>
          <w:sz w:val="24"/>
          <w:szCs w:val="24"/>
        </w:rPr>
        <w:t xml:space="preserve"> </w:t>
      </w:r>
      <w:r>
        <w:rPr>
          <w:sz w:val="24"/>
          <w:szCs w:val="24"/>
        </w:rPr>
        <w:t>четкой п</w:t>
      </w:r>
      <w:r w:rsidRPr="00135180">
        <w:rPr>
          <w:sz w:val="24"/>
          <w:szCs w:val="24"/>
        </w:rPr>
        <w:t>остановк</w:t>
      </w:r>
      <w:r>
        <w:rPr>
          <w:sz w:val="24"/>
          <w:szCs w:val="24"/>
        </w:rPr>
        <w:t>и</w:t>
      </w:r>
      <w:r w:rsidRPr="00135180">
        <w:rPr>
          <w:sz w:val="24"/>
          <w:szCs w:val="24"/>
        </w:rPr>
        <w:t xml:space="preserve"> проблемы и поиск</w:t>
      </w:r>
      <w:r>
        <w:rPr>
          <w:sz w:val="24"/>
          <w:szCs w:val="24"/>
        </w:rPr>
        <w:t>а</w:t>
      </w:r>
      <w:r w:rsidRPr="00135180">
        <w:rPr>
          <w:sz w:val="24"/>
          <w:szCs w:val="24"/>
        </w:rPr>
        <w:t xml:space="preserve"> эффективных решений в осмыслении исторических и современных художественных процессов</w:t>
      </w:r>
      <w:r>
        <w:rPr>
          <w:sz w:val="24"/>
          <w:szCs w:val="24"/>
        </w:rPr>
        <w:t>;</w:t>
      </w:r>
    </w:p>
    <w:p w:rsidR="007D2B6E" w:rsidRPr="00DB4224" w:rsidRDefault="007D2B6E" w:rsidP="007D2B6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B4224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DB4224">
        <w:rPr>
          <w:rFonts w:eastAsia="Times New Roman"/>
          <w:sz w:val="24"/>
          <w:szCs w:val="24"/>
        </w:rPr>
        <w:t>обучающихся</w:t>
      </w:r>
      <w:proofErr w:type="gramEnd"/>
      <w:r w:rsidRPr="00DB4224">
        <w:rPr>
          <w:rFonts w:eastAsia="Times New Roman"/>
          <w:sz w:val="24"/>
          <w:szCs w:val="24"/>
        </w:rPr>
        <w:t xml:space="preserve"> компетенции ОПК-3,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:rsidR="007D2B6E" w:rsidRPr="00D5517D" w:rsidRDefault="007D2B6E" w:rsidP="007D2B6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 xml:space="preserve">обучения по </w:t>
      </w:r>
      <w:r w:rsidRPr="00EC0BDD">
        <w:rPr>
          <w:color w:val="333333"/>
          <w:sz w:val="24"/>
          <w:szCs w:val="24"/>
        </w:rPr>
        <w:t>дисциплине</w:t>
      </w:r>
      <w:proofErr w:type="gramEnd"/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EC0BDD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B6E" w:rsidRPr="0018475A" w:rsidRDefault="007D2B6E" w:rsidP="007D2B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t>ОПК-3</w:t>
            </w:r>
          </w:p>
          <w:p w:rsidR="00FD0F91" w:rsidRPr="00021C27" w:rsidRDefault="007D2B6E" w:rsidP="007D2B6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8475A">
              <w:rPr>
                <w:rFonts w:eastAsiaTheme="minorHAnsi"/>
                <w:color w:val="000000"/>
                <w:lang w:eastAsia="en-US"/>
              </w:rPr>
              <w:t xml:space="preserve">Способен применять (на базовом уровне) знание теории и методологии истории искусства, </w:t>
            </w:r>
            <w:r w:rsidRPr="0018475A">
              <w:rPr>
                <w:rFonts w:eastAsiaTheme="minorHAnsi"/>
                <w:color w:val="000000"/>
                <w:lang w:eastAsia="en-US"/>
              </w:rPr>
              <w:lastRenderedPageBreak/>
              <w:t>а также методики преподавания истории искусства и мировой художественной культуры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B6E" w:rsidRPr="00A505E9" w:rsidRDefault="007D2B6E" w:rsidP="007D2B6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A505E9">
              <w:rPr>
                <w:rStyle w:val="fontstyle01"/>
                <w:rFonts w:ascii="Times New Roman" w:hAnsi="Times New Roman"/>
              </w:rPr>
              <w:lastRenderedPageBreak/>
              <w:t>ИД-ОПК-3.</w:t>
            </w:r>
            <w:r w:rsidR="002B53C5">
              <w:rPr>
                <w:rStyle w:val="fontstyle01"/>
                <w:rFonts w:ascii="Times New Roman" w:hAnsi="Times New Roman"/>
              </w:rPr>
              <w:t>2</w:t>
            </w:r>
          </w:p>
          <w:p w:rsidR="00FD0F91" w:rsidRPr="00A505E9" w:rsidRDefault="002B53C5" w:rsidP="007D2B6E">
            <w:pPr>
              <w:pStyle w:val="af0"/>
              <w:ind w:left="0"/>
              <w:rPr>
                <w:i/>
                <w:sz w:val="24"/>
                <w:szCs w:val="24"/>
              </w:rPr>
            </w:pPr>
            <w:r w:rsidRPr="00A505E9">
              <w:rPr>
                <w:sz w:val="24"/>
                <w:szCs w:val="24"/>
              </w:rPr>
              <w:t>Постановка проблемы и поиск эффективных решений в осмыслении исторических и современных художественных процессов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B6E" w:rsidRPr="00A505E9" w:rsidRDefault="007D2B6E" w:rsidP="007D2B6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505E9">
              <w:rPr>
                <w:rStyle w:val="fontstyle01"/>
                <w:rFonts w:ascii="Times New Roman" w:hAnsi="Times New Roman"/>
              </w:rPr>
              <w:t>ИД-ОПК-3.</w:t>
            </w:r>
            <w:r w:rsidR="002B53C5">
              <w:rPr>
                <w:rStyle w:val="fontstyle01"/>
                <w:rFonts w:ascii="Times New Roman" w:hAnsi="Times New Roman"/>
              </w:rPr>
              <w:t>3</w:t>
            </w:r>
            <w:r w:rsidRPr="00A505E9">
              <w:rPr>
                <w:rStyle w:val="fontstyle01"/>
                <w:rFonts w:ascii="Times New Roman" w:hAnsi="Times New Roman"/>
              </w:rPr>
              <w:t xml:space="preserve"> </w:t>
            </w:r>
          </w:p>
          <w:p w:rsidR="00FD0F91" w:rsidRPr="002B53C5" w:rsidRDefault="002B53C5" w:rsidP="007D2B6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2B53C5">
              <w:rPr>
                <w:rStyle w:val="fontstyle01"/>
                <w:rFonts w:ascii="Times New Roman" w:hAnsi="Times New Roman"/>
              </w:rPr>
              <w:t>Трансляция знаний в сфере теории и истории искусства с учетом возрастных особенностей публики и практических задач.</w:t>
            </w:r>
            <w:bookmarkStart w:id="11" w:name="_GoBack"/>
            <w:bookmarkEnd w:id="11"/>
          </w:p>
        </w:tc>
      </w:tr>
    </w:tbl>
    <w:p w:rsidR="003E7A38" w:rsidRDefault="003E7A38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7D2B6E" w:rsidRDefault="007D2B6E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7D2B6E" w:rsidRDefault="007D2B6E" w:rsidP="00037666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4ED" w:rsidRDefault="000114ED" w:rsidP="005E3840">
      <w:r>
        <w:separator/>
      </w:r>
    </w:p>
  </w:endnote>
  <w:endnote w:type="continuationSeparator" w:id="0">
    <w:p w:rsidR="000114ED" w:rsidRDefault="000114E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16036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4ED" w:rsidRDefault="000114ED" w:rsidP="005E3840">
      <w:r>
        <w:separator/>
      </w:r>
    </w:p>
  </w:footnote>
  <w:footnote w:type="continuationSeparator" w:id="0">
    <w:p w:rsidR="000114ED" w:rsidRDefault="000114E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</w:sdtPr>
    <w:sdtEndPr/>
    <w:sdtContent>
      <w:p w:rsidR="007A3C5A" w:rsidRDefault="00160360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2B53C5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4ED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5BE4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583B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360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3C5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D1D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E7A38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701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435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3CE6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079DA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2B6E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4C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05E9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572D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201E"/>
    <w:rsid w:val="00E23F2E"/>
    <w:rsid w:val="00E2401A"/>
    <w:rsid w:val="00E31742"/>
    <w:rsid w:val="00E3230D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65F87-57E6-425C-8FE8-F6D450C13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16</cp:revision>
  <cp:lastPrinted>2021-04-01T07:58:00Z</cp:lastPrinted>
  <dcterms:created xsi:type="dcterms:W3CDTF">2021-03-30T07:12:00Z</dcterms:created>
  <dcterms:modified xsi:type="dcterms:W3CDTF">2022-03-21T11:51:00Z</dcterms:modified>
</cp:coreProperties>
</file>