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B51943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«История русского искусства первой половины XIX в.»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B2F07" w:rsidP="00B51943">
            <w:pPr>
              <w:rPr>
                <w:sz w:val="24"/>
                <w:szCs w:val="24"/>
              </w:rPr>
            </w:pPr>
            <w:r w:rsidRPr="007B2F07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 xml:space="preserve">«История русского искусства первой половины XIX в.» </w:t>
      </w:r>
      <w:r w:rsidR="004E4C46" w:rsidRPr="005E642D">
        <w:rPr>
          <w:sz w:val="24"/>
          <w:szCs w:val="24"/>
        </w:rPr>
        <w:t xml:space="preserve">изучается в </w:t>
      </w:r>
      <w:r w:rsidR="00045BE4">
        <w:rPr>
          <w:sz w:val="24"/>
          <w:szCs w:val="24"/>
        </w:rPr>
        <w:t>шесто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«История русского искусства первой половины XIX в.»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4F3B43">
        <w:t xml:space="preserve"> </w:t>
      </w:r>
      <w:bookmarkStart w:id="11" w:name="_GoBack"/>
      <w:bookmarkEnd w:id="11"/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>«История русского искусства первой половины XIX в.»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художественных тенденций и направлений в русском искусстве первой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в., творческих биографий художников, скульпторов и архитекторов данной эпохи и созданных ими произведений архитектуры и искусства;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Pr="00D24EE4">
        <w:rPr>
          <w:sz w:val="24"/>
          <w:szCs w:val="24"/>
        </w:rPr>
        <w:t xml:space="preserve">искусства </w:t>
      </w:r>
      <w:r>
        <w:rPr>
          <w:sz w:val="24"/>
          <w:szCs w:val="24"/>
        </w:rPr>
        <w:t xml:space="preserve">первой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7D2B6E" w:rsidRPr="00DB4224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 ОПК-3,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7D2B6E" w:rsidRPr="00D5517D" w:rsidRDefault="007D2B6E" w:rsidP="007D2B6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:rsidR="00FD0F91" w:rsidRPr="00021C27" w:rsidRDefault="007D2B6E" w:rsidP="007D2B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ИД-ОПК-3.1</w:t>
            </w:r>
          </w:p>
          <w:p w:rsidR="00FD0F91" w:rsidRPr="00FD0F91" w:rsidRDefault="007D2B6E" w:rsidP="007D2B6E">
            <w:pPr>
              <w:pStyle w:val="af0"/>
              <w:ind w:left="0"/>
              <w:rPr>
                <w:i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:rsidR="00FD0F91" w:rsidRPr="00021C27" w:rsidRDefault="007D2B6E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7D2B6E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7D2B6E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F8" w:rsidRDefault="00ED27F8" w:rsidP="005E3840">
      <w:r>
        <w:separator/>
      </w:r>
    </w:p>
  </w:endnote>
  <w:endnote w:type="continuationSeparator" w:id="0">
    <w:p w:rsidR="00ED27F8" w:rsidRDefault="00ED27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6462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F8" w:rsidRDefault="00ED27F8" w:rsidP="005E3840">
      <w:r>
        <w:separator/>
      </w:r>
    </w:p>
  </w:footnote>
  <w:footnote w:type="continuationSeparator" w:id="0">
    <w:p w:rsidR="00ED27F8" w:rsidRDefault="00ED27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64623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F3B4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B4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7F8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BCD7-1889-4FDA-B8A9-05F5F3A6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14</cp:revision>
  <cp:lastPrinted>2021-04-01T07:58:00Z</cp:lastPrinted>
  <dcterms:created xsi:type="dcterms:W3CDTF">2021-03-30T07:12:00Z</dcterms:created>
  <dcterms:modified xsi:type="dcterms:W3CDTF">2021-10-15T18:50:00Z</dcterms:modified>
</cp:coreProperties>
</file>