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045BE4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6A040C" w:rsidP="00CA3C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История зарубежного искусства конца </w:t>
            </w:r>
            <w:r>
              <w:rPr>
                <w:b/>
                <w:sz w:val="26"/>
                <w:szCs w:val="26"/>
                <w:lang w:val="en-US"/>
              </w:rPr>
              <w:t>XIX</w:t>
            </w:r>
            <w:r w:rsidRPr="006A040C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  <w:lang w:val="en-US"/>
              </w:rPr>
              <w:t>XX</w:t>
            </w:r>
            <w:r w:rsidRPr="006A040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века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045BE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045B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искусств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7B2F07" w:rsidP="00B51943">
            <w:pPr>
              <w:rPr>
                <w:sz w:val="24"/>
                <w:szCs w:val="24"/>
              </w:rPr>
            </w:pPr>
            <w:r w:rsidRPr="007B2F07">
              <w:rPr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45BE4" w:rsidRDefault="00045BE4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г.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045BE4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045BE4" w:rsidRPr="00045BE4">
        <w:rPr>
          <w:sz w:val="24"/>
          <w:szCs w:val="24"/>
        </w:rPr>
        <w:t>«</w:t>
      </w:r>
      <w:r w:rsidR="006A040C">
        <w:rPr>
          <w:sz w:val="24"/>
          <w:szCs w:val="24"/>
        </w:rPr>
        <w:t xml:space="preserve">История зарубежного искусства конца </w:t>
      </w:r>
      <w:r w:rsidR="006A040C">
        <w:rPr>
          <w:sz w:val="24"/>
          <w:szCs w:val="24"/>
          <w:lang w:val="en-US"/>
        </w:rPr>
        <w:t>XIX</w:t>
      </w:r>
      <w:r w:rsidR="006A040C" w:rsidRPr="006A040C">
        <w:rPr>
          <w:sz w:val="24"/>
          <w:szCs w:val="24"/>
        </w:rPr>
        <w:t xml:space="preserve"> – </w:t>
      </w:r>
      <w:r w:rsidR="006A040C">
        <w:rPr>
          <w:sz w:val="24"/>
          <w:szCs w:val="24"/>
          <w:lang w:val="en-US"/>
        </w:rPr>
        <w:t>XX</w:t>
      </w:r>
      <w:r w:rsidR="006A040C" w:rsidRPr="006A040C">
        <w:rPr>
          <w:sz w:val="24"/>
          <w:szCs w:val="24"/>
        </w:rPr>
        <w:t xml:space="preserve"> </w:t>
      </w:r>
      <w:r w:rsidR="006A040C">
        <w:rPr>
          <w:sz w:val="24"/>
          <w:szCs w:val="24"/>
        </w:rPr>
        <w:t>века</w:t>
      </w:r>
      <w:r w:rsidR="00045BE4" w:rsidRPr="00045BE4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6A040C">
        <w:rPr>
          <w:sz w:val="24"/>
          <w:szCs w:val="24"/>
        </w:rPr>
        <w:t>седьмом</w:t>
      </w:r>
      <w:r w:rsidR="004E4C46" w:rsidRPr="00045BE4">
        <w:rPr>
          <w:sz w:val="24"/>
          <w:szCs w:val="24"/>
        </w:rPr>
        <w:t xml:space="preserve"> семестре.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5BE4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предусмотрена</w:t>
      </w:r>
    </w:p>
    <w:p w:rsidR="00CA3CDF" w:rsidRPr="00CA3CDF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CA3CDF" w:rsidRPr="00CA3CDF">
        <w:rPr>
          <w:sz w:val="24"/>
          <w:szCs w:val="24"/>
        </w:rPr>
        <w:t xml:space="preserve"> </w:t>
      </w:r>
    </w:p>
    <w:p w:rsidR="00A84551" w:rsidRPr="00A84551" w:rsidRDefault="00CA3CDF" w:rsidP="00CA3CDF">
      <w:pPr>
        <w:pStyle w:val="2"/>
        <w:numPr>
          <w:ilvl w:val="0"/>
          <w:numId w:val="0"/>
        </w:numPr>
        <w:ind w:left="709"/>
        <w:rPr>
          <w:i/>
        </w:rPr>
      </w:pPr>
      <w:r>
        <w:rPr>
          <w:sz w:val="24"/>
          <w:szCs w:val="24"/>
        </w:rPr>
        <w:t>экзамен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673CE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73CE6" w:rsidRPr="00673CE6">
        <w:rPr>
          <w:sz w:val="24"/>
          <w:szCs w:val="24"/>
        </w:rPr>
        <w:t>«</w:t>
      </w:r>
      <w:r w:rsidR="006A040C">
        <w:rPr>
          <w:sz w:val="24"/>
          <w:szCs w:val="24"/>
        </w:rPr>
        <w:t xml:space="preserve">История зарубежного искусства конца </w:t>
      </w:r>
      <w:r w:rsidR="006A040C">
        <w:rPr>
          <w:sz w:val="24"/>
          <w:szCs w:val="24"/>
          <w:lang w:val="en-US"/>
        </w:rPr>
        <w:t>XIX</w:t>
      </w:r>
      <w:r w:rsidR="006A040C" w:rsidRPr="006A040C">
        <w:rPr>
          <w:sz w:val="24"/>
          <w:szCs w:val="24"/>
        </w:rPr>
        <w:t xml:space="preserve"> – </w:t>
      </w:r>
      <w:r w:rsidR="006A040C">
        <w:rPr>
          <w:sz w:val="24"/>
          <w:szCs w:val="24"/>
          <w:lang w:val="en-US"/>
        </w:rPr>
        <w:t>XX</w:t>
      </w:r>
      <w:r w:rsidR="006A040C" w:rsidRPr="006A040C">
        <w:rPr>
          <w:sz w:val="24"/>
          <w:szCs w:val="24"/>
        </w:rPr>
        <w:t xml:space="preserve"> </w:t>
      </w:r>
      <w:r w:rsidR="006A040C">
        <w:rPr>
          <w:sz w:val="24"/>
          <w:szCs w:val="24"/>
        </w:rPr>
        <w:t>века</w:t>
      </w:r>
      <w:r w:rsidR="00673CE6" w:rsidRPr="00673CE6">
        <w:rPr>
          <w:sz w:val="24"/>
          <w:szCs w:val="24"/>
        </w:rPr>
        <w:t>»</w:t>
      </w:r>
      <w:r w:rsid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относится</w:t>
      </w:r>
      <w:r w:rsidR="00673CE6" w:rsidRP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к</w:t>
      </w:r>
      <w:r w:rsidR="00673CE6" w:rsidRP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8202CB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0B0BAE" w:rsidRPr="00B134C7" w:rsidRDefault="000B0BAE" w:rsidP="000B0BA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получение </w:t>
      </w:r>
      <w:r w:rsidRPr="00B134C7">
        <w:rPr>
          <w:rFonts w:eastAsia="Times New Roman"/>
          <w:color w:val="000000"/>
          <w:sz w:val="24"/>
          <w:szCs w:val="24"/>
        </w:rPr>
        <w:t xml:space="preserve">необходимых знаний об искусстве </w:t>
      </w:r>
      <w:r w:rsidRPr="00B134C7">
        <w:rPr>
          <w:sz w:val="24"/>
          <w:szCs w:val="24"/>
        </w:rPr>
        <w:t xml:space="preserve">конца </w:t>
      </w:r>
      <w:r w:rsidRPr="00B134C7">
        <w:rPr>
          <w:sz w:val="24"/>
          <w:szCs w:val="24"/>
          <w:lang w:val="en-US"/>
        </w:rPr>
        <w:t>XIX</w:t>
      </w:r>
      <w:r w:rsidRPr="00B134C7">
        <w:rPr>
          <w:sz w:val="24"/>
          <w:szCs w:val="24"/>
        </w:rPr>
        <w:t xml:space="preserve"> и </w:t>
      </w:r>
      <w:r w:rsidRPr="00B134C7">
        <w:rPr>
          <w:sz w:val="24"/>
          <w:szCs w:val="24"/>
          <w:lang w:val="en-US"/>
        </w:rPr>
        <w:t>XX</w:t>
      </w:r>
      <w:r w:rsidRPr="00B134C7">
        <w:rPr>
          <w:sz w:val="24"/>
          <w:szCs w:val="24"/>
        </w:rPr>
        <w:t xml:space="preserve"> века</w:t>
      </w:r>
      <w:r w:rsidRPr="00B134C7">
        <w:rPr>
          <w:rFonts w:eastAsia="Times New Roman"/>
          <w:color w:val="000000"/>
          <w:sz w:val="24"/>
          <w:szCs w:val="24"/>
        </w:rPr>
        <w:t xml:space="preserve">, об основных направлениях/стилях/течениях искусства указанного периода, </w:t>
      </w:r>
      <w:r w:rsidRPr="00B134C7">
        <w:rPr>
          <w:sz w:val="24"/>
          <w:szCs w:val="24"/>
        </w:rPr>
        <w:t xml:space="preserve">о процессах сосуществовании и смены стилевых течений в зарубежном искусстве 1880 – 1900-х, 1900-х – </w:t>
      </w:r>
      <w:smartTag w:uri="urn:schemas-microsoft-com:office:smarttags" w:element="metricconverter">
        <w:smartTagPr>
          <w:attr w:name="ProductID" w:val="1915 г"/>
        </w:smartTagPr>
        <w:r w:rsidRPr="00B134C7">
          <w:rPr>
            <w:sz w:val="24"/>
            <w:szCs w:val="24"/>
          </w:rPr>
          <w:t>1915 г</w:t>
        </w:r>
      </w:smartTag>
      <w:r w:rsidRPr="00B134C7">
        <w:rPr>
          <w:sz w:val="24"/>
          <w:szCs w:val="24"/>
        </w:rPr>
        <w:t xml:space="preserve">., </w:t>
      </w:r>
      <w:r w:rsidR="00CA3CDF">
        <w:rPr>
          <w:sz w:val="24"/>
          <w:szCs w:val="24"/>
        </w:rPr>
        <w:t>1915 – 1940-х, 1950 – 2000 гг.;</w:t>
      </w:r>
    </w:p>
    <w:p w:rsidR="000B0BAE" w:rsidRDefault="000B0BAE" w:rsidP="000B0BA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40182">
        <w:rPr>
          <w:rFonts w:eastAsia="Times New Roman"/>
          <w:color w:val="000000"/>
          <w:sz w:val="24"/>
          <w:szCs w:val="24"/>
        </w:rPr>
        <w:t xml:space="preserve">формирование четкого представления о </w:t>
      </w:r>
      <w:r w:rsidRPr="00940182">
        <w:rPr>
          <w:sz w:val="24"/>
          <w:szCs w:val="24"/>
        </w:rPr>
        <w:t>хронологии, содержательных и формальных особенностях указанных</w:t>
      </w:r>
      <w:r w:rsidRPr="00940182">
        <w:rPr>
          <w:rFonts w:eastAsia="Times New Roman"/>
          <w:color w:val="000000"/>
          <w:sz w:val="24"/>
          <w:szCs w:val="24"/>
        </w:rPr>
        <w:t xml:space="preserve"> направлений/стилей/течений, включая историю формирования этих представлений, научную полемику о них</w:t>
      </w:r>
      <w:r w:rsidRPr="00940182">
        <w:rPr>
          <w:sz w:val="24"/>
          <w:szCs w:val="24"/>
        </w:rPr>
        <w:t>;</w:t>
      </w:r>
    </w:p>
    <w:p w:rsidR="000B0BAE" w:rsidRPr="00940182" w:rsidRDefault="000B0BAE" w:rsidP="000B0BA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134C7">
        <w:rPr>
          <w:sz w:val="24"/>
          <w:szCs w:val="24"/>
        </w:rPr>
        <w:t>формирование представления о художественных поисках национальных школ в эпоху усиливающейся глобализации культурного пространства</w:t>
      </w:r>
      <w:r>
        <w:rPr>
          <w:sz w:val="24"/>
          <w:szCs w:val="24"/>
        </w:rPr>
        <w:t>;</w:t>
      </w:r>
    </w:p>
    <w:p w:rsidR="000B0BAE" w:rsidRPr="00EA611F" w:rsidRDefault="000B0BAE" w:rsidP="000B0BA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</w:t>
      </w:r>
      <w:r w:rsidRPr="00405B52">
        <w:rPr>
          <w:sz w:val="24"/>
          <w:szCs w:val="24"/>
        </w:rPr>
        <w:t xml:space="preserve"> научной литератур</w:t>
      </w:r>
      <w:r>
        <w:rPr>
          <w:sz w:val="24"/>
          <w:szCs w:val="24"/>
        </w:rPr>
        <w:t>ой</w:t>
      </w:r>
      <w:r w:rsidRPr="00405B52">
        <w:rPr>
          <w:sz w:val="24"/>
          <w:szCs w:val="24"/>
        </w:rPr>
        <w:t xml:space="preserve">, посвященной истории </w:t>
      </w:r>
      <w:r>
        <w:rPr>
          <w:sz w:val="24"/>
          <w:szCs w:val="24"/>
        </w:rPr>
        <w:t xml:space="preserve">зарубежного </w:t>
      </w:r>
      <w:r w:rsidRPr="00405B52">
        <w:rPr>
          <w:sz w:val="24"/>
          <w:szCs w:val="24"/>
        </w:rPr>
        <w:t>иску</w:t>
      </w:r>
      <w:r>
        <w:rPr>
          <w:sz w:val="24"/>
          <w:szCs w:val="24"/>
        </w:rPr>
        <w:t xml:space="preserve">сства рубежа </w:t>
      </w:r>
      <w:r>
        <w:rPr>
          <w:sz w:val="24"/>
          <w:szCs w:val="24"/>
          <w:lang w:val="en-US"/>
        </w:rPr>
        <w:t>XIX</w:t>
      </w:r>
      <w:r w:rsidRPr="006A040C">
        <w:rPr>
          <w:sz w:val="24"/>
          <w:szCs w:val="24"/>
        </w:rPr>
        <w:t xml:space="preserve"> –</w:t>
      </w:r>
      <w:r>
        <w:rPr>
          <w:sz w:val="24"/>
          <w:szCs w:val="24"/>
          <w:lang w:val="en-US"/>
        </w:rPr>
        <w:t>XX</w:t>
      </w:r>
      <w:r w:rsidRPr="006A04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вв. и </w:t>
      </w:r>
      <w:r>
        <w:rPr>
          <w:sz w:val="24"/>
          <w:szCs w:val="24"/>
          <w:lang w:val="en-US"/>
        </w:rPr>
        <w:t>XX</w:t>
      </w:r>
      <w:r w:rsidRPr="006A040C">
        <w:rPr>
          <w:sz w:val="24"/>
          <w:szCs w:val="24"/>
        </w:rPr>
        <w:t xml:space="preserve"> </w:t>
      </w:r>
      <w:r>
        <w:rPr>
          <w:sz w:val="24"/>
          <w:szCs w:val="24"/>
        </w:rPr>
        <w:t>в., отдельным её этапам</w:t>
      </w:r>
      <w:r w:rsidRPr="00405B52">
        <w:rPr>
          <w:sz w:val="24"/>
          <w:szCs w:val="24"/>
        </w:rPr>
        <w:t>, освещающей основные художественные проблемы искусства и архитектуры</w:t>
      </w:r>
      <w:r w:rsidRPr="00405B5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указанных периодов</w:t>
      </w:r>
      <w:r w:rsidRPr="00405B52">
        <w:rPr>
          <w:rFonts w:eastAsia="Times New Roman"/>
          <w:color w:val="000000"/>
          <w:sz w:val="24"/>
          <w:szCs w:val="24"/>
        </w:rPr>
        <w:t>, тво</w:t>
      </w:r>
      <w:r>
        <w:rPr>
          <w:rFonts w:eastAsia="Times New Roman"/>
          <w:color w:val="000000"/>
          <w:sz w:val="24"/>
          <w:szCs w:val="24"/>
        </w:rPr>
        <w:t>рчество ведущих мастеров эпохи;</w:t>
      </w:r>
    </w:p>
    <w:p w:rsidR="000B0BAE" w:rsidRPr="00CA3CDF" w:rsidRDefault="000B0BAE" w:rsidP="000B0BA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дальнейшее </w:t>
      </w:r>
      <w:r w:rsidRPr="00405B52">
        <w:rPr>
          <w:rFonts w:eastAsia="Times New Roman"/>
          <w:color w:val="000000"/>
          <w:sz w:val="24"/>
          <w:szCs w:val="24"/>
        </w:rPr>
        <w:t>развитие навыков выявления</w:t>
      </w:r>
      <w:r w:rsidRPr="00405B52">
        <w:rPr>
          <w:sz w:val="24"/>
          <w:szCs w:val="24"/>
        </w:rPr>
        <w:t xml:space="preserve"> ключевых идей научных текстов, самостоятельно изучаемых в процессе подготовки к практическим занятиям (семинарам) и к промежуточной аттестации, </w:t>
      </w:r>
      <w:r>
        <w:rPr>
          <w:sz w:val="24"/>
          <w:szCs w:val="24"/>
        </w:rPr>
        <w:t>навыка оценки актуальности методов исследователей, степени применимости уже сформулированных научных выводов к тому или иному художественному материалу</w:t>
      </w:r>
      <w:r w:rsidRPr="00405B52">
        <w:rPr>
          <w:rFonts w:eastAsia="Times New Roman"/>
          <w:sz w:val="24"/>
          <w:szCs w:val="24"/>
        </w:rPr>
        <w:t>;</w:t>
      </w:r>
    </w:p>
    <w:p w:rsidR="00CA3CDF" w:rsidRPr="00CA3CDF" w:rsidRDefault="00CA3CDF" w:rsidP="000B0BA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A3CDF">
        <w:rPr>
          <w:rFonts w:eastAsia="Times New Roman"/>
          <w:sz w:val="24"/>
          <w:szCs w:val="24"/>
        </w:rPr>
        <w:t>формирование у обучающихся компетенции ОПК-2 (</w:t>
      </w:r>
      <w:proofErr w:type="gramStart"/>
      <w:r w:rsidRPr="00CA3CDF">
        <w:rPr>
          <w:rFonts w:eastAsia="Times New Roman"/>
          <w:sz w:val="24"/>
          <w:szCs w:val="24"/>
        </w:rPr>
        <w:t>Способен</w:t>
      </w:r>
      <w:proofErr w:type="gramEnd"/>
      <w:r w:rsidRPr="00CA3CDF">
        <w:rPr>
          <w:rFonts w:eastAsia="Times New Roman"/>
          <w:sz w:val="24"/>
          <w:szCs w:val="24"/>
        </w:rPr>
        <w:t xml:space="preserve">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информацию), установленной образовательной программой в соответствии с ФГОС ВО по данной дисциплине.</w:t>
      </w:r>
    </w:p>
    <w:p w:rsidR="000B0BAE" w:rsidRPr="007F34CF" w:rsidRDefault="000B0BAE" w:rsidP="000B0BA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A6131">
        <w:rPr>
          <w:sz w:val="24"/>
          <w:szCs w:val="24"/>
        </w:rPr>
        <w:lastRenderedPageBreak/>
        <w:t xml:space="preserve">Результатом </w:t>
      </w:r>
      <w:proofErr w:type="gramStart"/>
      <w:r w:rsidRPr="00DA6131">
        <w:rPr>
          <w:sz w:val="24"/>
          <w:szCs w:val="24"/>
        </w:rPr>
        <w:t>обучения по дисциплине</w:t>
      </w:r>
      <w:proofErr w:type="gramEnd"/>
      <w:r w:rsidRPr="00DA6131">
        <w:rPr>
          <w:sz w:val="24"/>
          <w:szCs w:val="24"/>
        </w:rPr>
        <w:t xml:space="preserve"> является овладение обучающимися</w:t>
      </w:r>
      <w:r w:rsidRPr="00E55739">
        <w:rPr>
          <w:color w:val="333333"/>
          <w:sz w:val="24"/>
          <w:szCs w:val="24"/>
        </w:rPr>
        <w:t xml:space="preserve">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EC0BD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B6E" w:rsidRPr="0018475A" w:rsidRDefault="007B0B7D" w:rsidP="007D2B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FD0F91" w:rsidRPr="00021C27" w:rsidRDefault="008202CB" w:rsidP="008202C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B7677">
              <w:rPr>
                <w:rFonts w:eastAsia="Times New Roman"/>
                <w:color w:val="000000"/>
              </w:rPr>
              <w:t>Способен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6E" w:rsidRPr="0018475A" w:rsidRDefault="007B0B7D" w:rsidP="007D2B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</w:t>
            </w:r>
            <w:r w:rsidR="006A040C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:rsidR="00FD0F91" w:rsidRPr="00FD0F91" w:rsidRDefault="006A040C" w:rsidP="007D2B6E">
            <w:pPr>
              <w:pStyle w:val="af0"/>
              <w:ind w:left="0"/>
              <w:rPr>
                <w:i/>
              </w:rPr>
            </w:pPr>
            <w:r w:rsidRPr="005D21FF">
              <w:rPr>
                <w:rFonts w:eastAsia="Times New Roman"/>
                <w:color w:val="000000"/>
              </w:rPr>
              <w:t>Формирование методологического аппарата научного исследования в рамках профессиональной деятельности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6E" w:rsidRDefault="007B0B7D" w:rsidP="007D2B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</w:t>
            </w:r>
            <w:r w:rsidR="006A040C">
              <w:rPr>
                <w:rStyle w:val="fontstyle01"/>
                <w:rFonts w:ascii="Times New Roman" w:hAnsi="Times New Roman"/>
                <w:sz w:val="22"/>
                <w:szCs w:val="22"/>
              </w:rPr>
              <w:t>.4</w:t>
            </w:r>
            <w:r w:rsidR="007D2B6E"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D0F91" w:rsidRPr="00021C27" w:rsidRDefault="006A040C" w:rsidP="00CA3CD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F1D20">
              <w:rPr>
                <w:rFonts w:eastAsia="Times New Roman"/>
                <w:color w:val="000000"/>
                <w:sz w:val="24"/>
                <w:szCs w:val="24"/>
              </w:rPr>
              <w:t>Анализ и апробация результатов научного исследования</w:t>
            </w:r>
            <w:bookmarkStart w:id="11" w:name="_GoBack"/>
            <w:bookmarkEnd w:id="11"/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202CB" w:rsidTr="00037666">
        <w:trPr>
          <w:trHeight w:val="340"/>
        </w:trPr>
        <w:tc>
          <w:tcPr>
            <w:tcW w:w="3969" w:type="dxa"/>
            <w:vAlign w:val="center"/>
          </w:tcPr>
          <w:p w:rsidR="008202CB" w:rsidRPr="00342AAE" w:rsidRDefault="008202CB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202CB" w:rsidRPr="00AE59A0" w:rsidRDefault="006A040C" w:rsidP="000B5538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8202CB" w:rsidRPr="0004140F" w:rsidRDefault="008202CB" w:rsidP="000B5538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202CB" w:rsidRPr="00AE59A0" w:rsidRDefault="006A040C" w:rsidP="000B5538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:rsidR="008202CB" w:rsidRPr="0004140F" w:rsidRDefault="008202CB" w:rsidP="000B553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17" w:rsidRDefault="00E87217" w:rsidP="005E3840">
      <w:r>
        <w:separator/>
      </w:r>
    </w:p>
  </w:endnote>
  <w:endnote w:type="continuationSeparator" w:id="0">
    <w:p w:rsidR="00E87217" w:rsidRDefault="00E8721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E375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17" w:rsidRDefault="00E87217" w:rsidP="005E3840">
      <w:r>
        <w:separator/>
      </w:r>
    </w:p>
  </w:footnote>
  <w:footnote w:type="continuationSeparator" w:id="0">
    <w:p w:rsidR="00E87217" w:rsidRDefault="00E8721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</w:sdtPr>
    <w:sdtEndPr/>
    <w:sdtContent>
      <w:p w:rsidR="007A3C5A" w:rsidRDefault="007E375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CA3CD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5BE4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583B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0BAE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393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F5C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4ED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02A0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23F"/>
    <w:rsid w:val="006470FB"/>
    <w:rsid w:val="00655A44"/>
    <w:rsid w:val="00655AD3"/>
    <w:rsid w:val="00656329"/>
    <w:rsid w:val="0066105B"/>
    <w:rsid w:val="00662B1B"/>
    <w:rsid w:val="00662D30"/>
    <w:rsid w:val="00663F61"/>
    <w:rsid w:val="0066571C"/>
    <w:rsid w:val="00665AFE"/>
    <w:rsid w:val="00665E2F"/>
    <w:rsid w:val="00670C49"/>
    <w:rsid w:val="00673CE6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040C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0B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0B7D"/>
    <w:rsid w:val="007B10F7"/>
    <w:rsid w:val="007B17AA"/>
    <w:rsid w:val="007B1E0B"/>
    <w:rsid w:val="007B2EAC"/>
    <w:rsid w:val="007B2F07"/>
    <w:rsid w:val="007B37B3"/>
    <w:rsid w:val="007B449A"/>
    <w:rsid w:val="007B65C7"/>
    <w:rsid w:val="007C0926"/>
    <w:rsid w:val="007C2334"/>
    <w:rsid w:val="007C297E"/>
    <w:rsid w:val="007C3227"/>
    <w:rsid w:val="007D2876"/>
    <w:rsid w:val="007D2B6E"/>
    <w:rsid w:val="007D4E23"/>
    <w:rsid w:val="007D6C0D"/>
    <w:rsid w:val="007E0B73"/>
    <w:rsid w:val="007E18CB"/>
    <w:rsid w:val="007E1DAD"/>
    <w:rsid w:val="007E375F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02CB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527D"/>
    <w:rsid w:val="008606A6"/>
    <w:rsid w:val="00861BB0"/>
    <w:rsid w:val="00861C5B"/>
    <w:rsid w:val="00864324"/>
    <w:rsid w:val="00865677"/>
    <w:rsid w:val="00865A79"/>
    <w:rsid w:val="008678FB"/>
    <w:rsid w:val="00867E01"/>
    <w:rsid w:val="00873ED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6DE1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1CF1"/>
    <w:rsid w:val="00B1206A"/>
    <w:rsid w:val="00B13B24"/>
    <w:rsid w:val="00B15DEA"/>
    <w:rsid w:val="00B16CF8"/>
    <w:rsid w:val="00B17428"/>
    <w:rsid w:val="00B17ED6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D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CDF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201E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87217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23F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0596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0421-1E6A-4E3B-B751-EAF87DAC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19</cp:revision>
  <cp:lastPrinted>2021-04-01T07:58:00Z</cp:lastPrinted>
  <dcterms:created xsi:type="dcterms:W3CDTF">2021-03-30T07:12:00Z</dcterms:created>
  <dcterms:modified xsi:type="dcterms:W3CDTF">2022-01-21T20:29:00Z</dcterms:modified>
</cp:coreProperties>
</file>