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93EE6" w:rsidP="00A065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и анализ памятников</w:t>
            </w:r>
            <w:r w:rsidR="00C95D3C">
              <w:rPr>
                <w:b/>
                <w:sz w:val="26"/>
                <w:szCs w:val="26"/>
              </w:rPr>
              <w:t xml:space="preserve">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C95D3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A065B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5B6">
        <w:rPr>
          <w:sz w:val="24"/>
          <w:szCs w:val="24"/>
        </w:rPr>
        <w:t xml:space="preserve">Учебная дисциплина </w:t>
      </w:r>
      <w:r w:rsidR="00045BE4" w:rsidRPr="00A065B6">
        <w:rPr>
          <w:sz w:val="24"/>
          <w:szCs w:val="24"/>
        </w:rPr>
        <w:t>«</w:t>
      </w:r>
      <w:r w:rsidR="00993EE6" w:rsidRPr="00A065B6">
        <w:rPr>
          <w:sz w:val="24"/>
          <w:szCs w:val="24"/>
        </w:rPr>
        <w:t>Описание и анализ памятников</w:t>
      </w:r>
      <w:r w:rsidR="00C95D3C" w:rsidRPr="00A065B6">
        <w:rPr>
          <w:sz w:val="24"/>
          <w:szCs w:val="24"/>
        </w:rPr>
        <w:t xml:space="preserve"> искусства</w:t>
      </w:r>
      <w:r w:rsidR="00045BE4" w:rsidRPr="00A065B6">
        <w:rPr>
          <w:sz w:val="24"/>
          <w:szCs w:val="24"/>
        </w:rPr>
        <w:t xml:space="preserve">» </w:t>
      </w:r>
      <w:r w:rsidR="004E4C46" w:rsidRPr="00A065B6">
        <w:rPr>
          <w:sz w:val="24"/>
          <w:szCs w:val="24"/>
        </w:rPr>
        <w:t xml:space="preserve">изучается в </w:t>
      </w:r>
      <w:r w:rsidR="00993EE6" w:rsidRPr="00A065B6">
        <w:rPr>
          <w:sz w:val="24"/>
          <w:szCs w:val="24"/>
        </w:rPr>
        <w:t>третьем</w:t>
      </w:r>
      <w:r w:rsidR="004E4C46" w:rsidRPr="00A065B6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93EE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993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993EE6">
        <w:rPr>
          <w:sz w:val="24"/>
          <w:szCs w:val="24"/>
        </w:rPr>
        <w:t>Описание и анализ памятников</w:t>
      </w:r>
      <w:r w:rsidR="00C95D3C">
        <w:rPr>
          <w:sz w:val="24"/>
          <w:szCs w:val="24"/>
        </w:rPr>
        <w:t xml:space="preserve"> искусства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="00993EE6" w:rsidRPr="00993EE6">
        <w:rPr>
          <w:sz w:val="24"/>
          <w:szCs w:val="24"/>
        </w:rPr>
        <w:t>относится к обязательной части программы</w:t>
      </w:r>
      <w:r w:rsidR="00993EE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5517D" w:rsidRPr="007D2B6E" w:rsidRDefault="003D5F48" w:rsidP="00A065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>«</w:t>
      </w:r>
      <w:r w:rsidR="00993EE6">
        <w:rPr>
          <w:sz w:val="24"/>
          <w:szCs w:val="24"/>
        </w:rPr>
        <w:t>Описание и анализ памятников</w:t>
      </w:r>
      <w:r w:rsidR="00C95D3C">
        <w:rPr>
          <w:sz w:val="24"/>
          <w:szCs w:val="24"/>
        </w:rPr>
        <w:t xml:space="preserve"> искусства</w:t>
      </w:r>
      <w:r w:rsidR="00673CE6" w:rsidRPr="00673CE6">
        <w:rPr>
          <w:rFonts w:eastAsia="Times New Roman"/>
          <w:sz w:val="24"/>
          <w:szCs w:val="24"/>
        </w:rPr>
        <w:t>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993EE6" w:rsidRDefault="00993EE6" w:rsidP="00A065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993EE6" w:rsidRDefault="00993EE6" w:rsidP="00A065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описания памятников изобразительного искусства;</w:t>
      </w:r>
    </w:p>
    <w:p w:rsidR="00993EE6" w:rsidRDefault="00993EE6" w:rsidP="00A065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разных методов описания памятников изобразительного искусства;</w:t>
      </w:r>
    </w:p>
    <w:p w:rsidR="00993EE6" w:rsidRPr="00A065B6" w:rsidRDefault="00993EE6" w:rsidP="00A065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5B6">
        <w:rPr>
          <w:sz w:val="24"/>
          <w:szCs w:val="24"/>
        </w:rPr>
        <w:t>формирование у обучающихся компетенци</w:t>
      </w:r>
      <w:r w:rsidR="00A065B6" w:rsidRPr="00A065B6">
        <w:rPr>
          <w:sz w:val="24"/>
          <w:szCs w:val="24"/>
        </w:rPr>
        <w:t>й ОПК-3 (</w:t>
      </w:r>
      <w:r w:rsidR="00A065B6" w:rsidRPr="00A065B6">
        <w:rPr>
          <w:sz w:val="24"/>
          <w:szCs w:val="24"/>
        </w:rPr>
        <w:t>Способен применять (на базовом уровне) знание теории и</w:t>
      </w:r>
      <w:r w:rsidR="00A065B6" w:rsidRPr="00A065B6">
        <w:rPr>
          <w:sz w:val="24"/>
          <w:szCs w:val="24"/>
        </w:rPr>
        <w:t xml:space="preserve"> </w:t>
      </w:r>
      <w:r w:rsidR="00A065B6" w:rsidRPr="00A065B6">
        <w:rPr>
          <w:sz w:val="24"/>
          <w:szCs w:val="24"/>
        </w:rPr>
        <w:t>методологии истории искусства, а также методики преподавания</w:t>
      </w:r>
      <w:r w:rsidR="00A065B6" w:rsidRPr="00A065B6">
        <w:rPr>
          <w:sz w:val="24"/>
          <w:szCs w:val="24"/>
        </w:rPr>
        <w:t xml:space="preserve"> </w:t>
      </w:r>
      <w:r w:rsidR="00A065B6" w:rsidRPr="00A065B6">
        <w:rPr>
          <w:sz w:val="24"/>
          <w:szCs w:val="24"/>
        </w:rPr>
        <w:t>истории искусства и мировой художественной культуры</w:t>
      </w:r>
      <w:r w:rsidR="00A065B6" w:rsidRPr="00A065B6">
        <w:rPr>
          <w:sz w:val="24"/>
          <w:szCs w:val="24"/>
        </w:rPr>
        <w:t>),</w:t>
      </w:r>
      <w:r w:rsidRPr="00A065B6">
        <w:rPr>
          <w:sz w:val="24"/>
          <w:szCs w:val="24"/>
        </w:rPr>
        <w:t xml:space="preserve"> ПК-</w:t>
      </w:r>
      <w:r w:rsidR="00FD46FE" w:rsidRPr="00A065B6">
        <w:rPr>
          <w:sz w:val="24"/>
          <w:szCs w:val="24"/>
        </w:rPr>
        <w:t>5</w:t>
      </w:r>
      <w:r w:rsidRPr="00A065B6">
        <w:rPr>
          <w:sz w:val="24"/>
          <w:szCs w:val="24"/>
        </w:rPr>
        <w:t xml:space="preserve"> (</w:t>
      </w:r>
      <w:r w:rsidR="00FD46FE" w:rsidRPr="00A065B6">
        <w:rPr>
          <w:sz w:val="24"/>
          <w:szCs w:val="24"/>
        </w:rPr>
        <w:t>Способен применять знания в области теории и истории искусства в прикладных сферах</w:t>
      </w:r>
      <w:r w:rsidRPr="00A065B6">
        <w:rPr>
          <w:sz w:val="24"/>
          <w:szCs w:val="24"/>
        </w:rPr>
        <w:t>), установленн</w:t>
      </w:r>
      <w:r w:rsidR="00A065B6">
        <w:rPr>
          <w:sz w:val="24"/>
          <w:szCs w:val="24"/>
        </w:rPr>
        <w:t>ых</w:t>
      </w:r>
      <w:r w:rsidRPr="00A065B6">
        <w:rPr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A065B6">
        <w:rPr>
          <w:sz w:val="24"/>
          <w:szCs w:val="24"/>
        </w:rPr>
        <w:t>ВО</w:t>
      </w:r>
      <w:proofErr w:type="gramEnd"/>
      <w:r w:rsidRPr="00A065B6">
        <w:rPr>
          <w:sz w:val="24"/>
          <w:szCs w:val="24"/>
        </w:rPr>
        <w:t xml:space="preserve"> по данной дисциплине.</w:t>
      </w:r>
    </w:p>
    <w:p w:rsidR="00993EE6" w:rsidRPr="00993EE6" w:rsidRDefault="00993EE6" w:rsidP="00A065B6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93EE6">
        <w:rPr>
          <w:color w:val="333333"/>
          <w:sz w:val="24"/>
          <w:szCs w:val="24"/>
        </w:rPr>
        <w:t xml:space="preserve">Результатом </w:t>
      </w:r>
      <w:proofErr w:type="gramStart"/>
      <w:r w:rsidRPr="00993EE6">
        <w:rPr>
          <w:color w:val="333333"/>
          <w:sz w:val="24"/>
          <w:szCs w:val="24"/>
        </w:rPr>
        <w:t>обучения по дисциплине</w:t>
      </w:r>
      <w:proofErr w:type="gramEnd"/>
      <w:r w:rsidRPr="00993EE6">
        <w:rPr>
          <w:color w:val="333333"/>
          <w:sz w:val="24"/>
          <w:szCs w:val="24"/>
        </w:rPr>
        <w:t xml:space="preserve">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3622D3" w:rsidRPr="003622D3" w:rsidRDefault="003622D3" w:rsidP="003622D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3EE6" w:rsidRPr="00F31E81" w:rsidTr="00A065B6">
        <w:trPr>
          <w:trHeight w:val="14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EE6" w:rsidRDefault="00993EE6" w:rsidP="00A065B6">
            <w:pPr>
              <w:pStyle w:val="pboth"/>
              <w:spacing w:before="0" w:beforeAutospacing="0" w:after="0" w:afterAutospacing="0"/>
            </w:pPr>
            <w:r>
              <w:lastRenderedPageBreak/>
              <w:t>ОПК-3</w:t>
            </w:r>
          </w:p>
          <w:p w:rsidR="00993EE6" w:rsidRPr="00D313FA" w:rsidRDefault="00993EE6" w:rsidP="00A065B6">
            <w:pPr>
              <w:pStyle w:val="pboth"/>
              <w:spacing w:before="0" w:beforeAutospacing="0" w:after="0" w:afterAutospacing="0"/>
            </w:pPr>
            <w:r>
              <w:t xml:space="preserve">Способен применять (на базовом уровне) знание теории и методологии истории искусства, а также методики преподавания </w:t>
            </w:r>
            <w:r w:rsidR="00A065B6">
              <w:t>истории искусства и мировой художественной культуры</w:t>
            </w:r>
            <w:r w:rsidR="00A065B6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EE6" w:rsidRPr="00E62FC2" w:rsidRDefault="00993EE6" w:rsidP="00B11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ИД-ОПК-3.1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Интерпретация объектов искусства в культурно-историческом и художественном контекстах</w:t>
            </w:r>
          </w:p>
        </w:tc>
      </w:tr>
      <w:tr w:rsidR="00A065B6" w:rsidRPr="00F31E81" w:rsidTr="00A065B6">
        <w:trPr>
          <w:trHeight w:val="114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5B6" w:rsidRDefault="00A065B6" w:rsidP="00A065B6">
            <w:pPr>
              <w:pStyle w:val="pboth"/>
              <w:spacing w:before="0" w:beforeAutospacing="0" w:after="0" w:afterAutospacing="0"/>
            </w:pPr>
            <w:r>
              <w:t>ПК-5</w:t>
            </w:r>
          </w:p>
          <w:p w:rsidR="00A065B6" w:rsidRDefault="00A065B6" w:rsidP="00A065B6">
            <w:pPr>
              <w:pStyle w:val="pboth"/>
              <w:spacing w:before="0" w:beforeAutospacing="0" w:after="0" w:afterAutospacing="0"/>
            </w:pPr>
            <w:proofErr w:type="gramStart"/>
            <w:r>
              <w:t>Способен</w:t>
            </w:r>
            <w:proofErr w:type="gramEnd"/>
            <w:r>
              <w:t xml:space="preserve"> применять знания в области теории и истории искусства в прикла</w:t>
            </w:r>
            <w:bookmarkStart w:id="11" w:name="_GoBack"/>
            <w:bookmarkEnd w:id="11"/>
            <w:r>
              <w:t>дных сферах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5B6" w:rsidRPr="00FD46FE" w:rsidRDefault="00A065B6" w:rsidP="00FD4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D46FE">
              <w:rPr>
                <w:rStyle w:val="fontstyle01"/>
                <w:rFonts w:ascii="Times New Roman" w:hAnsi="Times New Roman"/>
              </w:rPr>
              <w:t>ИД-ПК-5.1</w:t>
            </w:r>
          </w:p>
          <w:p w:rsidR="00A065B6" w:rsidRDefault="00A065B6" w:rsidP="00FD4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D46FE">
              <w:rPr>
                <w:rStyle w:val="fontstyle01"/>
                <w:rFonts w:ascii="Times New Roman" w:hAnsi="Times New Roman"/>
              </w:rPr>
              <w:t>Работа с англоязычными источниками в рамках профессиональной компетентности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53" w:rsidRDefault="00825453" w:rsidP="005E3840">
      <w:r>
        <w:separator/>
      </w:r>
    </w:p>
  </w:endnote>
  <w:endnote w:type="continuationSeparator" w:id="0">
    <w:p w:rsidR="00825453" w:rsidRDefault="008254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D13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53" w:rsidRDefault="00825453" w:rsidP="005E3840">
      <w:r>
        <w:separator/>
      </w:r>
    </w:p>
  </w:footnote>
  <w:footnote w:type="continuationSeparator" w:id="0">
    <w:p w:rsidR="00825453" w:rsidRDefault="008254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DD139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065B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C08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BC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D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4EF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5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45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290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ACA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EE6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684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5B6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9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5FC5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3C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C3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399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6F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4A1E-9534-4373-8DC5-3A4FB46A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27</cp:revision>
  <cp:lastPrinted>2021-04-01T07:58:00Z</cp:lastPrinted>
  <dcterms:created xsi:type="dcterms:W3CDTF">2021-03-30T07:12:00Z</dcterms:created>
  <dcterms:modified xsi:type="dcterms:W3CDTF">2022-03-21T20:10:00Z</dcterms:modified>
</cp:coreProperties>
</file>