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676BB5" w:rsidR="00E05948" w:rsidRPr="00C258B0" w:rsidRDefault="00636A58" w:rsidP="00B924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9BDC44" w:rsidR="00D1678A" w:rsidRPr="000743F9" w:rsidRDefault="00D1678A" w:rsidP="00636A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36A5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12FC18DD" w:rsidR="00B9244A" w:rsidRPr="00B9244A" w:rsidRDefault="00B9244A" w:rsidP="00636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636A58">
        <w:rPr>
          <w:sz w:val="24"/>
          <w:szCs w:val="24"/>
        </w:rPr>
        <w:t>Введение в профессию</w:t>
      </w:r>
      <w:r w:rsidRPr="00B9244A">
        <w:rPr>
          <w:sz w:val="24"/>
          <w:szCs w:val="24"/>
        </w:rPr>
        <w:t>» изучается в первом семестре.</w:t>
      </w:r>
    </w:p>
    <w:p w14:paraId="5757F6E9" w14:textId="77777777" w:rsidR="00B9244A" w:rsidRPr="00B9244A" w:rsidRDefault="00B9244A" w:rsidP="00636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450B058" w:rsidR="009664F2" w:rsidRPr="009664F2" w:rsidRDefault="00B9244A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367E83E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A8B249D" w14:textId="341F6A42"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</w:t>
      </w:r>
      <w:r w:rsidR="00636A58">
        <w:rPr>
          <w:rFonts w:eastAsiaTheme="minorEastAsia" w:cs="Times New Roman"/>
          <w:bCs w:val="0"/>
          <w:iCs w:val="0"/>
          <w:sz w:val="24"/>
          <w:szCs w:val="24"/>
        </w:rPr>
        <w:t>Введение в профессию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относится </w:t>
      </w:r>
      <w:r w:rsidR="00636A58" w:rsidRPr="00475452">
        <w:rPr>
          <w:sz w:val="24"/>
          <w:szCs w:val="24"/>
        </w:rPr>
        <w:t xml:space="preserve">к </w:t>
      </w:r>
      <w:r w:rsidR="00636A58">
        <w:rPr>
          <w:sz w:val="24"/>
          <w:szCs w:val="24"/>
        </w:rPr>
        <w:t>части, формируемой</w:t>
      </w:r>
      <w:r w:rsidR="00636A58" w:rsidRPr="00773ADF">
        <w:rPr>
          <w:sz w:val="24"/>
          <w:szCs w:val="24"/>
        </w:rPr>
        <w:t xml:space="preserve"> участниками образовательных отношений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>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066BE679" w:rsidR="00B9244A" w:rsidRPr="00B9244A" w:rsidRDefault="00B9244A" w:rsidP="00636A58">
      <w:pPr>
        <w:pStyle w:val="af0"/>
        <w:numPr>
          <w:ilvl w:val="3"/>
          <w:numId w:val="5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 xml:space="preserve">Целью изучения дисциплины </w:t>
      </w:r>
      <w:r w:rsidR="00636A58">
        <w:rPr>
          <w:rFonts w:eastAsia="Times New Roman"/>
          <w:sz w:val="26"/>
          <w:szCs w:val="26"/>
        </w:rPr>
        <w:t>Введение в профессию</w:t>
      </w:r>
      <w:r w:rsidRPr="00B9244A">
        <w:rPr>
          <w:rFonts w:eastAsia="Times New Roman"/>
          <w:sz w:val="26"/>
          <w:szCs w:val="26"/>
        </w:rPr>
        <w:t xml:space="preserve"> является:</w:t>
      </w:r>
    </w:p>
    <w:p w14:paraId="674CF3B8" w14:textId="77777777" w:rsidR="00636A58" w:rsidRPr="00636A58" w:rsidRDefault="00636A58" w:rsidP="00636A58">
      <w:pPr>
        <w:numPr>
          <w:ilvl w:val="0"/>
          <w:numId w:val="8"/>
        </w:numPr>
        <w:rPr>
          <w:sz w:val="24"/>
          <w:szCs w:val="24"/>
        </w:rPr>
      </w:pPr>
      <w:r w:rsidRPr="00636A58">
        <w:rPr>
          <w:sz w:val="24"/>
          <w:szCs w:val="24"/>
        </w:rPr>
        <w:t>формирование представления о культурологии как образовательной и научной специальности;</w:t>
      </w:r>
    </w:p>
    <w:p w14:paraId="0E2EBDCD" w14:textId="77777777" w:rsidR="00636A58" w:rsidRPr="00636A58" w:rsidRDefault="00636A58" w:rsidP="00636A58">
      <w:pPr>
        <w:numPr>
          <w:ilvl w:val="0"/>
          <w:numId w:val="8"/>
        </w:numPr>
        <w:rPr>
          <w:sz w:val="24"/>
          <w:szCs w:val="24"/>
        </w:rPr>
      </w:pPr>
      <w:r w:rsidRPr="00636A58">
        <w:rPr>
          <w:sz w:val="24"/>
          <w:szCs w:val="24"/>
        </w:rPr>
        <w:t>ознакомление с историей формирования науки и ее нынешним положением;</w:t>
      </w:r>
    </w:p>
    <w:p w14:paraId="323420CA" w14:textId="77777777" w:rsidR="00636A58" w:rsidRPr="00636A58" w:rsidRDefault="00636A58" w:rsidP="00636A58">
      <w:pPr>
        <w:numPr>
          <w:ilvl w:val="0"/>
          <w:numId w:val="8"/>
        </w:numPr>
        <w:rPr>
          <w:sz w:val="24"/>
          <w:szCs w:val="24"/>
        </w:rPr>
      </w:pPr>
      <w:r w:rsidRPr="00636A58">
        <w:rPr>
          <w:sz w:val="24"/>
          <w:szCs w:val="24"/>
        </w:rPr>
        <w:t>приобретение понимания специфики культурологического междисциплинарного и системного подхода;</w:t>
      </w:r>
    </w:p>
    <w:p w14:paraId="14DAAB85" w14:textId="77777777" w:rsidR="00636A58" w:rsidRPr="00636A58" w:rsidRDefault="00636A58" w:rsidP="00636A58">
      <w:pPr>
        <w:numPr>
          <w:ilvl w:val="0"/>
          <w:numId w:val="7"/>
        </w:numPr>
        <w:jc w:val="both"/>
        <w:rPr>
          <w:sz w:val="24"/>
          <w:szCs w:val="24"/>
        </w:rPr>
      </w:pPr>
      <w:r w:rsidRPr="00636A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3F2C165" w14:textId="77777777" w:rsidR="00636A58" w:rsidRPr="00636A58" w:rsidRDefault="00636A58" w:rsidP="00636A58">
      <w:pPr>
        <w:numPr>
          <w:ilvl w:val="0"/>
          <w:numId w:val="7"/>
        </w:numPr>
        <w:jc w:val="both"/>
        <w:rPr>
          <w:sz w:val="24"/>
          <w:szCs w:val="24"/>
        </w:rPr>
      </w:pPr>
      <w:r w:rsidRPr="00636A5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2F1FC62" w14:textId="77777777" w:rsidR="00636A58" w:rsidRPr="00636A58" w:rsidRDefault="00636A58" w:rsidP="00636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36A58">
        <w:rPr>
          <w:sz w:val="24"/>
          <w:szCs w:val="24"/>
        </w:rPr>
        <w:t>Результатом обучения по дисциплине является овладение обучающимися</w:t>
      </w:r>
      <w:r w:rsidRPr="00636A58">
        <w:rPr>
          <w:color w:val="333333"/>
          <w:sz w:val="24"/>
          <w:szCs w:val="24"/>
        </w:rPr>
        <w:t xml:space="preserve"> </w:t>
      </w:r>
      <w:r w:rsidRPr="00636A58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0555DB4D" w14:textId="056AA51D" w:rsidR="00B9244A" w:rsidRPr="00B9244A" w:rsidRDefault="00B9244A" w:rsidP="00636A58">
      <w:pPr>
        <w:pStyle w:val="af0"/>
        <w:numPr>
          <w:ilvl w:val="3"/>
          <w:numId w:val="6"/>
        </w:numPr>
        <w:jc w:val="both"/>
        <w:rPr>
          <w:rFonts w:eastAsia="Times New Roman"/>
          <w:sz w:val="26"/>
          <w:szCs w:val="26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FD0F91" w:rsidRPr="00636A58" w:rsidRDefault="00FD0F9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A58">
              <w:rPr>
                <w:sz w:val="22"/>
                <w:szCs w:val="22"/>
              </w:rPr>
              <w:t xml:space="preserve">Способен осуществлять поиск, критический анализ и синтез </w:t>
            </w:r>
            <w:r w:rsidRPr="00636A58">
              <w:rPr>
                <w:sz w:val="22"/>
                <w:szCs w:val="22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6597B67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</w:t>
            </w:r>
            <w:r w:rsidR="00636A5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7C7986AC" w14:textId="01E3171C" w:rsidR="00FD0F91" w:rsidRPr="00FD0F91" w:rsidRDefault="00636A58" w:rsidP="00B9244A">
            <w:pPr>
              <w:pStyle w:val="af0"/>
              <w:ind w:left="0"/>
              <w:rPr>
                <w:i/>
              </w:rPr>
            </w:pPr>
            <w:r w:rsidRPr="008B4D7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FD0F91">
              <w:rPr>
                <w:i/>
              </w:rPr>
              <w:t>;</w:t>
            </w:r>
          </w:p>
        </w:tc>
      </w:tr>
      <w:tr w:rsidR="00FD0F91" w:rsidRPr="00F31E81" w14:paraId="07DFB295" w14:textId="77777777" w:rsidTr="00636A5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2F39A637" w:rsidR="00FD0F91" w:rsidRPr="00021C27" w:rsidRDefault="007F5FC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ИД-УК-1.4</w:t>
            </w:r>
          </w:p>
          <w:p w14:paraId="0B4E2B87" w14:textId="21047A73" w:rsidR="00FD0F91" w:rsidRPr="00021C27" w:rsidRDefault="007F5FC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6A58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FD0F91" w:rsidRPr="00021C27">
              <w:rPr>
                <w:i/>
              </w:rPr>
              <w:t>.</w:t>
            </w:r>
          </w:p>
        </w:tc>
      </w:tr>
      <w:tr w:rsidR="00636A58" w:rsidRPr="00F31E81" w14:paraId="47B03FD9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D6F" w14:textId="77777777" w:rsidR="00636A58" w:rsidRDefault="00636A58" w:rsidP="00636A58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36902E3C" w14:textId="18575F8A" w:rsidR="00636A58" w:rsidRPr="00021C27" w:rsidRDefault="00636A58" w:rsidP="00636A58">
            <w:pPr>
              <w:pStyle w:val="pboth"/>
              <w:rPr>
                <w:i/>
                <w:sz w:val="22"/>
                <w:szCs w:val="22"/>
              </w:rPr>
            </w:pPr>
            <w:r w:rsidRPr="008B4D70">
              <w:rPr>
                <w:sz w:val="22"/>
                <w:szCs w:val="22"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ADD1" w14:textId="77777777" w:rsidR="00636A58" w:rsidRDefault="00636A58" w:rsidP="00636A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4.4</w:t>
            </w:r>
          </w:p>
          <w:p w14:paraId="544A767B" w14:textId="24631DB8" w:rsidR="00636A58" w:rsidRDefault="00636A58" w:rsidP="00636A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4D7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Разработка, подготовка и осуществление художественно-творческих планов и художественных программ</w:t>
            </w:r>
          </w:p>
        </w:tc>
      </w:tr>
    </w:tbl>
    <w:p w14:paraId="2C7F23D3" w14:textId="37BB1039" w:rsidR="007B65C7" w:rsidRPr="00711DDC" w:rsidRDefault="00636A58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 xml:space="preserve">бщая трудоёмкость учебной дисциплины </w:t>
      </w:r>
      <w:bookmarkStart w:id="11" w:name="_GoBack"/>
      <w:bookmarkEnd w:id="11"/>
      <w:r w:rsidR="007B65C7"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3254793" w:rsidR="007B65C7" w:rsidRPr="0004140F" w:rsidRDefault="007F5FCD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180C11" w:rsidR="007B65C7" w:rsidRPr="0004140F" w:rsidRDefault="007F5FCD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7954"/>
    <w:multiLevelType w:val="multilevel"/>
    <w:tmpl w:val="D584C9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96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A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69BF-97B1-498B-A3DD-06EA9A9F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2022-01-30T23:02:00Z</dcterms:created>
  <dcterms:modified xsi:type="dcterms:W3CDTF">2022-01-30T23:09:00Z</dcterms:modified>
</cp:coreProperties>
</file>