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5CBE1E00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87D5D4" w:rsidR="00E05948" w:rsidRPr="00C258B0" w:rsidRDefault="00F36EA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режиссуры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2E040D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36EA3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F36EA3" w:rsidRPr="000743F9" w:rsidRDefault="00F36EA3" w:rsidP="00F36EA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5D980AA" w:rsidR="00F36EA3" w:rsidRPr="000743F9" w:rsidRDefault="00F36EA3" w:rsidP="00F36EA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6E54E38D" w:rsidR="00F36EA3" w:rsidRPr="000743F9" w:rsidRDefault="00F36EA3" w:rsidP="00F36EA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F36EA3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F36EA3" w:rsidRPr="000743F9" w:rsidRDefault="00F36EA3" w:rsidP="00F36EA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D7A2F9B" w:rsidR="00F36EA3" w:rsidRPr="000743F9" w:rsidRDefault="00F36EA3" w:rsidP="00F36EA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F36EA3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36EA3" w:rsidRPr="000743F9" w:rsidRDefault="00F36EA3" w:rsidP="00F36EA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5E3C08" w:rsidR="00F36EA3" w:rsidRPr="000743F9" w:rsidRDefault="00F36EA3" w:rsidP="00F36EA3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F36EA3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F36EA3" w:rsidRPr="000743F9" w:rsidRDefault="00F36EA3" w:rsidP="00F36EA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5DB4144" w:rsidR="00F36EA3" w:rsidRPr="000743F9" w:rsidRDefault="00F36EA3" w:rsidP="00F36EA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BAA3718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F36EA3">
        <w:rPr>
          <w:i/>
          <w:sz w:val="24"/>
          <w:szCs w:val="24"/>
        </w:rPr>
        <w:t>Основы режиссуры»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F36EA3">
        <w:rPr>
          <w:i/>
          <w:sz w:val="24"/>
          <w:szCs w:val="24"/>
        </w:rPr>
        <w:t>пятом, шестом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2C55100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5654F206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7BB7F2E9" w:rsidR="009664F2" w:rsidRPr="009664F2" w:rsidRDefault="00F36EA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67E01F48" w:rsidR="009664F2" w:rsidRPr="009664F2" w:rsidRDefault="00F36EA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>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72B4DE40" w:rsidR="00A84551" w:rsidRPr="007B449A" w:rsidRDefault="00A84551" w:rsidP="00A84551">
      <w:pPr>
        <w:pStyle w:val="2"/>
      </w:pPr>
      <w:r w:rsidRPr="007B449A">
        <w:t xml:space="preserve">Место учебной </w:t>
      </w:r>
      <w:proofErr w:type="gramStart"/>
      <w:r w:rsidRPr="007B449A">
        <w:t>дисциплины  в</w:t>
      </w:r>
      <w:proofErr w:type="gramEnd"/>
      <w:r w:rsidRPr="007B449A">
        <w:t xml:space="preserve"> структуре ОПОП</w:t>
      </w:r>
    </w:p>
    <w:p w14:paraId="7920E654" w14:textId="3BC9A71C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874414">
        <w:rPr>
          <w:sz w:val="24"/>
          <w:szCs w:val="24"/>
        </w:rPr>
        <w:t xml:space="preserve"> «Основы режиссуры»</w:t>
      </w:r>
      <w:bookmarkStart w:id="11" w:name="_GoBack"/>
      <w:bookmarkEnd w:id="11"/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8BB4BA" w14:textId="044F64BE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F36EA3">
        <w:rPr>
          <w:rFonts w:eastAsia="Times New Roman"/>
          <w:sz w:val="24"/>
          <w:szCs w:val="24"/>
        </w:rPr>
        <w:t>«Основы режиссуры»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F36EA3">
        <w:rPr>
          <w:rFonts w:eastAsia="Times New Roman"/>
          <w:sz w:val="24"/>
          <w:szCs w:val="24"/>
        </w:rPr>
        <w:t>я</w:t>
      </w:r>
      <w:r w:rsidR="000E02D6">
        <w:rPr>
          <w:rFonts w:eastAsia="Times New Roman"/>
          <w:sz w:val="24"/>
          <w:szCs w:val="24"/>
        </w:rPr>
        <w:t>:</w:t>
      </w:r>
    </w:p>
    <w:p w14:paraId="636B707D" w14:textId="331F5C23" w:rsidR="00566BD8" w:rsidRPr="000E02D6" w:rsidRDefault="000E02D6" w:rsidP="00BB07B6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0E02D6">
        <w:rPr>
          <w:i/>
          <w:color w:val="333333"/>
          <w:sz w:val="24"/>
          <w:szCs w:val="24"/>
        </w:rPr>
        <w:t>формирование научных знаний, методических умений и практических навыков использования основ режиссуры в своей профессиональной деятельности для повышения уровня и мастерства постановочного процесса в области хореографического искусства</w:t>
      </w:r>
      <w:r w:rsidR="00566BD8" w:rsidRPr="000E02D6">
        <w:rPr>
          <w:i/>
          <w:color w:val="333333"/>
          <w:sz w:val="24"/>
          <w:szCs w:val="24"/>
        </w:rPr>
        <w:t>;</w:t>
      </w:r>
    </w:p>
    <w:p w14:paraId="5E1D0731" w14:textId="77777777" w:rsidR="000E02D6" w:rsidRPr="00F56781" w:rsidRDefault="000E02D6" w:rsidP="000E02D6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F56781">
        <w:rPr>
          <w:i/>
          <w:color w:val="333333"/>
          <w:sz w:val="24"/>
          <w:szCs w:val="24"/>
        </w:rPr>
        <w:t>сформировать профессиональные навыки и умения в освоении специфики музыкально-хореографической драматургии хореографического произведения, жанрового разнообразия, стилевых особенностей и хореографической образности:</w:t>
      </w:r>
    </w:p>
    <w:p w14:paraId="1AA9C2F0" w14:textId="77777777" w:rsidR="000E02D6" w:rsidRPr="00F56781" w:rsidRDefault="000E02D6" w:rsidP="000E02D6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F56781">
        <w:rPr>
          <w:i/>
          <w:color w:val="333333"/>
          <w:sz w:val="24"/>
          <w:szCs w:val="24"/>
        </w:rPr>
        <w:t xml:space="preserve">освоить специфику создания хореографических произведений больших и малых форм, сюжетных и бессюжетных спектаклей. </w:t>
      </w:r>
    </w:p>
    <w:p w14:paraId="2316D775" w14:textId="77777777" w:rsidR="000E02D6" w:rsidRPr="000E02D6" w:rsidRDefault="000E02D6" w:rsidP="000E02D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Pr="00E55739">
        <w:rPr>
          <w:color w:val="333333"/>
          <w:sz w:val="24"/>
          <w:szCs w:val="24"/>
        </w:rPr>
        <w:t>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0E02D6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DF8B1" w14:textId="77777777" w:rsidR="000E02D6" w:rsidRPr="00021C27" w:rsidRDefault="000E02D6" w:rsidP="000E02D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2</w:t>
            </w:r>
          </w:p>
          <w:p w14:paraId="19AA8D6C" w14:textId="77777777" w:rsidR="000E02D6" w:rsidRDefault="000E02D6" w:rsidP="000E02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0BE11D9" w14:textId="6A519780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2FC7" w14:textId="77777777" w:rsidR="000E02D6" w:rsidRPr="00021C27" w:rsidRDefault="000E02D6" w:rsidP="000E02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2B68BA57" w:rsidR="00FD0F91" w:rsidRPr="00FD0F91" w:rsidRDefault="000E02D6" w:rsidP="000E02D6">
            <w:pPr>
              <w:pStyle w:val="af0"/>
              <w:ind w:left="0"/>
              <w:rPr>
                <w:i/>
              </w:rPr>
            </w:pPr>
            <w:r w:rsidRPr="00B86AE3">
              <w:rPr>
                <w:i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0E02D6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1DA77" w14:textId="77777777" w:rsidR="000E02D6" w:rsidRPr="00021C27" w:rsidRDefault="000E02D6" w:rsidP="000E02D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</w:p>
          <w:p w14:paraId="2BD2B4D4" w14:textId="08C6C86C" w:rsidR="000E02D6" w:rsidRPr="00021C27" w:rsidRDefault="000E02D6" w:rsidP="000E02D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86AE3">
              <w:rPr>
                <w:rFonts w:eastAsiaTheme="minorHAnsi"/>
                <w:i/>
                <w:color w:val="000000"/>
                <w:lang w:eastAsia="en-US"/>
              </w:rPr>
              <w:t>Способен планировать и организовывать репетиционный и постановочный процессы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77FB" w14:textId="77777777" w:rsidR="000E02D6" w:rsidRPr="00021C27" w:rsidRDefault="000E02D6" w:rsidP="000E02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ИД-ПК-3.2</w:t>
            </w:r>
          </w:p>
          <w:p w14:paraId="009E445A" w14:textId="7EA89E3D" w:rsidR="000E02D6" w:rsidRPr="00021C27" w:rsidRDefault="000E02D6" w:rsidP="000E02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86AE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Доносить четко и </w:t>
            </w:r>
            <w:proofErr w:type="gramStart"/>
            <w:r w:rsidRPr="00B86AE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ясно  свою</w:t>
            </w:r>
            <w:proofErr w:type="gramEnd"/>
            <w:r w:rsidRPr="00B86AE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точку зрения, слышать мнение других специалистов при обсуждении хореографического репертуара творческого коллектива во взаимосвязи с музыкой, сценографией, драматическим театром, изобразительным искусством и другими видами искусства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B938E9A" w:rsidR="007B65C7" w:rsidRPr="0004140F" w:rsidRDefault="000E02D6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60CA500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C3767B4" w:rsidR="007B65C7" w:rsidRPr="0004140F" w:rsidRDefault="000E02D6" w:rsidP="0003766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FB691" w14:textId="77777777" w:rsidR="00210426" w:rsidRDefault="00210426" w:rsidP="005E3840">
      <w:r>
        <w:separator/>
      </w:r>
    </w:p>
  </w:endnote>
  <w:endnote w:type="continuationSeparator" w:id="0">
    <w:p w14:paraId="73D95959" w14:textId="77777777" w:rsidR="00210426" w:rsidRDefault="002104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B2E39" w14:textId="77777777" w:rsidR="00210426" w:rsidRDefault="00210426" w:rsidP="005E3840">
      <w:r>
        <w:separator/>
      </w:r>
    </w:p>
  </w:footnote>
  <w:footnote w:type="continuationSeparator" w:id="0">
    <w:p w14:paraId="65B1B1A7" w14:textId="77777777" w:rsidR="00210426" w:rsidRDefault="00210426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02D6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426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956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414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6EA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6A0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549DD94-2A30-40E6-9D1D-A6D0B2F4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E3BC-95F2-446F-A837-8F180285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4</cp:revision>
  <cp:lastPrinted>2021-05-14T12:22:00Z</cp:lastPrinted>
  <dcterms:created xsi:type="dcterms:W3CDTF">2022-01-28T09:19:00Z</dcterms:created>
  <dcterms:modified xsi:type="dcterms:W3CDTF">2022-02-16T06:41:00Z</dcterms:modified>
</cp:coreProperties>
</file>