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731B6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9ABB609" w:rsidR="005558F8" w:rsidRPr="00295379" w:rsidRDefault="005558F8" w:rsidP="005934F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29537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EBE347F" w:rsidR="00E05948" w:rsidRPr="00C258B0" w:rsidRDefault="00D81FA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Народно – сценический  танец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6A853C" w:rsidR="00D1678A" w:rsidRPr="000743F9" w:rsidRDefault="00D1678A" w:rsidP="005934F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2CF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87E8D8" w:rsidR="000C2CFF" w:rsidRPr="000743F9" w:rsidRDefault="000C2CFF" w:rsidP="000C2CF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</w:t>
            </w:r>
            <w:r w:rsidR="00DF20E6">
              <w:rPr>
                <w:sz w:val="24"/>
                <w:szCs w:val="24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8071183" w:rsidR="000C2CFF" w:rsidRPr="000743F9" w:rsidRDefault="000C2CFF" w:rsidP="000C2CFF">
            <w:pPr>
              <w:rPr>
                <w:sz w:val="24"/>
                <w:szCs w:val="24"/>
              </w:rPr>
            </w:pPr>
            <w:r w:rsidRPr="00E42AFD">
              <w:rPr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14:paraId="590A5011" w14:textId="71AED75F" w:rsidR="000C2CFF" w:rsidRPr="000743F9" w:rsidRDefault="000C2CFF" w:rsidP="000C2CFF">
            <w:pPr>
              <w:rPr>
                <w:sz w:val="24"/>
                <w:szCs w:val="24"/>
              </w:rPr>
            </w:pPr>
            <w:r w:rsidRPr="00E42AFD">
              <w:rPr>
                <w:sz w:val="26"/>
                <w:szCs w:val="26"/>
              </w:rPr>
              <w:t>Хореографическое искусство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B0108B1" w:rsidR="00D1678A" w:rsidRPr="000743F9" w:rsidRDefault="00DF20E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6AE290" w:rsidR="00D1678A" w:rsidRPr="000743F9" w:rsidRDefault="000C2CFF" w:rsidP="00B51943">
            <w:pPr>
              <w:rPr>
                <w:sz w:val="24"/>
                <w:szCs w:val="24"/>
              </w:rPr>
            </w:pPr>
            <w:r w:rsidRPr="00E42AFD">
              <w:rPr>
                <w:sz w:val="26"/>
                <w:szCs w:val="26"/>
              </w:rPr>
              <w:t>Педагогика балета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35ED915" w:rsidR="00D1678A" w:rsidRPr="000743F9" w:rsidRDefault="000C2CFF" w:rsidP="006470FB">
            <w:pPr>
              <w:rPr>
                <w:i/>
                <w:sz w:val="24"/>
                <w:szCs w:val="24"/>
              </w:rPr>
            </w:pPr>
            <w:r w:rsidRPr="00E42AFD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95A692E" w:rsidR="00D1678A" w:rsidRPr="000743F9" w:rsidRDefault="000C2CFF" w:rsidP="000C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58066E3" w14:textId="369C7FF9" w:rsidR="000C2CFF" w:rsidRDefault="000C2CFF" w:rsidP="000C2CF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928E6">
        <w:rPr>
          <w:sz w:val="24"/>
          <w:szCs w:val="24"/>
        </w:rPr>
        <w:t>Учебная д</w:t>
      </w:r>
      <w:r w:rsidR="00D81FAA">
        <w:rPr>
          <w:sz w:val="24"/>
          <w:szCs w:val="24"/>
        </w:rPr>
        <w:t>исциплина «Народно-сценический танец» изучается в первом, втором</w:t>
      </w:r>
      <w:r w:rsidRPr="005928E6">
        <w:rPr>
          <w:sz w:val="24"/>
          <w:szCs w:val="24"/>
        </w:rPr>
        <w:t xml:space="preserve">, </w:t>
      </w:r>
      <w:r w:rsidR="00D81FAA">
        <w:rPr>
          <w:sz w:val="24"/>
          <w:szCs w:val="24"/>
        </w:rPr>
        <w:t>третьем и четвёртом</w:t>
      </w:r>
      <w:r w:rsidRPr="005928E6">
        <w:rPr>
          <w:sz w:val="24"/>
          <w:szCs w:val="24"/>
        </w:rPr>
        <w:t xml:space="preserve"> семестрах</w:t>
      </w:r>
      <w:r w:rsidRPr="005E642D">
        <w:rPr>
          <w:i/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W w:w="0" w:type="auto"/>
        <w:tblInd w:w="779" w:type="dxa"/>
        <w:tblLook w:val="04A0" w:firstRow="1" w:lastRow="0" w:firstColumn="1" w:lastColumn="0" w:noHBand="0" w:noVBand="1"/>
      </w:tblPr>
      <w:tblGrid>
        <w:gridCol w:w="2306"/>
        <w:gridCol w:w="2126"/>
      </w:tblGrid>
      <w:tr w:rsidR="000C2CFF" w:rsidRPr="005928E6" w14:paraId="7F180C12" w14:textId="77777777" w:rsidTr="005E133F">
        <w:tc>
          <w:tcPr>
            <w:tcW w:w="2306" w:type="dxa"/>
            <w:shd w:val="clear" w:color="auto" w:fill="auto"/>
          </w:tcPr>
          <w:p w14:paraId="76E5A706" w14:textId="018352D9" w:rsidR="000C2CFF" w:rsidRPr="005928E6" w:rsidRDefault="00D81FAA" w:rsidP="005E133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</w:t>
            </w:r>
            <w:r w:rsidR="000C2CFF" w:rsidRPr="005928E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</w:tcPr>
          <w:p w14:paraId="634592A7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  <w:tr w:rsidR="000C2CFF" w:rsidRPr="005928E6" w14:paraId="27927AB9" w14:textId="77777777" w:rsidTr="005E133F">
        <w:tc>
          <w:tcPr>
            <w:tcW w:w="2306" w:type="dxa"/>
            <w:shd w:val="clear" w:color="auto" w:fill="auto"/>
          </w:tcPr>
          <w:p w14:paraId="3E95B45C" w14:textId="77777777" w:rsidR="000C2CFF" w:rsidRDefault="00D81FAA" w:rsidP="005E133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="000C2CFF" w:rsidRPr="005928E6">
              <w:rPr>
                <w:bCs/>
                <w:iCs/>
                <w:sz w:val="24"/>
                <w:szCs w:val="24"/>
              </w:rPr>
              <w:t xml:space="preserve"> семестр</w:t>
            </w:r>
          </w:p>
          <w:p w14:paraId="589414F6" w14:textId="3FBEF4C6" w:rsidR="00D81FAA" w:rsidRPr="005928E6" w:rsidRDefault="00D81FAA" w:rsidP="005E133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  <w:shd w:val="clear" w:color="auto" w:fill="auto"/>
          </w:tcPr>
          <w:p w14:paraId="4A36C807" w14:textId="77777777" w:rsidR="000C2CFF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- зачет с оценкой</w:t>
            </w:r>
          </w:p>
          <w:p w14:paraId="43F4F61C" w14:textId="16A8D26E" w:rsidR="00D81FAA" w:rsidRPr="005928E6" w:rsidRDefault="00D81FAA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- зачет</w:t>
            </w:r>
          </w:p>
        </w:tc>
      </w:tr>
      <w:tr w:rsidR="000C2CFF" w:rsidRPr="005928E6" w14:paraId="62CE82E0" w14:textId="77777777" w:rsidTr="005E133F">
        <w:tc>
          <w:tcPr>
            <w:tcW w:w="2306" w:type="dxa"/>
            <w:shd w:val="clear" w:color="auto" w:fill="auto"/>
          </w:tcPr>
          <w:p w14:paraId="397AC9EC" w14:textId="688494C6" w:rsidR="000C2CFF" w:rsidRPr="005928E6" w:rsidRDefault="00D81FAA" w:rsidP="005E133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четвёртый</w:t>
            </w:r>
            <w:r w:rsidR="000C2CFF" w:rsidRPr="005928E6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</w:tcPr>
          <w:p w14:paraId="36A13DD9" w14:textId="77777777" w:rsidR="000C2CFF" w:rsidRPr="005928E6" w:rsidRDefault="000C2CFF" w:rsidP="005E133F">
            <w:pPr>
              <w:rPr>
                <w:bCs/>
                <w:iCs/>
                <w:sz w:val="24"/>
                <w:szCs w:val="24"/>
              </w:rPr>
            </w:pPr>
            <w:r w:rsidRPr="005928E6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0F55B8A1" w:rsidR="00A84551" w:rsidRPr="007B449A" w:rsidRDefault="00A84551" w:rsidP="00A84551">
      <w:pPr>
        <w:pStyle w:val="2"/>
      </w:pPr>
      <w:r w:rsidRPr="007B449A">
        <w:t>М</w:t>
      </w:r>
      <w:r w:rsidR="00306C50">
        <w:t>есто учебной дисциплины</w:t>
      </w:r>
      <w:r w:rsidRPr="007B449A">
        <w:t xml:space="preserve"> в структуре ОПОП</w:t>
      </w:r>
    </w:p>
    <w:p w14:paraId="4DA76C1A" w14:textId="77777777" w:rsidR="000C2CFF" w:rsidRPr="00D0289B" w:rsidRDefault="000C2CFF" w:rsidP="000C2C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0289B">
        <w:rPr>
          <w:sz w:val="24"/>
          <w:szCs w:val="24"/>
        </w:rPr>
        <w:t>Учебная дисциплина относится к части, формируемой участниками образовательных отношений.</w:t>
      </w:r>
    </w:p>
    <w:p w14:paraId="2AEB0819" w14:textId="77777777" w:rsidR="000C2CFF" w:rsidRPr="007B449A" w:rsidRDefault="000C2CFF" w:rsidP="000C2CF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D0289B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предыдущего уровня. </w:t>
      </w:r>
    </w:p>
    <w:p w14:paraId="15A27B14" w14:textId="77777777" w:rsidR="000C2CFF" w:rsidRPr="00D0289B" w:rsidRDefault="000C2CFF" w:rsidP="000C2C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D0289B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ам:</w:t>
      </w:r>
    </w:p>
    <w:p w14:paraId="1558797F" w14:textId="047CF8AC" w:rsidR="000C2CFF" w:rsidRDefault="00D81FAA" w:rsidP="000C2CF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Классический</w:t>
      </w:r>
      <w:r w:rsidR="000C2CFF" w:rsidRPr="00D0289B">
        <w:rPr>
          <w:sz w:val="24"/>
          <w:szCs w:val="24"/>
        </w:rPr>
        <w:t xml:space="preserve"> танец</w:t>
      </w:r>
    </w:p>
    <w:p w14:paraId="7E39BEB2" w14:textId="77777777" w:rsidR="000C2CFF" w:rsidRPr="00D0289B" w:rsidRDefault="000C2CFF" w:rsidP="000C2CF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96888">
        <w:rPr>
          <w:iCs/>
          <w:sz w:val="24"/>
          <w:szCs w:val="24"/>
        </w:rPr>
        <w:t>Учебная практика. Исполнительская практика</w:t>
      </w:r>
      <w:r>
        <w:rPr>
          <w:iCs/>
          <w:sz w:val="24"/>
          <w:szCs w:val="24"/>
        </w:rPr>
        <w:t>.</w:t>
      </w:r>
    </w:p>
    <w:p w14:paraId="01E14BE9" w14:textId="4583964C" w:rsidR="00D81FAA" w:rsidRPr="00D81FAA" w:rsidRDefault="000C2CFF" w:rsidP="00D81FA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D0289B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A5CE4BD" w14:textId="184D979C" w:rsidR="000C2CFF" w:rsidRPr="00D81FAA" w:rsidRDefault="000C2CFF" w:rsidP="000C2CFF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996888">
        <w:rPr>
          <w:iCs/>
          <w:sz w:val="24"/>
          <w:szCs w:val="24"/>
        </w:rPr>
        <w:t>Производственная п</w:t>
      </w:r>
      <w:r>
        <w:rPr>
          <w:iCs/>
          <w:sz w:val="24"/>
          <w:szCs w:val="24"/>
        </w:rPr>
        <w:t>рактика. (Преддипломная практика);</w:t>
      </w:r>
    </w:p>
    <w:p w14:paraId="73BE0D44" w14:textId="459EA7BD" w:rsidR="00D81FAA" w:rsidRPr="00996888" w:rsidRDefault="00D81FAA" w:rsidP="000C2CFF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Методика пре</w:t>
      </w:r>
      <w:r w:rsidR="004A35FE">
        <w:rPr>
          <w:iCs/>
          <w:sz w:val="24"/>
          <w:szCs w:val="24"/>
        </w:rPr>
        <w:t xml:space="preserve">подавания </w:t>
      </w:r>
      <w:r w:rsidR="004A35FE">
        <w:rPr>
          <w:sz w:val="24"/>
          <w:szCs w:val="24"/>
        </w:rPr>
        <w:t>народно-сценического танца;</w:t>
      </w:r>
    </w:p>
    <w:p w14:paraId="38BFFC87" w14:textId="77777777" w:rsidR="000C2CFF" w:rsidRDefault="000C2CFF" w:rsidP="000C2CF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96888">
        <w:rPr>
          <w:iCs/>
          <w:sz w:val="24"/>
          <w:szCs w:val="24"/>
        </w:rPr>
        <w:t>Новые танцевальные формы на театральной сцене</w:t>
      </w:r>
      <w:r>
        <w:rPr>
          <w:iCs/>
          <w:sz w:val="24"/>
          <w:szCs w:val="24"/>
        </w:rPr>
        <w:t>;</w:t>
      </w:r>
    </w:p>
    <w:p w14:paraId="3847A707" w14:textId="77777777" w:rsidR="000C2CFF" w:rsidRDefault="000C2CFF" w:rsidP="000C2CF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Ансамбль;</w:t>
      </w:r>
    </w:p>
    <w:p w14:paraId="2FDF852C" w14:textId="77777777" w:rsidR="000C2CFF" w:rsidRPr="00996888" w:rsidRDefault="000C2CFF" w:rsidP="000C2CFF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Мастерство хореографа.</w:t>
      </w:r>
    </w:p>
    <w:p w14:paraId="2D04A35B" w14:textId="77777777" w:rsidR="000C2CFF" w:rsidRPr="005D4ED9" w:rsidRDefault="000C2CFF" w:rsidP="000C2CFF">
      <w:pPr>
        <w:pStyle w:val="af0"/>
        <w:ind w:left="709"/>
        <w:rPr>
          <w:i/>
          <w:sz w:val="24"/>
          <w:szCs w:val="24"/>
        </w:rPr>
      </w:pPr>
    </w:p>
    <w:p w14:paraId="25FBA0A5" w14:textId="77777777" w:rsidR="000C2CFF" w:rsidRDefault="000C2CFF" w:rsidP="000C2CFF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5D4ED9">
        <w:rPr>
          <w:sz w:val="24"/>
          <w:szCs w:val="24"/>
        </w:rPr>
        <w:t>учебной дисциплины</w:t>
      </w:r>
      <w:r>
        <w:rPr>
          <w:i/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</w:t>
      </w:r>
      <w:r>
        <w:rPr>
          <w:sz w:val="24"/>
          <w:szCs w:val="24"/>
        </w:rPr>
        <w:t>ут использованы при прохождении</w:t>
      </w:r>
      <w:r>
        <w:rPr>
          <w:i/>
          <w:sz w:val="24"/>
          <w:szCs w:val="24"/>
        </w:rPr>
        <w:t xml:space="preserve"> </w:t>
      </w:r>
      <w:r w:rsidRPr="005D4ED9">
        <w:rPr>
          <w:sz w:val="24"/>
          <w:szCs w:val="24"/>
        </w:rPr>
        <w:t xml:space="preserve">производственной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  <w:r>
        <w:rPr>
          <w:sz w:val="24"/>
          <w:szCs w:val="24"/>
        </w:rPr>
        <w:t xml:space="preserve"> </w:t>
      </w:r>
    </w:p>
    <w:p w14:paraId="77FE5B3D" w14:textId="0C1BA084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306C50">
        <w:t xml:space="preserve"> </w:t>
      </w:r>
    </w:p>
    <w:p w14:paraId="3258AB6D" w14:textId="0702D840" w:rsidR="00516917" w:rsidRDefault="00516917" w:rsidP="0051691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изучения </w:t>
      </w:r>
      <w:r w:rsidRPr="00152A1D">
        <w:rPr>
          <w:sz w:val="24"/>
          <w:szCs w:val="24"/>
        </w:rPr>
        <w:t>ди</w:t>
      </w:r>
      <w:r w:rsidR="004A35FE">
        <w:rPr>
          <w:sz w:val="24"/>
          <w:szCs w:val="24"/>
        </w:rPr>
        <w:t>сциплины «Народно-сценический танец</w:t>
      </w:r>
      <w:r w:rsidRPr="00152A1D">
        <w:rPr>
          <w:sz w:val="24"/>
          <w:szCs w:val="24"/>
        </w:rPr>
        <w:t>» являются:</w:t>
      </w:r>
    </w:p>
    <w:p w14:paraId="7F806784" w14:textId="746F6C95" w:rsidR="004A35FE" w:rsidRPr="004A35FE" w:rsidRDefault="00516917" w:rsidP="004A35FE">
      <w:pPr>
        <w:jc w:val="both"/>
        <w:rPr>
          <w:sz w:val="24"/>
          <w:szCs w:val="24"/>
        </w:rPr>
      </w:pPr>
      <w:r w:rsidRPr="00152A1D">
        <w:rPr>
          <w:i/>
          <w:sz w:val="16"/>
          <w:szCs w:val="16"/>
        </w:rPr>
        <w:tab/>
      </w:r>
    </w:p>
    <w:p w14:paraId="7C103879" w14:textId="77777777" w:rsidR="004A35FE" w:rsidRPr="00D87F2E" w:rsidRDefault="004A35FE" w:rsidP="004A35FE">
      <w:pPr>
        <w:numPr>
          <w:ilvl w:val="0"/>
          <w:numId w:val="50"/>
        </w:numPr>
        <w:tabs>
          <w:tab w:val="left" w:pos="70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</w:t>
      </w:r>
      <w:r w:rsidRPr="00D87F2E">
        <w:rPr>
          <w:rFonts w:eastAsia="Times New Roman"/>
          <w:sz w:val="24"/>
          <w:szCs w:val="24"/>
        </w:rPr>
        <w:t>построения урока народно-сценического танца;</w:t>
      </w:r>
    </w:p>
    <w:p w14:paraId="15536E2C" w14:textId="77777777" w:rsidR="004A35FE" w:rsidRPr="00D87F2E" w:rsidRDefault="004A35FE" w:rsidP="004A35FE">
      <w:pPr>
        <w:numPr>
          <w:ilvl w:val="0"/>
          <w:numId w:val="50"/>
        </w:numPr>
        <w:tabs>
          <w:tab w:val="left" w:pos="708"/>
        </w:tabs>
        <w:rPr>
          <w:rFonts w:eastAsia="Times New Roman"/>
          <w:sz w:val="24"/>
          <w:szCs w:val="24"/>
        </w:rPr>
      </w:pPr>
      <w:r w:rsidRPr="00D87F2E">
        <w:rPr>
          <w:rFonts w:eastAsia="Times New Roman"/>
          <w:sz w:val="24"/>
          <w:szCs w:val="24"/>
        </w:rPr>
        <w:lastRenderedPageBreak/>
        <w:t>изучение хореографической лексики народов разных стран, ее отличительные особенности исполнения;</w:t>
      </w:r>
    </w:p>
    <w:p w14:paraId="3CB65D55" w14:textId="77777777" w:rsidR="004A35FE" w:rsidRPr="00D87F2E" w:rsidRDefault="004A35FE" w:rsidP="004A35FE">
      <w:pPr>
        <w:numPr>
          <w:ilvl w:val="0"/>
          <w:numId w:val="50"/>
        </w:numPr>
        <w:tabs>
          <w:tab w:val="left" w:pos="708"/>
        </w:tabs>
        <w:rPr>
          <w:rFonts w:eastAsia="Times New Roman"/>
          <w:sz w:val="24"/>
          <w:szCs w:val="24"/>
        </w:rPr>
      </w:pPr>
      <w:r w:rsidRPr="00D87F2E">
        <w:rPr>
          <w:rFonts w:eastAsia="Times New Roman"/>
          <w:sz w:val="24"/>
          <w:szCs w:val="24"/>
        </w:rPr>
        <w:t>ознакомление с методами воспитания и развития выразительности в народно-сценическом танце.</w:t>
      </w:r>
    </w:p>
    <w:p w14:paraId="3B276D6E" w14:textId="77777777" w:rsidR="004A35FE" w:rsidRPr="00D87F2E" w:rsidRDefault="004A35FE" w:rsidP="004A35FE">
      <w:pPr>
        <w:numPr>
          <w:ilvl w:val="0"/>
          <w:numId w:val="50"/>
        </w:numPr>
        <w:tabs>
          <w:tab w:val="left" w:pos="708"/>
        </w:tabs>
        <w:rPr>
          <w:rFonts w:eastAsia="Times New Roman"/>
          <w:sz w:val="24"/>
          <w:szCs w:val="24"/>
        </w:rPr>
      </w:pPr>
      <w:r w:rsidRPr="00D87F2E">
        <w:rPr>
          <w:rFonts w:eastAsia="Times New Roman"/>
          <w:sz w:val="24"/>
          <w:szCs w:val="24"/>
        </w:rPr>
        <w:t>овладение техникой и выразительностью исполнения народно-сценического танца;</w:t>
      </w:r>
    </w:p>
    <w:p w14:paraId="729DEFD9" w14:textId="77777777" w:rsidR="004A35FE" w:rsidRPr="00D87F2E" w:rsidRDefault="004A35FE" w:rsidP="004A35FE">
      <w:pPr>
        <w:numPr>
          <w:ilvl w:val="0"/>
          <w:numId w:val="50"/>
        </w:numPr>
        <w:tabs>
          <w:tab w:val="left" w:pos="708"/>
        </w:tabs>
        <w:rPr>
          <w:rFonts w:eastAsia="Times New Roman"/>
          <w:sz w:val="24"/>
          <w:szCs w:val="24"/>
        </w:rPr>
      </w:pPr>
      <w:r w:rsidRPr="00D87F2E">
        <w:rPr>
          <w:rFonts w:eastAsia="Times New Roman"/>
          <w:sz w:val="24"/>
          <w:szCs w:val="24"/>
        </w:rPr>
        <w:t>умение излаг</w:t>
      </w:r>
      <w:r>
        <w:rPr>
          <w:rFonts w:eastAsia="Times New Roman"/>
          <w:sz w:val="24"/>
          <w:szCs w:val="24"/>
        </w:rPr>
        <w:t>ать теоретические основы</w:t>
      </w:r>
      <w:r w:rsidRPr="00D87F2E">
        <w:rPr>
          <w:rFonts w:eastAsia="Times New Roman"/>
          <w:sz w:val="24"/>
          <w:szCs w:val="24"/>
        </w:rPr>
        <w:t xml:space="preserve"> народно-сценического танца;</w:t>
      </w:r>
    </w:p>
    <w:p w14:paraId="2843AF67" w14:textId="5AC6A04A" w:rsidR="004A35FE" w:rsidRPr="004A35FE" w:rsidRDefault="004A35FE" w:rsidP="004A35FE">
      <w:pPr>
        <w:numPr>
          <w:ilvl w:val="2"/>
          <w:numId w:val="6"/>
        </w:numPr>
        <w:contextualSpacing/>
        <w:rPr>
          <w:rFonts w:eastAsia="Times New Roman"/>
          <w:sz w:val="24"/>
          <w:szCs w:val="24"/>
        </w:rPr>
      </w:pPr>
      <w:r w:rsidRPr="00D87F2E">
        <w:rPr>
          <w:rFonts w:eastAsia="Times New Roman"/>
          <w:color w:val="333333"/>
          <w:sz w:val="24"/>
          <w:szCs w:val="24"/>
        </w:rPr>
        <w:t>формирование навыков научно-теоретического подхода к решению задач         профессиональной направленности и практического их использования в дальнейшей профессиональной деятельности;</w:t>
      </w:r>
    </w:p>
    <w:p w14:paraId="00897CA5" w14:textId="77777777" w:rsidR="00516917" w:rsidRPr="00516917" w:rsidRDefault="00516917" w:rsidP="00516917">
      <w:pPr>
        <w:pStyle w:val="af0"/>
        <w:numPr>
          <w:ilvl w:val="2"/>
          <w:numId w:val="6"/>
        </w:numPr>
        <w:rPr>
          <w:color w:val="000000" w:themeColor="text1"/>
          <w:sz w:val="24"/>
          <w:szCs w:val="24"/>
        </w:rPr>
      </w:pPr>
      <w:r w:rsidRPr="00516917">
        <w:rPr>
          <w:color w:val="000000" w:themeColor="text1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357F7885" w14:textId="77777777" w:rsidR="00516917" w:rsidRPr="00516917" w:rsidRDefault="00516917" w:rsidP="00516917">
      <w:pPr>
        <w:pStyle w:val="af0"/>
        <w:ind w:left="709"/>
        <w:rPr>
          <w:color w:val="000000" w:themeColor="text1"/>
          <w:sz w:val="24"/>
          <w:szCs w:val="24"/>
        </w:rPr>
      </w:pPr>
    </w:p>
    <w:p w14:paraId="763F5118" w14:textId="01B73869" w:rsidR="00516917" w:rsidRPr="00DF20E6" w:rsidRDefault="00516917" w:rsidP="00516917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516917">
        <w:rPr>
          <w:color w:val="000000" w:themeColor="text1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516917">
        <w:rPr>
          <w:i/>
          <w:color w:val="000000" w:themeColor="text1"/>
          <w:sz w:val="24"/>
          <w:szCs w:val="24"/>
        </w:rPr>
        <w:t>.</w:t>
      </w:r>
    </w:p>
    <w:p w14:paraId="6CFBB9E8" w14:textId="77777777" w:rsidR="00DF20E6" w:rsidRPr="00516917" w:rsidRDefault="00DF20E6" w:rsidP="00DF20E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8"/>
        <w:gridCol w:w="5363"/>
      </w:tblGrid>
      <w:tr w:rsidR="00C35722" w:rsidRPr="00A21E7C" w14:paraId="3853E677" w14:textId="77777777" w:rsidTr="008D6D73">
        <w:trPr>
          <w:tblHeader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0E02E89" w14:textId="77777777" w:rsidR="00C35722" w:rsidRPr="00A21E7C" w:rsidRDefault="00C35722" w:rsidP="005E133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21E7C">
              <w:rPr>
                <w:b/>
              </w:rPr>
              <w:t>Код и наименование компетенции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3660DF1" w14:textId="77777777" w:rsidR="00C35722" w:rsidRPr="00A21E7C" w:rsidRDefault="00C35722" w:rsidP="005E13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E7C">
              <w:rPr>
                <w:b/>
                <w:color w:val="000000"/>
              </w:rPr>
              <w:t>Код и наименование индикатора</w:t>
            </w:r>
          </w:p>
          <w:p w14:paraId="3D31BE07" w14:textId="77777777" w:rsidR="00C35722" w:rsidRPr="00A21E7C" w:rsidRDefault="00C35722" w:rsidP="005E13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E7C">
              <w:rPr>
                <w:b/>
                <w:color w:val="000000"/>
              </w:rPr>
              <w:t>достижения компетенции</w:t>
            </w:r>
          </w:p>
        </w:tc>
      </w:tr>
      <w:tr w:rsidR="00C35722" w:rsidRPr="00A21E7C" w14:paraId="59B31E1F" w14:textId="77777777" w:rsidTr="008D6D73"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D277E" w14:textId="100217C0" w:rsidR="00C35722" w:rsidRPr="00A21E7C" w:rsidRDefault="004A35FE" w:rsidP="005E133F">
            <w:pPr>
              <w:rPr>
                <w:i/>
              </w:rPr>
            </w:pPr>
            <w:r>
              <w:rPr>
                <w:i/>
              </w:rPr>
              <w:t>ОПК-4</w:t>
            </w:r>
          </w:p>
          <w:p w14:paraId="64E6CFB1" w14:textId="77777777" w:rsidR="008D6D73" w:rsidRPr="00ED6010" w:rsidRDefault="008D6D73" w:rsidP="008D6D73">
            <w:pPr>
              <w:rPr>
                <w:color w:val="000000"/>
              </w:rPr>
            </w:pPr>
            <w:r w:rsidRPr="00ED6010">
              <w:rPr>
                <w:color w:val="000000"/>
              </w:rPr>
              <w:t>Способен планировать образовательный процесс, разрабатывать методические материалы, анализировать различные педагогические методы в области искусства</w:t>
            </w:r>
          </w:p>
          <w:p w14:paraId="44A0D275" w14:textId="5A51D1AC" w:rsidR="00C35722" w:rsidRPr="00A21E7C" w:rsidRDefault="00C35722" w:rsidP="005E133F">
            <w:pPr>
              <w:rPr>
                <w:i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A97E" w14:textId="1319EA2A" w:rsidR="00C35722" w:rsidRPr="00A21E7C" w:rsidRDefault="00C35722" w:rsidP="005E133F">
            <w:pPr>
              <w:contextualSpacing/>
              <w:rPr>
                <w:i/>
              </w:rPr>
            </w:pPr>
            <w:r w:rsidRPr="00A21E7C">
              <w:rPr>
                <w:i/>
              </w:rPr>
              <w:t>ИД-</w:t>
            </w:r>
            <w:r w:rsidR="004A35FE">
              <w:rPr>
                <w:i/>
              </w:rPr>
              <w:t>ОПК-4.1</w:t>
            </w:r>
          </w:p>
          <w:p w14:paraId="2B2CB85C" w14:textId="77777777" w:rsidR="008D6D73" w:rsidRDefault="00C35722" w:rsidP="008D6D73">
            <w:pPr>
              <w:rPr>
                <w:i/>
              </w:rPr>
            </w:pPr>
            <w:r w:rsidRPr="00A21E7C">
              <w:rPr>
                <w:i/>
              </w:rPr>
              <w:t xml:space="preserve"> </w:t>
            </w:r>
            <w:r w:rsidR="008D6D73" w:rsidRPr="00ED6010">
              <w:t>Разработка программ учебных предметов, курс</w:t>
            </w:r>
            <w:r w:rsidR="008D6D73">
              <w:t>ов, дисциплин</w:t>
            </w:r>
            <w:r w:rsidR="008D6D73" w:rsidRPr="00ED6010">
              <w:t>, программ дополнительного образования в области хореографического искусства</w:t>
            </w:r>
            <w:r w:rsidR="008D6D73" w:rsidRPr="00ED6010">
              <w:rPr>
                <w:i/>
              </w:rPr>
              <w:t>.</w:t>
            </w:r>
          </w:p>
          <w:p w14:paraId="4291428E" w14:textId="18D91E99" w:rsidR="00C35722" w:rsidRPr="00A21E7C" w:rsidRDefault="00C35722" w:rsidP="008D6D73">
            <w:pPr>
              <w:contextualSpacing/>
              <w:rPr>
                <w:iCs/>
              </w:rPr>
            </w:pPr>
          </w:p>
        </w:tc>
      </w:tr>
      <w:tr w:rsidR="00C35722" w:rsidRPr="00A21E7C" w14:paraId="6FC7CD8B" w14:textId="77777777" w:rsidTr="008D6D73">
        <w:trPr>
          <w:trHeight w:val="270"/>
        </w:trPr>
        <w:tc>
          <w:tcPr>
            <w:tcW w:w="4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7719D" w14:textId="77777777" w:rsidR="00C35722" w:rsidRPr="00A21E7C" w:rsidRDefault="00C35722" w:rsidP="005E133F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7286" w14:textId="0B52825E" w:rsidR="00C35722" w:rsidRPr="00A21E7C" w:rsidRDefault="004A35FE" w:rsidP="005E133F">
            <w:pPr>
              <w:contextualSpacing/>
              <w:rPr>
                <w:i/>
              </w:rPr>
            </w:pPr>
            <w:r>
              <w:rPr>
                <w:i/>
              </w:rPr>
              <w:t>ИД-ПК-4.2</w:t>
            </w:r>
          </w:p>
          <w:p w14:paraId="2C8786D9" w14:textId="77777777" w:rsidR="008D6D73" w:rsidRPr="00ED6010" w:rsidRDefault="008D6D73" w:rsidP="008D6D73">
            <w:pPr>
              <w:rPr>
                <w:rFonts w:eastAsia="Times New Roman"/>
              </w:rPr>
            </w:pPr>
            <w:r>
              <w:rPr>
                <w:color w:val="000000"/>
              </w:rPr>
              <w:t xml:space="preserve">   </w:t>
            </w:r>
            <w:r w:rsidRPr="00ED6010">
              <w:rPr>
                <w:rFonts w:eastAsia="Times New Roman"/>
              </w:rPr>
              <w:t>Анализ хода и результатов проведенных занятий для установления соответствия содержания, методов и средств поставленным целям и задачам, интерпретация и использование в работе полученных результатов для коррекции собственной деятельности.</w:t>
            </w:r>
          </w:p>
          <w:p w14:paraId="3654D6F9" w14:textId="2557A3BC" w:rsidR="00C35722" w:rsidRPr="008D6D73" w:rsidRDefault="00C35722" w:rsidP="005E133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C35722" w:rsidRPr="00A21E7C" w14:paraId="26037C9E" w14:textId="77777777" w:rsidTr="008D6D73">
        <w:trPr>
          <w:trHeight w:val="1128"/>
        </w:trPr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ED5F7" w14:textId="64887036" w:rsidR="00C35722" w:rsidRPr="00A21E7C" w:rsidRDefault="004A35FE" w:rsidP="005E133F">
            <w:pPr>
              <w:rPr>
                <w:i/>
              </w:rPr>
            </w:pPr>
            <w:r>
              <w:rPr>
                <w:i/>
              </w:rPr>
              <w:t>ПК-4</w:t>
            </w:r>
          </w:p>
          <w:p w14:paraId="085E5EC0" w14:textId="77777777" w:rsidR="008D6D73" w:rsidRPr="00ED6010" w:rsidRDefault="008D6D73" w:rsidP="008D6D73">
            <w:pPr>
              <w:rPr>
                <w:rFonts w:eastAsia="Times New Roman"/>
              </w:rPr>
            </w:pPr>
            <w:r w:rsidRPr="00ED6010">
              <w:rPr>
                <w:rFonts w:eastAsia="Times New Roman"/>
              </w:rPr>
              <w:t>Способен демонстрировать необходимую технику исполнения хореографии, индивидуальную</w:t>
            </w:r>
          </w:p>
          <w:p w14:paraId="254357E6" w14:textId="27659350" w:rsidR="00C35722" w:rsidRPr="00A21E7C" w:rsidRDefault="008D6D73" w:rsidP="008D6D73">
            <w:pPr>
              <w:rPr>
                <w:i/>
              </w:rPr>
            </w:pPr>
            <w:r w:rsidRPr="00ED6010">
              <w:rPr>
                <w:rFonts w:eastAsia="Times New Roman"/>
              </w:rPr>
              <w:t>художественную интонацию, исполнительский стиль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FCD00" w14:textId="5EEA911C" w:rsidR="00C35722" w:rsidRPr="00A21E7C" w:rsidRDefault="004A35FE" w:rsidP="005E133F">
            <w:pPr>
              <w:contextualSpacing/>
              <w:rPr>
                <w:i/>
              </w:rPr>
            </w:pPr>
            <w:r>
              <w:rPr>
                <w:i/>
              </w:rPr>
              <w:t>ИД-ПК-4</w:t>
            </w:r>
            <w:r w:rsidR="00C35722" w:rsidRPr="00A21E7C">
              <w:rPr>
                <w:i/>
              </w:rPr>
              <w:t>.1</w:t>
            </w:r>
          </w:p>
          <w:p w14:paraId="728F9877" w14:textId="77777777" w:rsidR="008D6D73" w:rsidRDefault="008D6D73" w:rsidP="008D6D73">
            <w:pPr>
              <w:rPr>
                <w:rFonts w:eastAsia="Times New Roman"/>
                <w:color w:val="000000"/>
              </w:rPr>
            </w:pPr>
            <w:r w:rsidRPr="00ED6010">
              <w:rPr>
                <w:rFonts w:eastAsia="Times New Roman"/>
                <w:color w:val="000000"/>
              </w:rPr>
              <w:t>Обладание формой, техникой танца, стилевыми особенностями воспроизводимого хореографического материала.</w:t>
            </w:r>
          </w:p>
          <w:p w14:paraId="5E7768FC" w14:textId="77777777" w:rsidR="00C35722" w:rsidRPr="00A21E7C" w:rsidRDefault="00C35722" w:rsidP="008D6D73">
            <w:pPr>
              <w:rPr>
                <w:rFonts w:ascii="TimesNewRomanPSMT" w:hAnsi="TimesNewRomanPSMT"/>
                <w:i/>
                <w:color w:val="000000"/>
                <w:sz w:val="24"/>
                <w:szCs w:val="24"/>
              </w:rPr>
            </w:pPr>
          </w:p>
        </w:tc>
      </w:tr>
      <w:tr w:rsidR="00C35722" w:rsidRPr="00A21E7C" w14:paraId="335AF4B2" w14:textId="77777777" w:rsidTr="008D6D73">
        <w:trPr>
          <w:trHeight w:val="1126"/>
        </w:trPr>
        <w:tc>
          <w:tcPr>
            <w:tcW w:w="4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0708B" w14:textId="77777777" w:rsidR="00C35722" w:rsidRPr="00A21E7C" w:rsidRDefault="00C35722" w:rsidP="005E133F">
            <w:pPr>
              <w:rPr>
                <w:i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A78B6" w14:textId="11A432FE" w:rsidR="00C35722" w:rsidRPr="00A21E7C" w:rsidRDefault="004A35FE" w:rsidP="005E133F">
            <w:pPr>
              <w:contextualSpacing/>
              <w:rPr>
                <w:i/>
              </w:rPr>
            </w:pPr>
            <w:r>
              <w:rPr>
                <w:i/>
              </w:rPr>
              <w:t>ИД-ПК-4</w:t>
            </w:r>
            <w:r w:rsidR="00C35722" w:rsidRPr="00A21E7C">
              <w:rPr>
                <w:i/>
              </w:rPr>
              <w:t>.2</w:t>
            </w:r>
          </w:p>
          <w:p w14:paraId="338C95C8" w14:textId="2E8702E8" w:rsidR="00C35722" w:rsidRPr="00A21E7C" w:rsidRDefault="008D6D73" w:rsidP="008D6D73">
            <w:pPr>
              <w:rPr>
                <w:i/>
              </w:rPr>
            </w:pPr>
            <w:r w:rsidRPr="00ED6010">
              <w:rPr>
                <w:rFonts w:eastAsia="Times New Roman"/>
              </w:rPr>
              <w:t>Применение  исполнительской школы, лексики танца и воспроизведение хореографических композиций</w:t>
            </w:r>
            <w:r>
              <w:rPr>
                <w:rFonts w:eastAsia="Times New Roman"/>
              </w:rPr>
              <w:t>.</w:t>
            </w:r>
          </w:p>
        </w:tc>
        <w:bookmarkStart w:id="11" w:name="_GoBack"/>
        <w:bookmarkEnd w:id="11"/>
      </w:tr>
    </w:tbl>
    <w:p w14:paraId="3C3139E6" w14:textId="77777777" w:rsidR="00DF20E6" w:rsidRDefault="00DF20E6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6BD1923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35722" w:rsidRPr="00E42AFD" w14:paraId="09E76A5A" w14:textId="77777777" w:rsidTr="005E133F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0B26FB3" w14:textId="77777777" w:rsidR="00C35722" w:rsidRPr="00B856F3" w:rsidRDefault="00C35722" w:rsidP="005E133F">
            <w:r w:rsidRPr="00B856F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73EFE9" w14:textId="2BF9F7D5" w:rsidR="00C35722" w:rsidRPr="008D6D73" w:rsidRDefault="008D6D73" w:rsidP="005E133F">
            <w:pPr>
              <w:jc w:val="center"/>
            </w:pPr>
            <w:r w:rsidRPr="008D6D73"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774DF" w14:textId="77777777" w:rsidR="00C35722" w:rsidRPr="008D6D73" w:rsidRDefault="00C35722" w:rsidP="005E133F">
            <w:pPr>
              <w:jc w:val="center"/>
            </w:pPr>
            <w:r w:rsidRPr="008D6D7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8DB3D78" w14:textId="44A3BCB3" w:rsidR="00C35722" w:rsidRPr="008D6D73" w:rsidRDefault="008D6D73" w:rsidP="005E133F">
            <w:pPr>
              <w:jc w:val="center"/>
            </w:pPr>
            <w:r w:rsidRPr="008D6D73">
              <w:t>396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DD1EFC0" w14:textId="77777777" w:rsidR="00C35722" w:rsidRPr="00E42AFD" w:rsidRDefault="00C35722" w:rsidP="005E133F">
            <w:pPr>
              <w:rPr>
                <w:i/>
              </w:rPr>
            </w:pPr>
            <w:r w:rsidRPr="00E42AFD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217B" w14:textId="77777777" w:rsidR="000A0A48" w:rsidRDefault="000A0A48" w:rsidP="005E3840">
      <w:r>
        <w:separator/>
      </w:r>
    </w:p>
  </w:endnote>
  <w:endnote w:type="continuationSeparator" w:id="0">
    <w:p w14:paraId="6B411FC1" w14:textId="77777777" w:rsidR="000A0A48" w:rsidRDefault="000A0A4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6750" w14:textId="77777777" w:rsidR="000A0A48" w:rsidRDefault="000A0A48" w:rsidP="005E3840">
      <w:r>
        <w:separator/>
      </w:r>
    </w:p>
  </w:footnote>
  <w:footnote w:type="continuationSeparator" w:id="0">
    <w:p w14:paraId="54FCDCD4" w14:textId="77777777" w:rsidR="000A0A48" w:rsidRDefault="000A0A4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CF5400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D7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172BA"/>
    <w:multiLevelType w:val="hybridMultilevel"/>
    <w:tmpl w:val="13FE5C40"/>
    <w:lvl w:ilvl="0" w:tplc="5C5E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A48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2CFF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97A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379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9F7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C50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5FE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17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4F0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12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D73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722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1FAA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0E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58A03294-16CC-4C62-AD3C-F97CAAA1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3B96-DCC5-4018-BBF3-E3A2FC83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Елена Бутылкина</cp:lastModifiedBy>
  <cp:revision>18</cp:revision>
  <cp:lastPrinted>2021-05-14T12:22:00Z</cp:lastPrinted>
  <dcterms:created xsi:type="dcterms:W3CDTF">2021-03-30T07:12:00Z</dcterms:created>
  <dcterms:modified xsi:type="dcterms:W3CDTF">2022-03-01T16:39:00Z</dcterms:modified>
</cp:coreProperties>
</file>