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71B8C" w:rsidRDefault="00B71B8C" w:rsidP="00B51943">
            <w:pPr>
              <w:jc w:val="center"/>
              <w:rPr>
                <w:b/>
                <w:sz w:val="28"/>
                <w:szCs w:val="28"/>
              </w:rPr>
            </w:pPr>
            <w:r w:rsidRPr="00B71B8C">
              <w:rPr>
                <w:b/>
                <w:sz w:val="24"/>
                <w:szCs w:val="24"/>
              </w:rPr>
              <w:t>ОСНОВЫ МЕЖКУЛЬТУРНОЙ КОММУНИКАЦИИ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E44152" w:rsidRDefault="005E642D" w:rsidP="004260AD">
      <w:pPr>
        <w:pStyle w:val="af0"/>
        <w:ind w:left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r w:rsidR="00B71B8C" w:rsidRPr="00EC1ABA">
        <w:rPr>
          <w:sz w:val="24"/>
          <w:szCs w:val="24"/>
        </w:rPr>
        <w:t>Основы межкультурной коммуникации</w:t>
      </w:r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в </w:t>
      </w:r>
      <w:r w:rsidR="00B71B8C">
        <w:rPr>
          <w:rFonts w:eastAsia="Times New Roman"/>
          <w:iCs/>
          <w:sz w:val="24"/>
          <w:szCs w:val="24"/>
        </w:rPr>
        <w:t>шестой</w:t>
      </w:r>
      <w:r w:rsidR="00E44152" w:rsidRPr="00E44152">
        <w:rPr>
          <w:rFonts w:eastAsia="Times New Roman"/>
          <w:iCs/>
          <w:sz w:val="24"/>
          <w:szCs w:val="24"/>
        </w:rPr>
        <w:t xml:space="preserve"> семестр</w:t>
      </w:r>
      <w:r w:rsidR="001B3BAE">
        <w:rPr>
          <w:rFonts w:eastAsia="Times New Roman"/>
          <w:iCs/>
          <w:sz w:val="24"/>
          <w:szCs w:val="24"/>
        </w:rPr>
        <w:t>е</w:t>
      </w:r>
      <w:r w:rsidR="00E44152" w:rsidRPr="00E44152">
        <w:rPr>
          <w:rFonts w:eastAsia="Times New Roman"/>
          <w:iCs/>
          <w:sz w:val="24"/>
          <w:szCs w:val="24"/>
        </w:rPr>
        <w:t>.</w:t>
      </w:r>
    </w:p>
    <w:p w:rsidR="00A84551" w:rsidRDefault="00A84551" w:rsidP="004260AD">
      <w:pPr>
        <w:pStyle w:val="af0"/>
        <w:ind w:left="0"/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82A3F" w:rsidRPr="00574E66" w:rsidTr="00FF5F5E">
        <w:tc>
          <w:tcPr>
            <w:tcW w:w="2306" w:type="dxa"/>
          </w:tcPr>
          <w:p w:rsidR="00382A3F" w:rsidRPr="00574E66" w:rsidRDefault="00B71B8C" w:rsidP="00382A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382A3F" w:rsidRPr="00A049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382A3F" w:rsidRPr="00574E66" w:rsidRDefault="00382A3F" w:rsidP="001B3BAE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 xml:space="preserve">- </w:t>
            </w:r>
            <w:r w:rsidR="001B3BAE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382A3F" w:rsidRPr="00574E66" w:rsidTr="00F91C5A">
        <w:trPr>
          <w:trHeight w:val="80"/>
        </w:trPr>
        <w:tc>
          <w:tcPr>
            <w:tcW w:w="2306" w:type="dxa"/>
          </w:tcPr>
          <w:p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2C1FA5" w:rsidRDefault="00A84551" w:rsidP="002C1FA5">
      <w:pPr>
        <w:pStyle w:val="2"/>
        <w:ind w:left="426" w:hanging="426"/>
        <w:jc w:val="both"/>
        <w:rPr>
          <w:sz w:val="24"/>
          <w:szCs w:val="24"/>
        </w:rPr>
      </w:pPr>
      <w:r w:rsidRPr="002C1FA5">
        <w:rPr>
          <w:sz w:val="24"/>
          <w:szCs w:val="24"/>
        </w:rPr>
        <w:t>Место учебной дисциплины в структуре ОПОП</w:t>
      </w:r>
    </w:p>
    <w:p w:rsidR="00B96212" w:rsidRPr="002C1FA5" w:rsidRDefault="00B96212" w:rsidP="002C1FA5">
      <w:pPr>
        <w:pStyle w:val="af0"/>
        <w:numPr>
          <w:ilvl w:val="3"/>
          <w:numId w:val="6"/>
        </w:numPr>
        <w:ind w:left="426" w:hanging="426"/>
        <w:jc w:val="both"/>
        <w:rPr>
          <w:iCs/>
          <w:sz w:val="24"/>
          <w:szCs w:val="24"/>
        </w:rPr>
      </w:pPr>
      <w:r w:rsidRPr="002C1FA5">
        <w:rPr>
          <w:iCs/>
          <w:sz w:val="24"/>
          <w:szCs w:val="24"/>
        </w:rPr>
        <w:t>Учебная дисциплина «</w:t>
      </w:r>
      <w:r w:rsidR="00B71B8C" w:rsidRPr="00EC1ABA">
        <w:rPr>
          <w:sz w:val="24"/>
          <w:szCs w:val="24"/>
        </w:rPr>
        <w:t>Основы межкультурной коммуникации</w:t>
      </w:r>
      <w:r w:rsidRPr="002C1FA5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:rsidR="002C1FA5" w:rsidRPr="002C1FA5" w:rsidRDefault="00A84551" w:rsidP="002C1FA5">
      <w:pPr>
        <w:pStyle w:val="2"/>
        <w:ind w:left="426" w:hanging="426"/>
        <w:jc w:val="both"/>
        <w:rPr>
          <w:i/>
          <w:sz w:val="24"/>
          <w:szCs w:val="24"/>
        </w:rPr>
      </w:pPr>
      <w:r w:rsidRPr="002C1FA5">
        <w:rPr>
          <w:sz w:val="24"/>
          <w:szCs w:val="24"/>
        </w:rPr>
        <w:t xml:space="preserve">Цели и планируемые результаты </w:t>
      </w:r>
      <w:proofErr w:type="gramStart"/>
      <w:r w:rsidRPr="002C1FA5">
        <w:rPr>
          <w:sz w:val="24"/>
          <w:szCs w:val="24"/>
        </w:rPr>
        <w:t>обучения по дисциплине</w:t>
      </w:r>
      <w:proofErr w:type="gramEnd"/>
      <w:r w:rsidR="00B96212" w:rsidRPr="002C1FA5">
        <w:rPr>
          <w:sz w:val="24"/>
          <w:szCs w:val="24"/>
        </w:rPr>
        <w:t xml:space="preserve"> является:</w:t>
      </w:r>
      <w:r w:rsidR="00D810EA" w:rsidRPr="002C1FA5">
        <w:rPr>
          <w:sz w:val="24"/>
          <w:szCs w:val="24"/>
        </w:rPr>
        <w:t xml:space="preserve"> </w:t>
      </w:r>
    </w:p>
    <w:p w:rsidR="004260AD" w:rsidRDefault="002C1FA5" w:rsidP="00B71B8C">
      <w:pPr>
        <w:shd w:val="clear" w:color="auto" w:fill="FFFFFF"/>
        <w:ind w:left="567" w:hanging="141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sz w:val="24"/>
          <w:szCs w:val="24"/>
        </w:rPr>
        <w:t xml:space="preserve">- </w:t>
      </w:r>
      <w:r w:rsidR="00B71B8C" w:rsidRPr="00E95631">
        <w:rPr>
          <w:rFonts w:ascii="YS Text" w:eastAsia="Times New Roman" w:hAnsi="YS Text"/>
          <w:color w:val="000000"/>
          <w:sz w:val="23"/>
          <w:szCs w:val="23"/>
        </w:rPr>
        <w:t>формирование у студентов</w:t>
      </w:r>
      <w:r w:rsidR="00B71B8C">
        <w:rPr>
          <w:rFonts w:ascii="YS Text" w:eastAsia="Times New Roman" w:hAnsi="YS Text"/>
          <w:color w:val="000000"/>
          <w:sz w:val="23"/>
          <w:szCs w:val="23"/>
        </w:rPr>
        <w:t xml:space="preserve"> универсальных</w:t>
      </w:r>
      <w:r w:rsidR="00B71B8C" w:rsidRPr="00E95631">
        <w:rPr>
          <w:rFonts w:ascii="YS Text" w:eastAsia="Times New Roman" w:hAnsi="YS Text"/>
          <w:color w:val="000000"/>
          <w:sz w:val="23"/>
          <w:szCs w:val="23"/>
        </w:rPr>
        <w:t xml:space="preserve"> компетенций, комплекса знаний,</w:t>
      </w:r>
      <w:r w:rsidR="00B71B8C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B71B8C" w:rsidRPr="00E95631">
        <w:rPr>
          <w:rFonts w:ascii="YS Text" w:eastAsia="Times New Roman" w:hAnsi="YS Text"/>
          <w:color w:val="000000"/>
          <w:sz w:val="23"/>
          <w:szCs w:val="23"/>
        </w:rPr>
        <w:t xml:space="preserve">умений и навыков по основным понятиям и терминам, </w:t>
      </w:r>
      <w:proofErr w:type="gramStart"/>
      <w:r w:rsidR="00B71B8C" w:rsidRPr="00E95631">
        <w:rPr>
          <w:rFonts w:ascii="YS Text" w:eastAsia="Times New Roman" w:hAnsi="YS Text"/>
          <w:color w:val="000000"/>
          <w:sz w:val="23"/>
          <w:szCs w:val="23"/>
        </w:rPr>
        <w:t>характеризующими</w:t>
      </w:r>
      <w:proofErr w:type="gramEnd"/>
      <w:r w:rsidR="00B71B8C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B71B8C" w:rsidRPr="00E95631">
        <w:rPr>
          <w:rFonts w:ascii="YS Text" w:eastAsia="Times New Roman" w:hAnsi="YS Text"/>
          <w:color w:val="000000"/>
          <w:sz w:val="23"/>
          <w:szCs w:val="23"/>
        </w:rPr>
        <w:t>различные типы организационных культур, законам, принципам и механизмам</w:t>
      </w:r>
      <w:r w:rsidR="00B71B8C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B71B8C" w:rsidRPr="00E95631">
        <w:rPr>
          <w:rFonts w:ascii="YS Text" w:eastAsia="Times New Roman" w:hAnsi="YS Text"/>
          <w:color w:val="000000"/>
          <w:sz w:val="23"/>
          <w:szCs w:val="23"/>
        </w:rPr>
        <w:t>формирования и функционирования культуры организации</w:t>
      </w:r>
      <w:r w:rsidR="004260AD">
        <w:rPr>
          <w:rFonts w:ascii="YS Text" w:eastAsia="Times New Roman" w:hAnsi="YS Text"/>
          <w:color w:val="000000"/>
          <w:sz w:val="23"/>
          <w:szCs w:val="23"/>
        </w:rPr>
        <w:t>;</w:t>
      </w:r>
    </w:p>
    <w:p w:rsidR="00B96212" w:rsidRPr="004260AD" w:rsidRDefault="004260AD" w:rsidP="004260AD">
      <w:pPr>
        <w:shd w:val="clear" w:color="auto" w:fill="FFFFFF"/>
        <w:ind w:left="567" w:hanging="141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-</w:t>
      </w:r>
      <w:r w:rsidR="00B96212" w:rsidRPr="002C1FA5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B96212" w:rsidRPr="002C1FA5">
        <w:rPr>
          <w:sz w:val="24"/>
          <w:szCs w:val="24"/>
        </w:rPr>
        <w:t>ВО</w:t>
      </w:r>
      <w:proofErr w:type="gramEnd"/>
      <w:r w:rsidR="00B96212" w:rsidRPr="002C1FA5">
        <w:rPr>
          <w:sz w:val="24"/>
          <w:szCs w:val="24"/>
        </w:rPr>
        <w:t xml:space="preserve"> по данной дисциплине</w:t>
      </w:r>
      <w:r w:rsidR="00B71B8C">
        <w:rPr>
          <w:sz w:val="24"/>
          <w:szCs w:val="24"/>
        </w:rPr>
        <w:t>.</w:t>
      </w:r>
      <w:r w:rsidR="00B96212" w:rsidRPr="002C1FA5">
        <w:rPr>
          <w:sz w:val="24"/>
          <w:szCs w:val="24"/>
        </w:rPr>
        <w:t xml:space="preserve"> </w:t>
      </w:r>
    </w:p>
    <w:p w:rsidR="00B96212" w:rsidRPr="004260AD" w:rsidRDefault="00B96212" w:rsidP="005D7EAB">
      <w:pPr>
        <w:pStyle w:val="af0"/>
        <w:ind w:left="0" w:firstLine="567"/>
        <w:jc w:val="both"/>
        <w:rPr>
          <w:iCs/>
          <w:sz w:val="24"/>
          <w:szCs w:val="24"/>
        </w:rPr>
      </w:pPr>
      <w:r w:rsidRPr="004260AD">
        <w:rPr>
          <w:iCs/>
          <w:sz w:val="24"/>
          <w:szCs w:val="24"/>
        </w:rPr>
        <w:t xml:space="preserve">Результатом </w:t>
      </w:r>
      <w:proofErr w:type="gramStart"/>
      <w:r w:rsidRPr="004260AD">
        <w:rPr>
          <w:iCs/>
          <w:sz w:val="24"/>
          <w:szCs w:val="24"/>
        </w:rPr>
        <w:t>обучения по</w:t>
      </w:r>
      <w:proofErr w:type="gramEnd"/>
      <w:r w:rsidRPr="004260AD">
        <w:rPr>
          <w:iCs/>
          <w:sz w:val="24"/>
          <w:szCs w:val="24"/>
        </w:rPr>
        <w:t xml:space="preserve"> учебной дисциплине является овладение обучающимися </w:t>
      </w:r>
      <w:r w:rsidRPr="004260A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804"/>
      </w:tblGrid>
      <w:tr w:rsidR="00B71B8C" w:rsidRPr="00F31E81" w:rsidTr="00B71B8C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71B8C" w:rsidRPr="002E16C0" w:rsidRDefault="00B71B8C" w:rsidP="005D78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71B8C" w:rsidRPr="002E16C0" w:rsidRDefault="00B71B8C" w:rsidP="005D78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71B8C" w:rsidRPr="002E16C0" w:rsidRDefault="00B71B8C" w:rsidP="005D78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71B8C" w:rsidRPr="00F31E81" w:rsidTr="00B71B8C">
        <w:trPr>
          <w:trHeight w:val="21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B8C" w:rsidRPr="00B55818" w:rsidRDefault="00B71B8C" w:rsidP="005D78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  <w:p w:rsidR="00B71B8C" w:rsidRDefault="00B71B8C" w:rsidP="005D784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B71B8C" w:rsidRPr="00B55818" w:rsidRDefault="00B71B8C" w:rsidP="005D784B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8C" w:rsidRDefault="00B71B8C" w:rsidP="005D78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:rsidR="00B71B8C" w:rsidRPr="00B55818" w:rsidRDefault="00B71B8C" w:rsidP="005D784B">
            <w:pPr>
              <w:jc w:val="center"/>
              <w:rPr>
                <w:rStyle w:val="fontstyle01"/>
              </w:rPr>
            </w:pPr>
            <w:r>
              <w:rPr>
                <w:color w:val="000000"/>
              </w:rPr>
              <w:t xml:space="preserve">Использование знаний о </w:t>
            </w:r>
            <w:proofErr w:type="spellStart"/>
            <w:r>
              <w:rPr>
                <w:color w:val="000000"/>
              </w:rPr>
              <w:t>социокультурных</w:t>
            </w:r>
            <w:proofErr w:type="spellEnd"/>
            <w:r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>
              <w:rPr>
                <w:color w:val="000000"/>
              </w:rPr>
              <w:t>конфессий</w:t>
            </w:r>
            <w:proofErr w:type="spellEnd"/>
            <w:r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B71B8C" w:rsidRPr="00F31E81" w:rsidTr="00B71B8C">
        <w:trPr>
          <w:trHeight w:val="28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B8C" w:rsidRPr="00021C27" w:rsidRDefault="00B71B8C" w:rsidP="005D78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8C" w:rsidRDefault="00B71B8C" w:rsidP="005D78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ИД-УК-5.3</w:t>
            </w:r>
          </w:p>
          <w:p w:rsidR="00B71B8C" w:rsidRPr="00B55818" w:rsidRDefault="00B71B8C" w:rsidP="005D784B">
            <w:pPr>
              <w:jc w:val="center"/>
              <w:rPr>
                <w:rStyle w:val="fontstyle01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B71B8C" w:rsidRPr="00F31E81" w:rsidTr="00B71B8C">
        <w:trPr>
          <w:trHeight w:val="28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B8C" w:rsidRPr="00021C27" w:rsidRDefault="00B71B8C" w:rsidP="005D78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8C" w:rsidRDefault="00B71B8C" w:rsidP="005D78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ИД-УК-5.4</w:t>
            </w:r>
          </w:p>
          <w:p w:rsidR="00B71B8C" w:rsidRPr="006B0209" w:rsidRDefault="00B71B8C" w:rsidP="005D78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Применение принципов </w:t>
            </w:r>
            <w:proofErr w:type="spellStart"/>
            <w:r>
              <w:rPr>
                <w:color w:val="000000"/>
              </w:rPr>
              <w:t>недискриминационного</w:t>
            </w:r>
            <w:proofErr w:type="spellEnd"/>
            <w:r>
              <w:rPr>
                <w:color w:val="000000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:rsidR="00B71B8C" w:rsidRDefault="00B71B8C" w:rsidP="00B71B8C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807C42"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71B8C" w:rsidTr="005D784B">
        <w:trPr>
          <w:trHeight w:val="340"/>
        </w:trPr>
        <w:tc>
          <w:tcPr>
            <w:tcW w:w="3969" w:type="dxa"/>
            <w:vAlign w:val="center"/>
          </w:tcPr>
          <w:p w:rsidR="00B71B8C" w:rsidRPr="00644FBD" w:rsidRDefault="00B71B8C" w:rsidP="005D784B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71B8C" w:rsidRPr="0004140F" w:rsidRDefault="00B71B8C" w:rsidP="005D784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B71B8C" w:rsidRPr="0004140F" w:rsidRDefault="00B71B8C" w:rsidP="005D784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71B8C" w:rsidRPr="0004140F" w:rsidRDefault="00B71B8C" w:rsidP="005D784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B71B8C" w:rsidRPr="0004140F" w:rsidRDefault="00B71B8C" w:rsidP="005D784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F91C5A">
      <w:pPr>
        <w:rPr>
          <w:b/>
        </w:rPr>
      </w:pPr>
    </w:p>
    <w:sectPr w:rsidR="007B65C7" w:rsidRPr="007B65C7" w:rsidSect="00F91C5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8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5F" w:rsidRDefault="00167A5F" w:rsidP="005E3840">
      <w:r>
        <w:separator/>
      </w:r>
    </w:p>
  </w:endnote>
  <w:endnote w:type="continuationSeparator" w:id="0">
    <w:p w:rsidR="00167A5F" w:rsidRDefault="00167A5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F52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5F" w:rsidRDefault="00167A5F" w:rsidP="005E3840">
      <w:r>
        <w:separator/>
      </w:r>
    </w:p>
  </w:footnote>
  <w:footnote w:type="continuationSeparator" w:id="0">
    <w:p w:rsidR="00167A5F" w:rsidRDefault="00167A5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B26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C53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A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BAE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FA5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3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19C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0AD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EAB"/>
    <w:rsid w:val="005E1ED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25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B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C42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617F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B7F44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2A1"/>
    <w:rsid w:val="00AF6522"/>
    <w:rsid w:val="00AF6563"/>
    <w:rsid w:val="00AF6BCA"/>
    <w:rsid w:val="00AF7553"/>
    <w:rsid w:val="00B0029D"/>
    <w:rsid w:val="00B00330"/>
    <w:rsid w:val="00B005D7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B8C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FF0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39C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0EA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5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0A86-2D40-466D-A3D7-15570BD4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10</cp:revision>
  <cp:lastPrinted>2021-05-14T12:22:00Z</cp:lastPrinted>
  <dcterms:created xsi:type="dcterms:W3CDTF">2022-03-01T12:16:00Z</dcterms:created>
  <dcterms:modified xsi:type="dcterms:W3CDTF">2022-03-01T13:14:00Z</dcterms:modified>
</cp:coreProperties>
</file>