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749D8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BA336F7" w:rsidR="005558F8" w:rsidRPr="007C3501" w:rsidRDefault="005558F8" w:rsidP="007C350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50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D0EE6" w:rsidR="00E05948" w:rsidRPr="00C258B0" w:rsidRDefault="007C350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Современные направления танца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196CEE" w:rsidR="00D1678A" w:rsidRPr="000743F9" w:rsidRDefault="00D1678A" w:rsidP="007C350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C431EA0" w:rsidR="00D1678A" w:rsidRPr="000743F9" w:rsidRDefault="00352FE2" w:rsidP="007C350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AB47EB7" w:rsidR="00D1678A" w:rsidRPr="000743F9" w:rsidRDefault="007C3501" w:rsidP="008E0752">
            <w:pPr>
              <w:rPr>
                <w:sz w:val="24"/>
                <w:szCs w:val="24"/>
              </w:rPr>
            </w:pPr>
            <w:r w:rsidRPr="007C3501">
              <w:rPr>
                <w:sz w:val="24"/>
                <w:szCs w:val="24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90A5011" w14:textId="209E0D3A" w:rsidR="00D1678A" w:rsidRPr="000743F9" w:rsidRDefault="007C3501" w:rsidP="00B51943">
            <w:pPr>
              <w:rPr>
                <w:sz w:val="24"/>
                <w:szCs w:val="24"/>
              </w:rPr>
            </w:pPr>
            <w:r w:rsidRPr="007C3501">
              <w:rPr>
                <w:sz w:val="24"/>
                <w:szCs w:val="24"/>
              </w:rPr>
              <w:t>Хореографическое искусство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4257695" w:rsidR="00D1678A" w:rsidRPr="000743F9" w:rsidRDefault="00352FE2" w:rsidP="007C350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60E29A" w:rsidR="00D1678A" w:rsidRPr="000743F9" w:rsidRDefault="007C3501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684F26" w:rsidR="00D1678A" w:rsidRPr="007C3501" w:rsidRDefault="007C3501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902397" w:rsidR="00D1678A" w:rsidRPr="000743F9" w:rsidRDefault="007C3501" w:rsidP="007C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4EDE02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E019D0">
        <w:rPr>
          <w:sz w:val="24"/>
          <w:szCs w:val="24"/>
        </w:rPr>
        <w:t>«</w:t>
      </w:r>
      <w:r w:rsidR="00E019D0" w:rsidRPr="00E019D0">
        <w:rPr>
          <w:sz w:val="24"/>
          <w:szCs w:val="24"/>
        </w:rPr>
        <w:t>Современные направления танца</w:t>
      </w:r>
      <w:r w:rsidRPr="00E019D0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E019D0">
        <w:rPr>
          <w:sz w:val="24"/>
          <w:szCs w:val="24"/>
        </w:rPr>
        <w:t>первом, втором, третьем</w:t>
      </w:r>
      <w:r w:rsidR="00E019D0" w:rsidRPr="00E019D0">
        <w:rPr>
          <w:sz w:val="24"/>
          <w:szCs w:val="24"/>
        </w:rPr>
        <w:t>, четвертом</w:t>
      </w:r>
      <w:r w:rsidR="009664F2" w:rsidRPr="00E019D0">
        <w:rPr>
          <w:sz w:val="24"/>
          <w:szCs w:val="24"/>
        </w:rPr>
        <w:t xml:space="preserve"> </w:t>
      </w:r>
      <w:r w:rsidR="002B3749" w:rsidRPr="00E019D0">
        <w:rPr>
          <w:sz w:val="24"/>
          <w:szCs w:val="24"/>
        </w:rPr>
        <w:t>семестрах</w:t>
      </w:r>
      <w:r w:rsidR="004E4C46" w:rsidRPr="00E019D0">
        <w:rPr>
          <w:sz w:val="24"/>
          <w:szCs w:val="24"/>
        </w:rPr>
        <w:t>.</w:t>
      </w:r>
    </w:p>
    <w:p w14:paraId="2DDEB8CC" w14:textId="636F445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19D0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25745C">
        <w:rPr>
          <w:sz w:val="24"/>
          <w:szCs w:val="24"/>
        </w:rPr>
        <w:t xml:space="preserve"> </w:t>
      </w:r>
      <w:bookmarkStart w:id="11" w:name="_GoBack"/>
      <w:bookmarkEnd w:id="11"/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DB20528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>первый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0ECD2ED" w:rsidR="009664F2" w:rsidRPr="00E019D0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CF50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>второй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217CAC5F" w:rsidR="009664F2" w:rsidRPr="00E019D0" w:rsidRDefault="009664F2" w:rsidP="00E019D0">
            <w:pPr>
              <w:rPr>
                <w:bCs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640BE3D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>третий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2E3255C" w14:textId="48C7D125" w:rsidR="009664F2" w:rsidRPr="00E019D0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019D0" w14:paraId="19F4EC80" w14:textId="77777777" w:rsidTr="009664F2">
        <w:tc>
          <w:tcPr>
            <w:tcW w:w="1984" w:type="dxa"/>
          </w:tcPr>
          <w:p w14:paraId="3743FA34" w14:textId="002C518C" w:rsidR="00E019D0" w:rsidRPr="009664F2" w:rsidRDefault="00E019D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</w:t>
            </w:r>
            <w:r w:rsidRPr="00E019D0">
              <w:rPr>
                <w:bCs/>
                <w:iCs/>
                <w:sz w:val="24"/>
                <w:szCs w:val="24"/>
              </w:rPr>
              <w:t>етвертый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45E26978" w14:textId="3F60C415" w:rsidR="00E019D0" w:rsidRPr="00E019D0" w:rsidRDefault="00E019D0" w:rsidP="009664F2">
            <w:pPr>
              <w:rPr>
                <w:bCs/>
                <w:iCs/>
                <w:sz w:val="24"/>
                <w:szCs w:val="24"/>
              </w:rPr>
            </w:pPr>
            <w:r w:rsidRPr="00E019D0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655C7F65" w:rsidR="007E18CB" w:rsidRPr="007B449A" w:rsidRDefault="00F64A4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E019D0">
        <w:rPr>
          <w:sz w:val="24"/>
          <w:szCs w:val="24"/>
        </w:rPr>
        <w:t>«Современные направления танца»</w:t>
      </w:r>
      <w:r>
        <w:rPr>
          <w:i/>
          <w:sz w:val="24"/>
          <w:szCs w:val="24"/>
        </w:rPr>
        <w:t xml:space="preserve"> </w:t>
      </w:r>
      <w:r w:rsidR="007E18CB" w:rsidRPr="00F64A43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78BB4BA" w14:textId="11ABD826" w:rsidR="00D5517D" w:rsidRPr="001005D0" w:rsidRDefault="001005D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Pr="00E019D0">
        <w:rPr>
          <w:sz w:val="24"/>
          <w:szCs w:val="24"/>
        </w:rPr>
        <w:t>«Современные направления танца»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0478EDED" w14:textId="77777777" w:rsidR="001005D0" w:rsidRPr="001005D0" w:rsidRDefault="001005D0" w:rsidP="001005D0">
      <w:pPr>
        <w:numPr>
          <w:ilvl w:val="2"/>
          <w:numId w:val="50"/>
        </w:numPr>
        <w:contextualSpacing/>
        <w:jc w:val="both"/>
        <w:rPr>
          <w:rFonts w:eastAsia="Times New Roman"/>
          <w:i/>
          <w:sz w:val="24"/>
          <w:szCs w:val="24"/>
        </w:rPr>
      </w:pPr>
      <w:r w:rsidRPr="001005D0">
        <w:rPr>
          <w:rFonts w:eastAsia="Times New Roman"/>
          <w:iCs/>
          <w:color w:val="333333"/>
          <w:sz w:val="24"/>
          <w:szCs w:val="24"/>
        </w:rPr>
        <w:t>формирование навыков исполнения различных техник современного танца, владение методикой преподавания и построения композиции урока, 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1005D0">
        <w:rPr>
          <w:rFonts w:eastAsia="Times New Roman"/>
          <w:color w:val="333333"/>
          <w:sz w:val="24"/>
          <w:szCs w:val="24"/>
        </w:rPr>
        <w:t>;</w:t>
      </w:r>
    </w:p>
    <w:p w14:paraId="4155D257" w14:textId="3F510E1D" w:rsidR="001005D0" w:rsidRPr="001005D0" w:rsidRDefault="001005D0" w:rsidP="001005D0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1005D0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1005D0">
        <w:rPr>
          <w:rFonts w:eastAsia="Times New Roman"/>
          <w:sz w:val="24"/>
          <w:szCs w:val="24"/>
        </w:rPr>
        <w:t>и(</w:t>
      </w:r>
      <w:proofErr w:type="gramEnd"/>
      <w:r w:rsidRPr="001005D0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ФГОС ВО по данной дисциплине.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DBD5C" w14:textId="77777777" w:rsidR="001005D0" w:rsidRPr="001005D0" w:rsidRDefault="001005D0" w:rsidP="001005D0">
            <w:pPr>
              <w:rPr>
                <w:rFonts w:eastAsia="Times New Roman"/>
              </w:rPr>
            </w:pPr>
            <w:r w:rsidRPr="001005D0">
              <w:rPr>
                <w:rFonts w:eastAsia="Times New Roman"/>
              </w:rPr>
              <w:t xml:space="preserve">ОПК-4 </w:t>
            </w:r>
          </w:p>
          <w:p w14:paraId="4A564CDC" w14:textId="77777777" w:rsidR="001005D0" w:rsidRPr="001005D0" w:rsidRDefault="001005D0" w:rsidP="001005D0">
            <w:pPr>
              <w:rPr>
                <w:rFonts w:eastAsia="Times New Roman"/>
              </w:rPr>
            </w:pPr>
            <w:r w:rsidRPr="001005D0">
              <w:rPr>
                <w:rFonts w:eastAsia="Times New Roman"/>
              </w:rPr>
              <w:t xml:space="preserve">Способен планировать образовательный процесс, разрабатывать методические </w:t>
            </w:r>
            <w:r w:rsidRPr="001005D0">
              <w:rPr>
                <w:rFonts w:eastAsia="Times New Roman"/>
              </w:rPr>
              <w:lastRenderedPageBreak/>
              <w:t>материалы, анализировать различные педагогические методы в области искусства</w:t>
            </w:r>
          </w:p>
          <w:p w14:paraId="50BE11D9" w14:textId="5BF57CCE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D90" w14:textId="77777777" w:rsidR="001005D0" w:rsidRPr="001005D0" w:rsidRDefault="001005D0" w:rsidP="001005D0">
            <w:pPr>
              <w:contextualSpacing/>
              <w:rPr>
                <w:rFonts w:eastAsia="Times New Roman"/>
              </w:rPr>
            </w:pPr>
            <w:r w:rsidRPr="001005D0">
              <w:rPr>
                <w:rFonts w:eastAsia="Times New Roman"/>
              </w:rPr>
              <w:lastRenderedPageBreak/>
              <w:t>ИД-ОПК-4.1</w:t>
            </w:r>
          </w:p>
          <w:p w14:paraId="7C7986AC" w14:textId="1D40D743" w:rsidR="00FD0F91" w:rsidRPr="00FD0F91" w:rsidRDefault="001005D0" w:rsidP="001005D0">
            <w:pPr>
              <w:pStyle w:val="af0"/>
              <w:ind w:left="0"/>
              <w:rPr>
                <w:i/>
              </w:rPr>
            </w:pPr>
            <w:r w:rsidRPr="001005D0">
              <w:rPr>
                <w:rFonts w:eastAsia="Times New Roman"/>
              </w:rPr>
              <w:t>Разработка программ учебных предметов, курсов, дисциплин (модулей), программ дополнительного образования в области хореографического искусства.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747" w14:textId="77777777" w:rsidR="001005D0" w:rsidRPr="001005D0" w:rsidRDefault="001005D0" w:rsidP="001005D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1005D0">
              <w:rPr>
                <w:rFonts w:eastAsia="Times New Roman"/>
                <w:color w:val="000000"/>
              </w:rPr>
              <w:t>ИД-ОПК-4.2</w:t>
            </w:r>
          </w:p>
          <w:p w14:paraId="0B4E2B87" w14:textId="233AD7BC" w:rsidR="00FD0F91" w:rsidRPr="00021C27" w:rsidRDefault="001005D0" w:rsidP="00100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005D0">
              <w:rPr>
                <w:rFonts w:eastAsia="Times New Roman"/>
                <w:color w:val="000000"/>
              </w:rPr>
              <w:t>Анализ хода и результатов проведенных занятий для установления соответствия содержания, методов и средств поставленным целям и задачам, интерпретация и использование в работе полученных результатов для коррекции собственной деятельности.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6021E" w14:textId="77777777" w:rsidR="001005D0" w:rsidRPr="001005D0" w:rsidRDefault="001005D0" w:rsidP="001005D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1005D0">
              <w:rPr>
                <w:rFonts w:eastAsia="Times New Roman"/>
              </w:rPr>
              <w:lastRenderedPageBreak/>
              <w:t>ПК-4</w:t>
            </w:r>
            <w:r w:rsidRPr="001005D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BD2B4D4" w14:textId="35C0F764" w:rsidR="00FD0F91" w:rsidRPr="001005D0" w:rsidRDefault="001005D0" w:rsidP="001005D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1005D0">
              <w:rPr>
                <w:rFonts w:eastAsia="Times New Roman"/>
              </w:rPr>
              <w:t>Способен демонстрировать необходимую технику исполнения хореографии, индивидуальную художественную интонацию, исполнительский стиль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DCD" w14:textId="77777777" w:rsidR="001005D0" w:rsidRPr="001005D0" w:rsidRDefault="001005D0" w:rsidP="001005D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005D0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</w:p>
          <w:p w14:paraId="009E445A" w14:textId="4BB4B7F9" w:rsidR="00FD0F91" w:rsidRPr="00021C27" w:rsidRDefault="001005D0" w:rsidP="00100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005D0">
              <w:rPr>
                <w:rFonts w:eastAsia="Times New Roman"/>
                <w:color w:val="000000"/>
                <w:sz w:val="24"/>
                <w:szCs w:val="24"/>
              </w:rPr>
              <w:t>Обладание формой, техникой танца, стилевыми особенностями воспроизводимого хореографического материала.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1B5" w14:textId="77777777" w:rsidR="001005D0" w:rsidRPr="001005D0" w:rsidRDefault="001005D0" w:rsidP="001005D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005D0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</w:p>
          <w:p w14:paraId="46FA217C" w14:textId="60263B62" w:rsidR="00FD0F91" w:rsidRPr="00021C27" w:rsidRDefault="001005D0" w:rsidP="001005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005D0">
              <w:rPr>
                <w:rFonts w:eastAsia="Times New Roman"/>
                <w:color w:val="000000"/>
                <w:sz w:val="24"/>
                <w:szCs w:val="24"/>
              </w:rPr>
              <w:t>Применение  исполнительской школы, лексики танца и воспроизведение хореографических композиций.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DF9A88" w:rsidR="007B65C7" w:rsidRPr="001005D0" w:rsidRDefault="001005D0" w:rsidP="00037666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384021" w:rsidR="007B65C7" w:rsidRPr="001005D0" w:rsidRDefault="001005D0" w:rsidP="00037666">
            <w:pPr>
              <w:jc w:val="center"/>
            </w:pPr>
            <w:r>
              <w:t>396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0FC04" w14:textId="77777777" w:rsidR="00CF310A" w:rsidRDefault="00CF310A" w:rsidP="005E3840">
      <w:r>
        <w:separator/>
      </w:r>
    </w:p>
  </w:endnote>
  <w:endnote w:type="continuationSeparator" w:id="0">
    <w:p w14:paraId="6A51E8CE" w14:textId="77777777" w:rsidR="00CF310A" w:rsidRDefault="00CF31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DAC6" w14:textId="77777777" w:rsidR="00CF310A" w:rsidRDefault="00CF310A" w:rsidP="005E3840">
      <w:r>
        <w:separator/>
      </w:r>
    </w:p>
  </w:footnote>
  <w:footnote w:type="continuationSeparator" w:id="0">
    <w:p w14:paraId="26FF8FDB" w14:textId="77777777" w:rsidR="00CF310A" w:rsidRDefault="00CF31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5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5D0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73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745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350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310A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9D0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A43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262E-3154-44DD-B1D9-CD7EB3F2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Slavjkee</cp:lastModifiedBy>
  <cp:revision>16</cp:revision>
  <cp:lastPrinted>2021-05-14T12:22:00Z</cp:lastPrinted>
  <dcterms:created xsi:type="dcterms:W3CDTF">2021-03-30T07:12:00Z</dcterms:created>
  <dcterms:modified xsi:type="dcterms:W3CDTF">2022-03-09T18:47:00Z</dcterms:modified>
</cp:coreProperties>
</file>