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4196"/>
        <w:gridCol w:w="2410"/>
      </w:tblGrid>
      <w:tr w:rsidR="005558F8" w:rsidTr="00655299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056DE" w:rsidRPr="00F5486D" w:rsidRDefault="000056DE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  <w:p w:rsidR="005558F8" w:rsidRPr="003E4E27" w:rsidRDefault="005558F8" w:rsidP="0065529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5948" w:rsidTr="0065529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0056DE" w:rsidRDefault="008E6F57" w:rsidP="000056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Изучение оркестровых партий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915690" w:rsidP="00655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91569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196" w:type="dxa"/>
            <w:shd w:val="clear" w:color="auto" w:fill="auto"/>
          </w:tcPr>
          <w:p w:rsidR="00D1678A" w:rsidRPr="000743F9" w:rsidRDefault="00915690" w:rsidP="00915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655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410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915690" w:rsidP="0091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 </w:t>
            </w:r>
          </w:p>
        </w:tc>
        <w:tc>
          <w:tcPr>
            <w:tcW w:w="6606" w:type="dxa"/>
            <w:gridSpan w:val="2"/>
            <w:shd w:val="clear" w:color="auto" w:fill="auto"/>
          </w:tcPr>
          <w:p w:rsidR="00D1678A" w:rsidRPr="000743F9" w:rsidRDefault="0091569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</w:t>
            </w:r>
            <w:r w:rsidR="00655299">
              <w:rPr>
                <w:sz w:val="24"/>
                <w:szCs w:val="24"/>
              </w:rPr>
              <w:t xml:space="preserve"> струнные инструменты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D1678A" w:rsidRPr="00655299" w:rsidRDefault="0091569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  <w:vAlign w:val="bottom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06" w:type="dxa"/>
            <w:gridSpan w:val="2"/>
            <w:shd w:val="clear" w:color="auto" w:fill="auto"/>
            <w:vAlign w:val="bottom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</w:t>
      </w:r>
      <w:r w:rsidRPr="00655299">
        <w:rPr>
          <w:sz w:val="24"/>
          <w:szCs w:val="24"/>
        </w:rPr>
        <w:t>ная дисциплина «</w:t>
      </w:r>
      <w:r w:rsidR="008E6F57">
        <w:rPr>
          <w:sz w:val="24"/>
          <w:szCs w:val="24"/>
        </w:rPr>
        <w:t>Изучение оркестровых партий</w:t>
      </w:r>
      <w:r w:rsidRPr="00655299">
        <w:rPr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15690">
        <w:rPr>
          <w:sz w:val="24"/>
          <w:szCs w:val="24"/>
        </w:rPr>
        <w:t xml:space="preserve">о втором и третьем </w:t>
      </w:r>
      <w:r w:rsidR="00655299">
        <w:rPr>
          <w:sz w:val="24"/>
          <w:szCs w:val="24"/>
        </w:rPr>
        <w:t>семестрах.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5299">
        <w:rPr>
          <w:sz w:val="24"/>
          <w:szCs w:val="24"/>
        </w:rPr>
        <w:t>Курсовая работа</w:t>
      </w:r>
      <w:r w:rsidR="00655299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65529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55299"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655299" w:rsidRDefault="008E6F57" w:rsidP="008E6F5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9664F2" w:rsidRPr="006552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9664F2" w:rsidRPr="00655299" w:rsidRDefault="009664F2" w:rsidP="00655299">
            <w:pPr>
              <w:rPr>
                <w:bCs/>
                <w:iCs/>
                <w:sz w:val="24"/>
                <w:szCs w:val="24"/>
              </w:rPr>
            </w:pPr>
            <w:r w:rsidRPr="00655299">
              <w:rPr>
                <w:bCs/>
                <w:iCs/>
                <w:sz w:val="24"/>
                <w:szCs w:val="24"/>
              </w:rPr>
              <w:t xml:space="preserve">- </w:t>
            </w:r>
            <w:r w:rsidR="00655299" w:rsidRPr="00655299">
              <w:rPr>
                <w:bCs/>
                <w:iCs/>
                <w:sz w:val="24"/>
                <w:szCs w:val="24"/>
              </w:rPr>
              <w:t>зачет с оценкой</w:t>
            </w:r>
            <w:r w:rsidRPr="0065529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9664F2">
        <w:tc>
          <w:tcPr>
            <w:tcW w:w="1984" w:type="dxa"/>
          </w:tcPr>
          <w:p w:rsidR="009664F2" w:rsidRPr="00655299" w:rsidRDefault="008E6F57" w:rsidP="0065529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CC32F0" w:rsidRPr="00655299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552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655299" w:rsidRDefault="009664F2" w:rsidP="00655299">
            <w:pPr>
              <w:rPr>
                <w:bCs/>
                <w:iCs/>
                <w:sz w:val="24"/>
                <w:szCs w:val="24"/>
              </w:rPr>
            </w:pPr>
            <w:r w:rsidRPr="00655299">
              <w:rPr>
                <w:bCs/>
                <w:iCs/>
                <w:sz w:val="24"/>
                <w:szCs w:val="24"/>
              </w:rPr>
              <w:t xml:space="preserve">- </w:t>
            </w:r>
            <w:r w:rsidR="00655299" w:rsidRPr="00655299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34B49">
        <w:rPr>
          <w:i/>
          <w:sz w:val="24"/>
          <w:szCs w:val="24"/>
        </w:rPr>
        <w:t>_</w:t>
      </w:r>
      <w:r w:rsidR="00D34B49" w:rsidRPr="00655299">
        <w:rPr>
          <w:sz w:val="24"/>
          <w:szCs w:val="24"/>
        </w:rPr>
        <w:t>_</w:t>
      </w:r>
      <w:r w:rsidR="008E6F57" w:rsidRPr="008E6F57">
        <w:rPr>
          <w:sz w:val="24"/>
          <w:szCs w:val="24"/>
          <w:u w:val="single"/>
        </w:rPr>
        <w:t xml:space="preserve"> «</w:t>
      </w:r>
      <w:r w:rsidR="008E6F57">
        <w:rPr>
          <w:sz w:val="24"/>
          <w:szCs w:val="24"/>
          <w:u w:val="single"/>
        </w:rPr>
        <w:t>Изучение оркестровых партий»</w:t>
      </w:r>
      <w:r w:rsidR="00655299">
        <w:rPr>
          <w:sz w:val="24"/>
          <w:szCs w:val="24"/>
        </w:rPr>
        <w:t xml:space="preserve"> </w:t>
      </w:r>
      <w:r w:rsidRPr="00655299">
        <w:rPr>
          <w:sz w:val="24"/>
          <w:szCs w:val="24"/>
        </w:rPr>
        <w:t>относится к части, формируемой участн</w:t>
      </w:r>
      <w:r w:rsidR="00655299" w:rsidRPr="00655299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655299">
        <w:t xml:space="preserve"> </w:t>
      </w:r>
    </w:p>
    <w:p w:rsidR="00BB07B6" w:rsidRPr="00FE47DC" w:rsidRDefault="008E6F57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FE47DC">
        <w:rPr>
          <w:rFonts w:eastAsia="Times New Roman"/>
          <w:sz w:val="24"/>
          <w:szCs w:val="24"/>
        </w:rPr>
        <w:t xml:space="preserve"> </w:t>
      </w:r>
      <w:r w:rsidR="00036DDC" w:rsidRPr="00FE47DC">
        <w:rPr>
          <w:rFonts w:eastAsia="Times New Roman"/>
          <w:sz w:val="24"/>
          <w:szCs w:val="24"/>
        </w:rPr>
        <w:t>освоения</w:t>
      </w:r>
      <w:r w:rsidR="00894420" w:rsidRPr="00FE47DC">
        <w:rPr>
          <w:rFonts w:eastAsia="Times New Roman"/>
          <w:sz w:val="24"/>
          <w:szCs w:val="24"/>
        </w:rPr>
        <w:t xml:space="preserve"> дисциплины «</w:t>
      </w:r>
      <w:r>
        <w:rPr>
          <w:rFonts w:eastAsia="Times New Roman"/>
          <w:sz w:val="24"/>
          <w:szCs w:val="24"/>
        </w:rPr>
        <w:t>Изучение оркестровых партий</w:t>
      </w:r>
      <w:r w:rsidR="00894420" w:rsidRPr="00FE47DC">
        <w:rPr>
          <w:rFonts w:eastAsia="Times New Roman"/>
          <w:sz w:val="24"/>
          <w:szCs w:val="24"/>
        </w:rPr>
        <w:t>» является</w:t>
      </w:r>
      <w:r w:rsidR="00BB07B6" w:rsidRPr="00FE47DC">
        <w:rPr>
          <w:rFonts w:eastAsia="Times New Roman"/>
          <w:sz w:val="24"/>
          <w:szCs w:val="24"/>
        </w:rPr>
        <w:t>: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оркестрового исполнительства, владение методологией анализа и </w:t>
      </w:r>
      <w:r>
        <w:rPr>
          <w:sz w:val="24"/>
          <w:szCs w:val="24"/>
        </w:rPr>
        <w:t>оценки различных исполнительских версий</w:t>
      </w:r>
      <w:r>
        <w:rPr>
          <w:color w:val="000000"/>
          <w:sz w:val="24"/>
          <w:szCs w:val="24"/>
        </w:rPr>
        <w:t>;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магистра творческого отношения к исполнению партий камерного произведения, умения сотрудничать при создании художественного образа музыкального произведения; владеющих рядом умений и навыков, необходимых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совместном </w:t>
      </w:r>
      <w:proofErr w:type="spellStart"/>
      <w:r>
        <w:rPr>
          <w:sz w:val="24"/>
          <w:szCs w:val="24"/>
        </w:rPr>
        <w:t>музицировании</w:t>
      </w:r>
      <w:proofErr w:type="spellEnd"/>
      <w:r>
        <w:rPr>
          <w:sz w:val="24"/>
          <w:szCs w:val="24"/>
        </w:rPr>
        <w:t xml:space="preserve">; 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понимание особенностей национальных школ, исполнительских стилей, обладающих музыкально-текстологической культурой, способность к углубленному прочтению и расшифровке авторского (редакторского) нотного текста, владение искусством оркестрового публичного исполнения концертных программ, состоящих из музыкальных произведений различных жанров, стилей, эпох;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знание специфики музыкальных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искусства, умение </w:t>
      </w:r>
      <w:r>
        <w:rPr>
          <w:color w:val="000000"/>
          <w:sz w:val="24"/>
          <w:szCs w:val="24"/>
        </w:rPr>
        <w:t>взаимодейств</w:t>
      </w:r>
      <w:r>
        <w:rPr>
          <w:sz w:val="24"/>
          <w:szCs w:val="24"/>
        </w:rPr>
        <w:t>овать</w:t>
      </w:r>
      <w:r>
        <w:rPr>
          <w:color w:val="000000"/>
          <w:sz w:val="24"/>
          <w:szCs w:val="24"/>
        </w:rPr>
        <w:t xml:space="preserve"> с партнерами по игре в оркестре, выполн</w:t>
      </w:r>
      <w:r>
        <w:rPr>
          <w:sz w:val="24"/>
          <w:szCs w:val="24"/>
        </w:rPr>
        <w:t>ять</w:t>
      </w:r>
      <w:r>
        <w:rPr>
          <w:color w:val="000000"/>
          <w:sz w:val="24"/>
          <w:szCs w:val="24"/>
        </w:rPr>
        <w:t xml:space="preserve"> технически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задачи инструментального оркестрового исполнительства;</w:t>
      </w:r>
    </w:p>
    <w:p w:rsidR="008E6F57" w:rsidRPr="00A83CEA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формирование у обучающихся компетенций, установленной образовательной </w:t>
      </w:r>
      <w:r w:rsidRPr="00A83CEA">
        <w:rPr>
          <w:sz w:val="24"/>
          <w:szCs w:val="24"/>
        </w:rPr>
        <w:t xml:space="preserve">программой в соответствии с ФГОС </w:t>
      </w:r>
      <w:proofErr w:type="gramStart"/>
      <w:r w:rsidRPr="00A83CEA">
        <w:rPr>
          <w:sz w:val="24"/>
          <w:szCs w:val="24"/>
        </w:rPr>
        <w:t>ВО</w:t>
      </w:r>
      <w:proofErr w:type="gramEnd"/>
      <w:r w:rsidRPr="00A83CEA">
        <w:rPr>
          <w:sz w:val="24"/>
          <w:szCs w:val="24"/>
        </w:rPr>
        <w:t xml:space="preserve"> по данной д</w:t>
      </w:r>
      <w:r>
        <w:rPr>
          <w:sz w:val="24"/>
          <w:szCs w:val="24"/>
        </w:rPr>
        <w:t>исциплине.</w:t>
      </w:r>
    </w:p>
    <w:p w:rsidR="00655A44" w:rsidRPr="00FE47D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47DC">
        <w:rPr>
          <w:sz w:val="24"/>
          <w:szCs w:val="24"/>
        </w:rPr>
        <w:t xml:space="preserve">Результатом </w:t>
      </w:r>
      <w:proofErr w:type="gramStart"/>
      <w:r w:rsidRPr="00FE47DC">
        <w:rPr>
          <w:sz w:val="24"/>
          <w:szCs w:val="24"/>
        </w:rPr>
        <w:t>обучения по дисциплине</w:t>
      </w:r>
      <w:proofErr w:type="gramEnd"/>
      <w:r w:rsidR="00FE47DC">
        <w:rPr>
          <w:sz w:val="24"/>
          <w:szCs w:val="24"/>
        </w:rPr>
        <w:t xml:space="preserve"> </w:t>
      </w:r>
      <w:r w:rsidRPr="00FE47DC">
        <w:rPr>
          <w:sz w:val="24"/>
          <w:szCs w:val="24"/>
        </w:rPr>
        <w:t xml:space="preserve">является </w:t>
      </w:r>
      <w:r w:rsidR="00963DA6" w:rsidRPr="00FE47DC">
        <w:rPr>
          <w:sz w:val="24"/>
          <w:szCs w:val="24"/>
        </w:rPr>
        <w:t xml:space="preserve">овладение обучающимися </w:t>
      </w:r>
      <w:r w:rsidR="00963DA6" w:rsidRPr="00FE47DC">
        <w:rPr>
          <w:rFonts w:eastAsia="Times New Roman"/>
          <w:sz w:val="24"/>
          <w:szCs w:val="24"/>
        </w:rPr>
        <w:t>знаниями, умения</w:t>
      </w:r>
      <w:r w:rsidR="00F47D5C" w:rsidRPr="00FE47DC">
        <w:rPr>
          <w:rFonts w:eastAsia="Times New Roman"/>
          <w:sz w:val="24"/>
          <w:szCs w:val="24"/>
        </w:rPr>
        <w:t>ми</w:t>
      </w:r>
      <w:r w:rsidR="00963DA6" w:rsidRPr="00FE47DC">
        <w:rPr>
          <w:rFonts w:eastAsia="Times New Roman"/>
          <w:sz w:val="24"/>
          <w:szCs w:val="24"/>
        </w:rPr>
        <w:t>, навык</w:t>
      </w:r>
      <w:r w:rsidR="00F47D5C" w:rsidRPr="00FE47DC">
        <w:rPr>
          <w:rFonts w:eastAsia="Times New Roman"/>
          <w:sz w:val="24"/>
          <w:szCs w:val="24"/>
        </w:rPr>
        <w:t>ами</w:t>
      </w:r>
      <w:r w:rsidR="00FE47DC">
        <w:rPr>
          <w:rFonts w:eastAsia="Times New Roman"/>
          <w:sz w:val="24"/>
          <w:szCs w:val="24"/>
        </w:rPr>
        <w:t xml:space="preserve"> и</w:t>
      </w:r>
      <w:r w:rsidR="00963DA6" w:rsidRPr="00FE47DC">
        <w:rPr>
          <w:rFonts w:eastAsia="Times New Roman"/>
          <w:sz w:val="24"/>
          <w:szCs w:val="24"/>
        </w:rPr>
        <w:t xml:space="preserve"> опыт</w:t>
      </w:r>
      <w:r w:rsidR="00F47D5C" w:rsidRPr="00FE47D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E47D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E47DC">
        <w:rPr>
          <w:rFonts w:eastAsia="Times New Roman"/>
          <w:sz w:val="24"/>
          <w:szCs w:val="24"/>
        </w:rPr>
        <w:t>обеспечивающими</w:t>
      </w:r>
      <w:r w:rsidR="00963DA6" w:rsidRPr="00FE47D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FE47DC">
        <w:rPr>
          <w:rFonts w:eastAsia="Times New Roman"/>
          <w:sz w:val="24"/>
          <w:szCs w:val="24"/>
        </w:rPr>
        <w:t>тов освоения дисциплины</w:t>
      </w:r>
      <w:r w:rsidR="005E43BD" w:rsidRPr="00FE47D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426A" w:rsidRPr="00F31E81" w:rsidTr="00915690">
        <w:trPr>
          <w:trHeight w:val="12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26A" w:rsidRPr="00FE47DC" w:rsidRDefault="008E6F5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D6426A" w:rsidRPr="00021C27" w:rsidRDefault="0091569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47601">
              <w:rPr>
                <w:sz w:val="22"/>
                <w:szCs w:val="22"/>
              </w:rPr>
              <w:t>Способен</w:t>
            </w:r>
            <w:proofErr w:type="gramEnd"/>
            <w:r w:rsidRPr="00047601">
              <w:rPr>
                <w:sz w:val="22"/>
                <w:szCs w:val="22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26A" w:rsidRPr="00D6426A" w:rsidRDefault="008E6F5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D6426A" w:rsidRPr="00FD0F91" w:rsidRDefault="00915690" w:rsidP="00FD0F91">
            <w:pPr>
              <w:pStyle w:val="af0"/>
              <w:ind w:left="0"/>
              <w:rPr>
                <w:i/>
              </w:rPr>
            </w:pPr>
            <w:r w:rsidRPr="00047601"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8E6F57" w:rsidRPr="00F31E81" w:rsidTr="00915690">
        <w:trPr>
          <w:trHeight w:val="126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F57" w:rsidRPr="00FE47DC" w:rsidRDefault="008E6F57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8E6F57" w:rsidRPr="00021C27" w:rsidRDefault="00915690" w:rsidP="00FE47D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47601">
              <w:rPr>
                <w:sz w:val="22"/>
                <w:szCs w:val="22"/>
              </w:rPr>
              <w:t>Способен</w:t>
            </w:r>
            <w:proofErr w:type="gramEnd"/>
            <w:r w:rsidRPr="00047601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F57" w:rsidRPr="00D6426A" w:rsidRDefault="008E6F5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8E6F57" w:rsidRPr="00D6426A" w:rsidRDefault="0091569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47601"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8E6F57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57" w:rsidRDefault="008E6F57" w:rsidP="008E6F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6F57">
              <w:rPr>
                <w:sz w:val="22"/>
                <w:szCs w:val="22"/>
              </w:rPr>
              <w:t>ПК-3</w:t>
            </w:r>
          </w:p>
          <w:p w:rsidR="008E6F57" w:rsidRPr="00021C27" w:rsidRDefault="00915690" w:rsidP="008E6F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47601">
              <w:rPr>
                <w:sz w:val="22"/>
                <w:szCs w:val="22"/>
              </w:rPr>
              <w:t>Способен</w:t>
            </w:r>
            <w:proofErr w:type="gramEnd"/>
            <w:r w:rsidRPr="00047601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  <w:r w:rsidRPr="00021C2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57" w:rsidRDefault="00915690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8E6F57" w:rsidRPr="00D6426A" w:rsidRDefault="00915690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>Ос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уществление самостоятельной репе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>тиционной работы по освоению и совершенствованию навыков исполнения концертного репертуара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6426A" w:rsidRDefault="00D6426A" w:rsidP="00037666">
            <w:pPr>
              <w:jc w:val="center"/>
            </w:pPr>
            <w:r w:rsidRPr="00D6426A"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6426A" w:rsidRDefault="00D6426A" w:rsidP="00037666">
            <w:pPr>
              <w:jc w:val="center"/>
            </w:pPr>
            <w:r w:rsidRPr="00D6426A"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D6" w:rsidRDefault="00586BD6" w:rsidP="005E3840">
      <w:r>
        <w:separator/>
      </w:r>
    </w:p>
  </w:endnote>
  <w:endnote w:type="continuationSeparator" w:id="0">
    <w:p w:rsidR="00586BD6" w:rsidRDefault="00586BD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D5E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D6" w:rsidRDefault="00586BD6" w:rsidP="005E3840">
      <w:r>
        <w:separator/>
      </w:r>
    </w:p>
  </w:footnote>
  <w:footnote w:type="continuationSeparator" w:id="0">
    <w:p w:rsidR="00586BD6" w:rsidRDefault="00586BD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D5E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1569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6DE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A7E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993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330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BD6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29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E05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356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F5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690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C17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4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6A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7D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4D69-1567-4B73-BFDC-05080ED8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5</cp:revision>
  <cp:lastPrinted>2021-05-14T12:22:00Z</cp:lastPrinted>
  <dcterms:created xsi:type="dcterms:W3CDTF">2022-04-08T13:58:00Z</dcterms:created>
  <dcterms:modified xsi:type="dcterms:W3CDTF">2022-05-11T21:07:00Z</dcterms:modified>
</cp:coreProperties>
</file>