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BD3BEA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D3BE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D3BE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D3BEA" w:rsidRDefault="005558F8" w:rsidP="00BD3B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D3B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2D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3B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D3B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D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3BEA" w:rsidRDefault="002D2D9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3BE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041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C041F" w:rsidRPr="00BD3BEA" w:rsidRDefault="000C041F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C041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C041F" w:rsidRPr="00BD3BEA" w:rsidRDefault="000C041F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D3BEA" w:rsidRDefault="00BC564D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С</w:t>
            </w:r>
            <w:r w:rsidR="00C34E79" w:rsidRPr="00BD3BE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D3BEA" w:rsidRDefault="00B462A2" w:rsidP="006470FB">
            <w:pPr>
              <w:rPr>
                <w:i/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B462A2">
        <w:rPr>
          <w:iCs/>
          <w:sz w:val="24"/>
          <w:szCs w:val="24"/>
        </w:rPr>
        <w:t>«И</w:t>
      </w:r>
      <w:r w:rsidR="00B462A2" w:rsidRPr="00B462A2">
        <w:rPr>
          <w:iCs/>
          <w:sz w:val="24"/>
          <w:szCs w:val="24"/>
        </w:rPr>
        <w:t>мпровизация»</w:t>
      </w:r>
      <w:r w:rsidRPr="00B462A2">
        <w:rPr>
          <w:iCs/>
          <w:sz w:val="24"/>
          <w:szCs w:val="24"/>
        </w:rPr>
        <w:t xml:space="preserve"> </w:t>
      </w:r>
      <w:r w:rsidR="004E4C46" w:rsidRPr="00B462A2">
        <w:rPr>
          <w:iCs/>
          <w:sz w:val="24"/>
          <w:szCs w:val="24"/>
        </w:rPr>
        <w:t xml:space="preserve">изучается в </w:t>
      </w:r>
      <w:r w:rsidR="00A637CA" w:rsidRPr="00A637CA">
        <w:rPr>
          <w:iCs/>
          <w:sz w:val="24"/>
          <w:szCs w:val="24"/>
        </w:rPr>
        <w:t xml:space="preserve">седьмом и восьмом </w:t>
      </w:r>
      <w:r w:rsidR="002B3749" w:rsidRPr="00B462A2">
        <w:rPr>
          <w:iCs/>
          <w:sz w:val="24"/>
          <w:szCs w:val="24"/>
        </w:rPr>
        <w:t>семестрах</w:t>
      </w:r>
      <w:r w:rsidR="004E4C46" w:rsidRPr="00B462A2">
        <w:rPr>
          <w:iCs/>
          <w:sz w:val="24"/>
          <w:szCs w:val="24"/>
        </w:rPr>
        <w:t>.</w:t>
      </w:r>
    </w:p>
    <w:p w:rsidR="00A84551" w:rsidRPr="00B462A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462A2">
        <w:rPr>
          <w:iCs/>
          <w:sz w:val="24"/>
          <w:szCs w:val="24"/>
        </w:rPr>
        <w:t>Курсовая работа/Курсовой проект –</w:t>
      </w:r>
      <w:r w:rsidR="00AC4398">
        <w:rPr>
          <w:iCs/>
          <w:sz w:val="24"/>
          <w:szCs w:val="24"/>
        </w:rPr>
        <w:t xml:space="preserve"> </w:t>
      </w:r>
      <w:r w:rsidRPr="00B462A2">
        <w:rPr>
          <w:iCs/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BD3BEA">
        <w:t>есто учебной дисциплины</w:t>
      </w:r>
      <w:r w:rsidRPr="007B449A">
        <w:t xml:space="preserve"> в структуре ОПОП</w:t>
      </w:r>
    </w:p>
    <w:p w:rsidR="007E18CB" w:rsidRPr="009A3F8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9A3F85" w:rsidRPr="007B449A">
        <w:rPr>
          <w:sz w:val="24"/>
          <w:szCs w:val="24"/>
        </w:rPr>
        <w:t>дисциплина «</w:t>
      </w:r>
      <w:r w:rsidR="009A3F85">
        <w:rPr>
          <w:sz w:val="24"/>
          <w:szCs w:val="24"/>
        </w:rPr>
        <w:t xml:space="preserve">Импровизация» </w:t>
      </w:r>
      <w:r w:rsidRPr="009A3F8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9A3F85" w:rsidRPr="00D70EC0" w:rsidRDefault="009A3F85" w:rsidP="009A3F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Импровизация</w:t>
      </w:r>
      <w:r w:rsidRPr="00D70EC0">
        <w:rPr>
          <w:rFonts w:eastAsia="Times New Roman"/>
          <w:sz w:val="24"/>
          <w:szCs w:val="24"/>
        </w:rPr>
        <w:t xml:space="preserve"> являются</w:t>
      </w:r>
    </w:p>
    <w:p w:rsidR="009A3F85" w:rsidRPr="00D70EC0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Pr="00E44CC6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в </w:t>
      </w:r>
      <w:r w:rsidRPr="00D70EC0">
        <w:rPr>
          <w:sz w:val="24"/>
          <w:szCs w:val="24"/>
        </w:rPr>
        <w:t xml:space="preserve">исполнительской, репетиционной </w:t>
      </w:r>
      <w:r>
        <w:rPr>
          <w:sz w:val="24"/>
          <w:szCs w:val="24"/>
        </w:rPr>
        <w:t xml:space="preserve">оркестровой </w:t>
      </w:r>
      <w:r w:rsidRPr="00D70EC0">
        <w:rPr>
          <w:sz w:val="24"/>
          <w:szCs w:val="24"/>
        </w:rPr>
        <w:t>и ансамблевой деятельности с использованием инструмент</w:t>
      </w:r>
      <w:r>
        <w:rPr>
          <w:sz w:val="24"/>
          <w:szCs w:val="24"/>
        </w:rPr>
        <w:t>ов эстрадного оркестра</w:t>
      </w:r>
      <w:r w:rsidRPr="00D70EC0">
        <w:rPr>
          <w:sz w:val="24"/>
          <w:szCs w:val="24"/>
        </w:rPr>
        <w:t>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9A3F85" w:rsidRPr="00EE400C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EE400C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EE400C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E400C">
        <w:rPr>
          <w:rFonts w:eastAsia="Times New Roman"/>
          <w:sz w:val="24"/>
          <w:szCs w:val="24"/>
        </w:rPr>
        <w:t xml:space="preserve">; </w:t>
      </w:r>
    </w:p>
    <w:p w:rsidR="009A3F85" w:rsidRPr="00EE400C" w:rsidRDefault="009A3F85" w:rsidP="009A3F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</w:t>
      </w:r>
      <w:r w:rsidRPr="00EE400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rFonts w:eastAsia="Times New Roman"/>
          <w:sz w:val="24"/>
          <w:szCs w:val="24"/>
        </w:rPr>
        <w:t>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</w:tbl>
    <w:p w:rsidR="00BD3BEA" w:rsidRDefault="00BD3BE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0C041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Pr="00571591">
              <w:rPr>
                <w:rFonts w:eastAsia="Calibri"/>
              </w:rPr>
              <w:t>Способен</w:t>
            </w:r>
            <w:proofErr w:type="gramEnd"/>
            <w:r w:rsidRPr="00571591">
              <w:rPr>
                <w:rFonts w:eastAsia="Calibri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0C041F" w:rsidRPr="00F31E81" w:rsidTr="00F86841">
        <w:trPr>
          <w:trHeight w:val="3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41F" w:rsidRPr="00021C27" w:rsidRDefault="000C041F" w:rsidP="009A3F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lastRenderedPageBreak/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5</w:t>
            </w:r>
          </w:p>
        </w:tc>
        <w:tc>
          <w:tcPr>
            <w:tcW w:w="567" w:type="dxa"/>
            <w:vAlign w:val="center"/>
          </w:tcPr>
          <w:p w:rsidR="007B65C7" w:rsidRPr="00BD3BEA" w:rsidRDefault="007B65C7" w:rsidP="00037666">
            <w:pPr>
              <w:jc w:val="center"/>
            </w:pPr>
            <w:proofErr w:type="spellStart"/>
            <w:r w:rsidRPr="00BD3BEA">
              <w:rPr>
                <w:b/>
                <w:sz w:val="24"/>
                <w:szCs w:val="24"/>
              </w:rPr>
              <w:t>з.е</w:t>
            </w:r>
            <w:proofErr w:type="spellEnd"/>
            <w:r w:rsidRPr="00BD3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C4" w:rsidRDefault="005A2EC4" w:rsidP="005E3840">
      <w:r>
        <w:separator/>
      </w:r>
    </w:p>
  </w:endnote>
  <w:endnote w:type="continuationSeparator" w:id="0">
    <w:p w:rsidR="005A2EC4" w:rsidRDefault="005A2E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969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C4" w:rsidRDefault="005A2EC4" w:rsidP="005E3840">
      <w:r>
        <w:separator/>
      </w:r>
    </w:p>
  </w:footnote>
  <w:footnote w:type="continuationSeparator" w:id="0">
    <w:p w:rsidR="005A2EC4" w:rsidRDefault="005A2E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969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637C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1F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63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D91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4A0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B29"/>
    <w:rsid w:val="004925D7"/>
    <w:rsid w:val="004927C8"/>
    <w:rsid w:val="00494E1D"/>
    <w:rsid w:val="00494E33"/>
    <w:rsid w:val="00495850"/>
    <w:rsid w:val="00496CB5"/>
    <w:rsid w:val="0049710A"/>
    <w:rsid w:val="004973D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B5"/>
    <w:rsid w:val="005A00E8"/>
    <w:rsid w:val="005A03BA"/>
    <w:rsid w:val="005A24DB"/>
    <w:rsid w:val="005A2EC4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1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F7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0D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6C8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8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7C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398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A2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BEA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0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28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C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D2C7-4B6C-47AE-B7FE-F77A0806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9</cp:revision>
  <cp:lastPrinted>2021-05-14T12:22:00Z</cp:lastPrinted>
  <dcterms:created xsi:type="dcterms:W3CDTF">2022-04-11T15:24:00Z</dcterms:created>
  <dcterms:modified xsi:type="dcterms:W3CDTF">2022-05-16T15:51:00Z</dcterms:modified>
</cp:coreProperties>
</file>