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8074D9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8074D9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8074D9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8074D9" w:rsidRDefault="005558F8" w:rsidP="008074D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8074D9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8074D9" w:rsidRPr="008074D9">
              <w:rPr>
                <w:b/>
                <w:sz w:val="26"/>
                <w:szCs w:val="26"/>
              </w:rPr>
              <w:t>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7F4EEF" w:rsidP="00D5206F">
            <w:pPr>
              <w:jc w:val="center"/>
              <w:rPr>
                <w:b/>
                <w:sz w:val="26"/>
                <w:szCs w:val="26"/>
              </w:rPr>
            </w:pPr>
            <w:r w:rsidRPr="007F4EEF">
              <w:rPr>
                <w:b/>
                <w:sz w:val="26"/>
                <w:szCs w:val="26"/>
              </w:rPr>
              <w:t xml:space="preserve">Методика преподавания </w:t>
            </w:r>
            <w:r w:rsidR="00D5206F">
              <w:rPr>
                <w:b/>
                <w:sz w:val="26"/>
                <w:szCs w:val="26"/>
              </w:rPr>
              <w:t>вокального ансамбля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8074D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8074D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8074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8074D9" w:rsidRDefault="00D1678A" w:rsidP="008074D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8074D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8074D9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8074D9" w:rsidRPr="008074D9" w:rsidRDefault="008074D9" w:rsidP="003E38C9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8074D9" w:rsidRPr="008074D9" w:rsidRDefault="008074D9" w:rsidP="003E38C9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53.03.03</w:t>
            </w:r>
          </w:p>
        </w:tc>
        <w:tc>
          <w:tcPr>
            <w:tcW w:w="5209" w:type="dxa"/>
            <w:shd w:val="clear" w:color="auto" w:fill="auto"/>
          </w:tcPr>
          <w:p w:rsidR="008074D9" w:rsidRPr="008074D9" w:rsidRDefault="008074D9" w:rsidP="003E38C9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Вокальное искусство</w:t>
            </w:r>
          </w:p>
        </w:tc>
      </w:tr>
      <w:tr w:rsidR="008074D9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8074D9" w:rsidRPr="008074D9" w:rsidRDefault="008074D9" w:rsidP="003E38C9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8074D9" w:rsidRPr="008074D9" w:rsidRDefault="008074D9" w:rsidP="003E38C9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 xml:space="preserve">Театр оперетты 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8074D9" w:rsidRDefault="00BC564D" w:rsidP="00A55E81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С</w:t>
            </w:r>
            <w:r w:rsidR="00C34E79" w:rsidRPr="008074D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8074D9" w:rsidRDefault="008074D9" w:rsidP="006470FB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4 года</w:t>
            </w:r>
          </w:p>
        </w:tc>
      </w:tr>
      <w:tr w:rsidR="008074D9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8074D9" w:rsidRPr="008074D9" w:rsidRDefault="008074D9" w:rsidP="003E38C9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8074D9" w:rsidRPr="008074D9" w:rsidRDefault="008074D9" w:rsidP="003E38C9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8074D9" w:rsidRPr="009A78DA" w:rsidRDefault="008074D9" w:rsidP="007F4EE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A78DA">
        <w:rPr>
          <w:sz w:val="24"/>
          <w:szCs w:val="24"/>
        </w:rPr>
        <w:t>Учебная дисциплина «</w:t>
      </w:r>
      <w:r w:rsidR="007F4EEF" w:rsidRPr="007F4EEF">
        <w:rPr>
          <w:sz w:val="24"/>
          <w:szCs w:val="24"/>
        </w:rPr>
        <w:t xml:space="preserve">Методика преподавания </w:t>
      </w:r>
      <w:r w:rsidR="00D5206F">
        <w:rPr>
          <w:sz w:val="24"/>
          <w:szCs w:val="24"/>
        </w:rPr>
        <w:t>вокального ансамбля</w:t>
      </w:r>
      <w:r w:rsidRPr="009A78DA">
        <w:rPr>
          <w:sz w:val="24"/>
          <w:szCs w:val="24"/>
        </w:rPr>
        <w:t xml:space="preserve">» изучается в </w:t>
      </w:r>
      <w:r w:rsidR="007F4EEF">
        <w:rPr>
          <w:sz w:val="24"/>
          <w:szCs w:val="24"/>
        </w:rPr>
        <w:t>пятом и шестом</w:t>
      </w:r>
      <w:r w:rsidRPr="009A78DA">
        <w:rPr>
          <w:sz w:val="24"/>
          <w:szCs w:val="24"/>
        </w:rPr>
        <w:t xml:space="preserve"> семестрах.</w:t>
      </w:r>
    </w:p>
    <w:p w:rsidR="008074D9" w:rsidRPr="009A78DA" w:rsidRDefault="008074D9" w:rsidP="008074D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>Курсовая работа/Курсовой проект – не предусмотре</w:t>
      </w:r>
      <w:proofErr w:type="gramStart"/>
      <w:r w:rsidRPr="009A78DA">
        <w:rPr>
          <w:sz w:val="24"/>
          <w:szCs w:val="24"/>
        </w:rPr>
        <w:t>н(</w:t>
      </w:r>
      <w:proofErr w:type="gramEnd"/>
      <w:r w:rsidRPr="009A78DA">
        <w:rPr>
          <w:sz w:val="24"/>
          <w:szCs w:val="24"/>
        </w:rPr>
        <w:t>а).</w:t>
      </w:r>
    </w:p>
    <w:p w:rsidR="008074D9" w:rsidRPr="008D4116" w:rsidRDefault="008074D9" w:rsidP="008074D9">
      <w:pPr>
        <w:pStyle w:val="2"/>
        <w:rPr>
          <w:i/>
          <w:szCs w:val="26"/>
        </w:rPr>
      </w:pPr>
      <w:r w:rsidRPr="008D4116">
        <w:rPr>
          <w:szCs w:val="26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268"/>
      </w:tblGrid>
      <w:tr w:rsidR="008074D9" w:rsidRPr="009A78DA" w:rsidTr="003E38C9">
        <w:tc>
          <w:tcPr>
            <w:tcW w:w="2448" w:type="dxa"/>
          </w:tcPr>
          <w:p w:rsidR="008074D9" w:rsidRPr="009A78DA" w:rsidRDefault="007F4EEF" w:rsidP="003E38C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пятый</w:t>
            </w:r>
            <w:r w:rsidR="008074D9" w:rsidRPr="009A78DA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268" w:type="dxa"/>
          </w:tcPr>
          <w:p w:rsidR="008074D9" w:rsidRPr="009A78DA" w:rsidRDefault="008074D9" w:rsidP="008E175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 w:rsidR="008E175F">
              <w:rPr>
                <w:bCs/>
                <w:iCs/>
                <w:sz w:val="24"/>
                <w:szCs w:val="24"/>
              </w:rPr>
              <w:t xml:space="preserve"> экзамен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8074D9" w:rsidRPr="009A78DA" w:rsidTr="003E38C9">
        <w:tc>
          <w:tcPr>
            <w:tcW w:w="2448" w:type="dxa"/>
          </w:tcPr>
          <w:p w:rsidR="008074D9" w:rsidRPr="009A78DA" w:rsidRDefault="007F4EEF" w:rsidP="003E38C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шестой</w:t>
            </w:r>
            <w:r w:rsidR="008074D9" w:rsidRPr="009A78DA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268" w:type="dxa"/>
          </w:tcPr>
          <w:p w:rsidR="008074D9" w:rsidRPr="009A78DA" w:rsidRDefault="008074D9" w:rsidP="008E175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 w:rsidR="008E175F">
              <w:rPr>
                <w:bCs/>
                <w:iCs/>
                <w:sz w:val="24"/>
                <w:szCs w:val="24"/>
              </w:rPr>
              <w:t xml:space="preserve"> экзамен</w:t>
            </w:r>
          </w:p>
        </w:tc>
      </w:tr>
    </w:tbl>
    <w:p w:rsidR="00A84551" w:rsidRPr="007B449A" w:rsidRDefault="008074D9" w:rsidP="00A84551">
      <w:pPr>
        <w:pStyle w:val="2"/>
      </w:pPr>
      <w:r>
        <w:t xml:space="preserve">Место учебной дисциплины </w:t>
      </w:r>
      <w:r w:rsidR="00A84551" w:rsidRPr="007B449A">
        <w:t>в структуре ОПОП</w:t>
      </w:r>
    </w:p>
    <w:p w:rsidR="008074D9" w:rsidRPr="009A78DA" w:rsidRDefault="008074D9" w:rsidP="007F4EE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>Учебная дисциплина «</w:t>
      </w:r>
      <w:r w:rsidR="00D5206F" w:rsidRPr="007F4EEF">
        <w:rPr>
          <w:sz w:val="24"/>
          <w:szCs w:val="24"/>
        </w:rPr>
        <w:t xml:space="preserve">Методика преподавания </w:t>
      </w:r>
      <w:r w:rsidR="00D5206F">
        <w:rPr>
          <w:sz w:val="24"/>
          <w:szCs w:val="24"/>
        </w:rPr>
        <w:t>вокального ансамбля</w:t>
      </w:r>
      <w:r w:rsidRPr="009A78DA">
        <w:rPr>
          <w:sz w:val="24"/>
          <w:szCs w:val="24"/>
        </w:rPr>
        <w:t>» относится к обязательной части программы.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:rsidR="008074D9" w:rsidRPr="00B87F0D" w:rsidRDefault="008074D9" w:rsidP="008074D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Целями изучения дисциплины «</w:t>
      </w:r>
      <w:r w:rsidR="00D5206F" w:rsidRPr="007F4EEF">
        <w:rPr>
          <w:sz w:val="24"/>
          <w:szCs w:val="24"/>
        </w:rPr>
        <w:t xml:space="preserve">Методика преподавания </w:t>
      </w:r>
      <w:r w:rsidR="00D5206F">
        <w:rPr>
          <w:sz w:val="24"/>
          <w:szCs w:val="24"/>
        </w:rPr>
        <w:t>вокального ансамбля</w:t>
      </w:r>
      <w:r>
        <w:rPr>
          <w:rFonts w:eastAsia="Times New Roman"/>
          <w:sz w:val="24"/>
          <w:szCs w:val="24"/>
        </w:rPr>
        <w:t>» являются:</w:t>
      </w:r>
    </w:p>
    <w:p w:rsidR="007F4EEF" w:rsidRPr="0003445F" w:rsidRDefault="007F4EEF" w:rsidP="007F4EEF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03445F">
        <w:rPr>
          <w:rFonts w:eastAsia="Times New Roman"/>
          <w:sz w:val="24"/>
          <w:szCs w:val="24"/>
        </w:rPr>
        <w:t>изучение теоретических основ методи</w:t>
      </w:r>
      <w:r>
        <w:rPr>
          <w:rFonts w:eastAsia="Times New Roman"/>
          <w:sz w:val="24"/>
          <w:szCs w:val="24"/>
        </w:rPr>
        <w:t xml:space="preserve">ки преподавания </w:t>
      </w:r>
      <w:r w:rsidR="00D5206F">
        <w:rPr>
          <w:rFonts w:eastAsia="Times New Roman"/>
          <w:sz w:val="24"/>
          <w:szCs w:val="24"/>
        </w:rPr>
        <w:t>вокального ансамбля</w:t>
      </w:r>
      <w:bookmarkStart w:id="11" w:name="_GoBack"/>
      <w:bookmarkEnd w:id="11"/>
      <w:r w:rsidRPr="0003445F">
        <w:rPr>
          <w:rFonts w:eastAsia="Times New Roman"/>
          <w:sz w:val="24"/>
          <w:szCs w:val="24"/>
        </w:rPr>
        <w:t xml:space="preserve"> на уровне, позволяющем успешно вести профессиональную педагогическую деятельность;</w:t>
      </w:r>
    </w:p>
    <w:p w:rsidR="007F4EEF" w:rsidRPr="001E12B7" w:rsidRDefault="007F4EEF" w:rsidP="007F4EE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proofErr w:type="gramStart"/>
      <w:r w:rsidRPr="0003445F">
        <w:rPr>
          <w:rFonts w:eastAsia="Times New Roman"/>
          <w:sz w:val="24"/>
          <w:szCs w:val="24"/>
        </w:rPr>
        <w:t xml:space="preserve">воспитание у обучающегося навыков и умений, формирующих  профессионально ориентированного специалиста в области </w:t>
      </w:r>
      <w:r>
        <w:rPr>
          <w:rFonts w:eastAsia="Times New Roman"/>
          <w:sz w:val="24"/>
          <w:szCs w:val="24"/>
        </w:rPr>
        <w:t>эстрадного</w:t>
      </w:r>
      <w:r w:rsidRPr="0003445F">
        <w:rPr>
          <w:rFonts w:eastAsia="Times New Roman"/>
          <w:sz w:val="24"/>
          <w:szCs w:val="24"/>
        </w:rPr>
        <w:t xml:space="preserve"> пения, знающего основные принципы, методы и приемы вокальной педагогики,  способного планировать учебный процесс и выбирать подходящий метод  обучения при работе с детьми и взрослыми разного уровня подготовки, владеющего методикой преподавания профессиональных дисциплин в образовательных учреждениях среднего и высшего профессионального образования и учреждениях дополнительного образования, в том числе</w:t>
      </w:r>
      <w:proofErr w:type="gramEnd"/>
      <w:r w:rsidRPr="0003445F">
        <w:rPr>
          <w:rFonts w:eastAsia="Times New Roman"/>
          <w:sz w:val="24"/>
          <w:szCs w:val="24"/>
        </w:rPr>
        <w:t xml:space="preserve"> дополнительного образования детей;</w:t>
      </w:r>
    </w:p>
    <w:p w:rsidR="008E175F" w:rsidRPr="00CD79CE" w:rsidRDefault="007F4EEF" w:rsidP="007F4EE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</w:t>
      </w:r>
      <w:proofErr w:type="gramStart"/>
      <w:r w:rsidRPr="00195C40">
        <w:rPr>
          <w:rFonts w:eastAsia="Times New Roman"/>
          <w:sz w:val="24"/>
          <w:szCs w:val="24"/>
        </w:rPr>
        <w:t>обучающихся</w:t>
      </w:r>
      <w:proofErr w:type="gramEnd"/>
      <w:r w:rsidRPr="00195C40">
        <w:rPr>
          <w:rFonts w:eastAsia="Times New Roman"/>
          <w:sz w:val="24"/>
          <w:szCs w:val="24"/>
        </w:rPr>
        <w:t xml:space="preserve"> компетенции, установленной образовательной программой в соответствии с ФГОС ВО по данной дисциплине</w:t>
      </w:r>
      <w:r w:rsidR="008E175F">
        <w:rPr>
          <w:rFonts w:eastAsia="Times New Roman"/>
          <w:sz w:val="24"/>
          <w:szCs w:val="24"/>
        </w:rPr>
        <w:t>.</w:t>
      </w:r>
    </w:p>
    <w:p w:rsidR="007F4EEF" w:rsidRPr="007F4EEF" w:rsidRDefault="007F4EEF" w:rsidP="008074D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8074D9" w:rsidRPr="00E55739" w:rsidRDefault="008074D9" w:rsidP="008074D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B87F0D">
        <w:rPr>
          <w:rFonts w:eastAsia="Times New Roman"/>
          <w:sz w:val="24"/>
          <w:szCs w:val="24"/>
        </w:rPr>
        <w:t>дисциплины.</w:t>
      </w:r>
    </w:p>
    <w:p w:rsidR="007F4EEF" w:rsidRDefault="007F4EEF" w:rsidP="00B1048F">
      <w:pPr>
        <w:pStyle w:val="2"/>
        <w:numPr>
          <w:ilvl w:val="0"/>
          <w:numId w:val="0"/>
        </w:numPr>
        <w:ind w:left="709"/>
      </w:pP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5244"/>
      </w:tblGrid>
      <w:tr w:rsidR="00FD0F91" w:rsidRPr="00F31E81" w:rsidTr="007F4EEF">
        <w:trPr>
          <w:tblHeader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7F4EEF" w:rsidRPr="00F31E81" w:rsidTr="007F4EEF">
        <w:trPr>
          <w:trHeight w:val="45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EEF" w:rsidRDefault="007F4EEF" w:rsidP="0082307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УК-6</w:t>
            </w:r>
          </w:p>
          <w:p w:rsidR="007F4EEF" w:rsidRPr="006D792F" w:rsidRDefault="007F4EEF" w:rsidP="0082307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1E12B7">
              <w:rPr>
                <w:sz w:val="22"/>
                <w:szCs w:val="22"/>
              </w:rPr>
              <w:t>Способен</w:t>
            </w:r>
            <w:proofErr w:type="gramEnd"/>
            <w:r w:rsidRPr="001E12B7">
              <w:rPr>
                <w:sz w:val="22"/>
                <w:szCs w:val="22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EF" w:rsidRDefault="007F4EEF" w:rsidP="008230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ИД-УК-6.1</w:t>
            </w:r>
          </w:p>
          <w:p w:rsidR="007F4EEF" w:rsidRPr="006D792F" w:rsidRDefault="007F4EEF" w:rsidP="008230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12B7">
              <w:rPr>
                <w:color w:val="000000"/>
              </w:rPr>
              <w:t>Использование инструментов и методов управления временем при выполнении конкретных задач, проектов, пр</w:t>
            </w:r>
            <w:r>
              <w:rPr>
                <w:color w:val="000000"/>
              </w:rPr>
              <w:t>и достижении поставленных целей</w:t>
            </w:r>
          </w:p>
        </w:tc>
      </w:tr>
      <w:tr w:rsidR="007F4EEF" w:rsidRPr="00F31E81" w:rsidTr="007F4EEF">
        <w:trPr>
          <w:trHeight w:val="107"/>
        </w:trPr>
        <w:tc>
          <w:tcPr>
            <w:tcW w:w="45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4EEF" w:rsidRDefault="007F4EEF" w:rsidP="0082307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</w:t>
            </w:r>
          </w:p>
          <w:p w:rsidR="007F4EEF" w:rsidRPr="006D792F" w:rsidRDefault="007F4EEF" w:rsidP="0082307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1E12B7">
              <w:rPr>
                <w:sz w:val="22"/>
                <w:szCs w:val="22"/>
              </w:rPr>
              <w:t>Способен</w:t>
            </w:r>
            <w:proofErr w:type="gramEnd"/>
            <w:r w:rsidRPr="001E12B7">
              <w:rPr>
                <w:sz w:val="22"/>
                <w:szCs w:val="22"/>
              </w:rPr>
              <w:t xml:space="preserve"> проводить учебные занятия по профессиональным дисциплинам образовательных программ среднего профессионального и дополнительного профессионального образования по направлениям подготовки вокального искусства и осуществлять оценку результатов освоения дисциплин в процессе промежуточной аттестации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EEF" w:rsidRDefault="007F4EEF" w:rsidP="008230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ИД-ПК-4.2</w:t>
            </w:r>
          </w:p>
          <w:p w:rsidR="007F4EEF" w:rsidRPr="006D792F" w:rsidRDefault="007F4EEF" w:rsidP="008230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E12B7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индивидуальных особенностей проявления музыкальности обучающихся, уровня развития их творче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ских и музыкальных способностей</w:t>
            </w:r>
          </w:p>
        </w:tc>
      </w:tr>
      <w:tr w:rsidR="007F4EEF" w:rsidRPr="00F31E81" w:rsidTr="007F4EEF">
        <w:trPr>
          <w:trHeight w:val="106"/>
        </w:trPr>
        <w:tc>
          <w:tcPr>
            <w:tcW w:w="4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4EEF" w:rsidRPr="00021C27" w:rsidRDefault="007F4EEF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EEF" w:rsidRDefault="007F4EEF" w:rsidP="008230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ИД-ПК-4.3</w:t>
            </w:r>
          </w:p>
          <w:p w:rsidR="007F4EEF" w:rsidRPr="006D792F" w:rsidRDefault="007F4EEF" w:rsidP="008230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E12B7">
              <w:rPr>
                <w:rStyle w:val="fontstyle01"/>
                <w:rFonts w:ascii="Times New Roman" w:hAnsi="Times New Roman"/>
                <w:sz w:val="22"/>
                <w:szCs w:val="22"/>
              </w:rPr>
              <w:t>Изучение методик постановки интонационно-ритмических, вокально-технических  и художественно-исполнительских задач и оценки результатов их выполнения в процессе промежуточной аттестации</w:t>
            </w:r>
          </w:p>
        </w:tc>
      </w:tr>
      <w:tr w:rsidR="007F4EEF" w:rsidRPr="00F31E81" w:rsidTr="007F4EEF">
        <w:trPr>
          <w:trHeight w:val="71"/>
        </w:trPr>
        <w:tc>
          <w:tcPr>
            <w:tcW w:w="45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4EEF" w:rsidRDefault="007F4EEF" w:rsidP="0082307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</w:t>
            </w:r>
          </w:p>
          <w:p w:rsidR="007F4EEF" w:rsidRPr="006D792F" w:rsidRDefault="007F4EEF" w:rsidP="0082307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E12B7">
              <w:rPr>
                <w:sz w:val="22"/>
                <w:szCs w:val="22"/>
              </w:rPr>
              <w:t>Способен изучать и накапливать педагогический репертуар</w:t>
            </w:r>
          </w:p>
        </w:tc>
        <w:tc>
          <w:tcPr>
            <w:tcW w:w="5244" w:type="dxa"/>
            <w:tcBorders>
              <w:left w:val="single" w:sz="4" w:space="0" w:color="000000"/>
              <w:right w:val="single" w:sz="4" w:space="0" w:color="000000"/>
            </w:tcBorders>
          </w:tcPr>
          <w:p w:rsidR="007F4EEF" w:rsidRDefault="007F4EEF" w:rsidP="008230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ИД-ПК-5.1</w:t>
            </w:r>
          </w:p>
          <w:p w:rsidR="007F4EEF" w:rsidRPr="006D792F" w:rsidRDefault="007F4EEF" w:rsidP="008230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E12B7">
              <w:rPr>
                <w:rStyle w:val="fontstyle01"/>
                <w:rFonts w:ascii="Times New Roman" w:hAnsi="Times New Roman"/>
                <w:sz w:val="22"/>
                <w:szCs w:val="22"/>
              </w:rPr>
              <w:t>Поиск образцов музыкальных произведений, отвечающих задачам дополнительной образовательной программы, а также способностям  и потребностям обучающегося, обусловленным индивидуальным планом его развития в рамках дополнительной образовательной программы</w:t>
            </w:r>
          </w:p>
        </w:tc>
      </w:tr>
      <w:tr w:rsidR="007F4EEF" w:rsidRPr="00F31E81" w:rsidTr="007F4EEF">
        <w:trPr>
          <w:trHeight w:val="71"/>
        </w:trPr>
        <w:tc>
          <w:tcPr>
            <w:tcW w:w="4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4EEF" w:rsidRPr="00021C27" w:rsidRDefault="007F4EEF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right w:val="single" w:sz="4" w:space="0" w:color="000000"/>
            </w:tcBorders>
          </w:tcPr>
          <w:p w:rsidR="007F4EEF" w:rsidRDefault="007F4EEF" w:rsidP="008230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ИД-ПК-5.2</w:t>
            </w:r>
          </w:p>
          <w:p w:rsidR="007F4EEF" w:rsidRPr="006D792F" w:rsidRDefault="007F4EEF" w:rsidP="008230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E12B7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и структурирование накопленного объема педагогического репертуара в зависимости от методических задач</w:t>
            </w:r>
          </w:p>
        </w:tc>
      </w:tr>
      <w:tr w:rsidR="007F4EEF" w:rsidRPr="00F31E81" w:rsidTr="007F4EEF">
        <w:trPr>
          <w:trHeight w:val="71"/>
        </w:trPr>
        <w:tc>
          <w:tcPr>
            <w:tcW w:w="4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EF" w:rsidRPr="00021C27" w:rsidRDefault="007F4EEF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EF" w:rsidRDefault="007F4EEF" w:rsidP="008230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ИД-ПК-5.3</w:t>
            </w:r>
          </w:p>
          <w:p w:rsidR="007F4EEF" w:rsidRPr="006D792F" w:rsidRDefault="007F4EEF" w:rsidP="008230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E12B7">
              <w:rPr>
                <w:rStyle w:val="fontstyle01"/>
                <w:rFonts w:ascii="Times New Roman" w:hAnsi="Times New Roman"/>
                <w:sz w:val="22"/>
                <w:szCs w:val="22"/>
              </w:rPr>
              <w:t>Систематизация педагогического репертуара в соответствии с поставленными техническими и художественными задачами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8074D9" w:rsidTr="00037666">
        <w:trPr>
          <w:trHeight w:val="340"/>
        </w:trPr>
        <w:tc>
          <w:tcPr>
            <w:tcW w:w="3969" w:type="dxa"/>
            <w:vAlign w:val="center"/>
          </w:tcPr>
          <w:p w:rsidR="007B65C7" w:rsidRPr="008074D9" w:rsidRDefault="007B65C7" w:rsidP="00037666">
            <w:r w:rsidRPr="008074D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8074D9" w:rsidRDefault="007F4EEF" w:rsidP="00037666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7B65C7" w:rsidRPr="008074D9" w:rsidRDefault="007B65C7" w:rsidP="00037666">
            <w:pPr>
              <w:jc w:val="center"/>
            </w:pPr>
            <w:proofErr w:type="spellStart"/>
            <w:r w:rsidRPr="008074D9">
              <w:rPr>
                <w:b/>
                <w:sz w:val="24"/>
                <w:szCs w:val="24"/>
              </w:rPr>
              <w:t>з.е</w:t>
            </w:r>
            <w:proofErr w:type="spellEnd"/>
            <w:r w:rsidRPr="008074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8074D9" w:rsidRDefault="007F4EEF" w:rsidP="00037666">
            <w:pPr>
              <w:jc w:val="center"/>
            </w:pPr>
            <w:r>
              <w:t>216</w:t>
            </w:r>
          </w:p>
        </w:tc>
        <w:tc>
          <w:tcPr>
            <w:tcW w:w="937" w:type="dxa"/>
            <w:vAlign w:val="center"/>
          </w:tcPr>
          <w:p w:rsidR="007B65C7" w:rsidRPr="008074D9" w:rsidRDefault="007B65C7" w:rsidP="00037666">
            <w:r w:rsidRPr="008074D9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BE4" w:rsidRDefault="00265BE4" w:rsidP="005E3840">
      <w:r>
        <w:separator/>
      </w:r>
    </w:p>
  </w:endnote>
  <w:endnote w:type="continuationSeparator" w:id="0">
    <w:p w:rsidR="00265BE4" w:rsidRDefault="00265BE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B6EB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BE4" w:rsidRDefault="00265BE4" w:rsidP="005E3840">
      <w:r>
        <w:separator/>
      </w:r>
    </w:p>
  </w:footnote>
  <w:footnote w:type="continuationSeparator" w:id="0">
    <w:p w:rsidR="00265BE4" w:rsidRDefault="00265BE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7B6EB5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D5206F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C54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5BE4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AB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0560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37E26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4F84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B6EB5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4EEF"/>
    <w:rsid w:val="007F566A"/>
    <w:rsid w:val="007F56E7"/>
    <w:rsid w:val="007F58DD"/>
    <w:rsid w:val="007F6686"/>
    <w:rsid w:val="007F67CF"/>
    <w:rsid w:val="00801BDC"/>
    <w:rsid w:val="00802128"/>
    <w:rsid w:val="00807407"/>
    <w:rsid w:val="008074D9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175F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1A57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3D78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22CB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27DA9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206F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263E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014B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3C8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A58BC-F844-464B-9152-8803E65D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stroy</cp:lastModifiedBy>
  <cp:revision>3</cp:revision>
  <cp:lastPrinted>2021-05-14T12:22:00Z</cp:lastPrinted>
  <dcterms:created xsi:type="dcterms:W3CDTF">2022-05-17T15:00:00Z</dcterms:created>
  <dcterms:modified xsi:type="dcterms:W3CDTF">2022-05-17T15:02:00Z</dcterms:modified>
</cp:coreProperties>
</file>