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7A1C25" w:rsidR="00E05948" w:rsidRPr="00C258B0" w:rsidRDefault="0043745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репетиционной работы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6CBF96" w:rsidR="00D1678A" w:rsidRPr="000743F9" w:rsidRDefault="00057707" w:rsidP="0005770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1FB9D3" w:rsidR="00D1678A" w:rsidRPr="000743F9" w:rsidRDefault="00352FE2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2C7F2" w:rsidR="00D1678A" w:rsidRPr="000743F9" w:rsidRDefault="000577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6E361710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650BBD" w:rsidR="00D1678A" w:rsidRPr="000743F9" w:rsidRDefault="00057707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3E550D10" w:rsidR="00057707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5B34" w:rsidR="00D1678A" w:rsidRPr="00057707" w:rsidRDefault="00057707" w:rsidP="006470FB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92D0B8A" w:rsidR="004E4C46" w:rsidRPr="00057707" w:rsidRDefault="00057707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437455">
        <w:rPr>
          <w:color w:val="000000"/>
          <w:sz w:val="24"/>
          <w:szCs w:val="24"/>
        </w:rPr>
        <w:t>Методика репетиционной работы</w:t>
      </w:r>
      <w:r w:rsidRPr="00057707">
        <w:rPr>
          <w:color w:val="000000"/>
          <w:sz w:val="24"/>
          <w:szCs w:val="24"/>
        </w:rPr>
        <w:t>» изучается в</w:t>
      </w:r>
      <w:r w:rsidR="00437455">
        <w:rPr>
          <w:color w:val="000000"/>
          <w:sz w:val="24"/>
          <w:szCs w:val="24"/>
        </w:rPr>
        <w:t xml:space="preserve"> 6</w:t>
      </w:r>
      <w:r w:rsidR="005C56FC">
        <w:rPr>
          <w:color w:val="000000"/>
          <w:sz w:val="24"/>
          <w:szCs w:val="24"/>
        </w:rPr>
        <w:t xml:space="preserve"> –</w:t>
      </w:r>
      <w:r w:rsidR="00437455">
        <w:rPr>
          <w:color w:val="000000"/>
          <w:sz w:val="24"/>
          <w:szCs w:val="24"/>
        </w:rPr>
        <w:t xml:space="preserve"> 7</w:t>
      </w:r>
      <w:r w:rsidRPr="00057707">
        <w:rPr>
          <w:color w:val="000000"/>
          <w:sz w:val="24"/>
          <w:szCs w:val="24"/>
        </w:rPr>
        <w:t xml:space="preserve"> семестр</w:t>
      </w:r>
      <w:r w:rsidR="005C56FC">
        <w:rPr>
          <w:color w:val="000000"/>
          <w:sz w:val="24"/>
          <w:szCs w:val="24"/>
        </w:rPr>
        <w:t>ах</w:t>
      </w:r>
      <w:r w:rsidRPr="00057707">
        <w:rPr>
          <w:color w:val="000000"/>
          <w:sz w:val="24"/>
          <w:szCs w:val="24"/>
        </w:rPr>
        <w:t>.</w:t>
      </w:r>
      <w:r w:rsidRPr="00057707">
        <w:rPr>
          <w:color w:val="000000"/>
          <w:sz w:val="24"/>
          <w:szCs w:val="24"/>
        </w:rPr>
        <w:t xml:space="preserve"> </w:t>
      </w:r>
    </w:p>
    <w:p w14:paraId="2DDEB8CC" w14:textId="5F0704ED" w:rsidR="00A84551" w:rsidRDefault="00A84551" w:rsidP="00275A4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C47D47" w:rsidRPr="00C47D47" w14:paraId="4529B21B" w14:textId="77777777" w:rsidTr="0051021E">
        <w:tc>
          <w:tcPr>
            <w:tcW w:w="2445" w:type="dxa"/>
          </w:tcPr>
          <w:p w14:paraId="284446BC" w14:textId="6F160EFB" w:rsidR="00C47D47" w:rsidRPr="00C47D47" w:rsidRDefault="00437455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шестой</w:t>
            </w:r>
            <w:r w:rsidR="00C47D47" w:rsidRPr="00C47D47">
              <w:rPr>
                <w:color w:val="000000"/>
                <w:sz w:val="24"/>
              </w:rPr>
              <w:t xml:space="preserve"> семестр</w:t>
            </w:r>
          </w:p>
          <w:p w14:paraId="5E5A5EA2" w14:textId="7F303755" w:rsidR="00C47D47" w:rsidRPr="00C47D47" w:rsidRDefault="00437455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седьмой</w:t>
            </w:r>
            <w:r w:rsidR="00C47D47" w:rsidRPr="00C47D47">
              <w:rPr>
                <w:color w:val="000000"/>
                <w:sz w:val="24"/>
              </w:rPr>
              <w:t xml:space="preserve"> семестр</w:t>
            </w:r>
          </w:p>
          <w:p w14:paraId="4BED47E4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68EBC3E7" w14:textId="2516F168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C47D47">
              <w:rPr>
                <w:color w:val="000000"/>
                <w:sz w:val="24"/>
              </w:rPr>
              <w:t xml:space="preserve">- </w:t>
            </w:r>
            <w:r w:rsidR="00280226">
              <w:rPr>
                <w:color w:val="000000"/>
                <w:sz w:val="24"/>
              </w:rPr>
              <w:t>зачет</w:t>
            </w:r>
            <w:r w:rsidR="00437455">
              <w:rPr>
                <w:color w:val="000000"/>
                <w:sz w:val="24"/>
              </w:rPr>
              <w:t xml:space="preserve"> с оценкой</w:t>
            </w:r>
          </w:p>
          <w:p w14:paraId="37C75919" w14:textId="7DA3FDD0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C47D47">
              <w:rPr>
                <w:color w:val="000000"/>
                <w:sz w:val="24"/>
              </w:rPr>
              <w:t xml:space="preserve">- </w:t>
            </w:r>
            <w:r w:rsidR="00DF3E5C">
              <w:rPr>
                <w:color w:val="000000"/>
                <w:sz w:val="24"/>
              </w:rPr>
              <w:t>зачет с оценкой</w:t>
            </w:r>
          </w:p>
          <w:p w14:paraId="75B1E84C" w14:textId="77777777" w:rsidR="00C47D47" w:rsidRPr="00C47D47" w:rsidRDefault="00C47D47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34FB54EF" w14:textId="77777777" w:rsidR="00C47D47" w:rsidRPr="00C47D47" w:rsidRDefault="00C47D47" w:rsidP="00C47D47"/>
    <w:p w14:paraId="227636A5" w14:textId="143314D9" w:rsidR="00A84551" w:rsidRPr="007B449A" w:rsidRDefault="00A84551" w:rsidP="00A84551">
      <w:pPr>
        <w:pStyle w:val="2"/>
      </w:pPr>
      <w:r w:rsidRPr="007B449A">
        <w:t>М</w:t>
      </w:r>
      <w:r w:rsidR="0070739E">
        <w:t>есто учебной дисциплины</w:t>
      </w:r>
      <w:r w:rsidRPr="007B449A">
        <w:t xml:space="preserve"> в структуре ОПОП</w:t>
      </w:r>
    </w:p>
    <w:p w14:paraId="2E20C317" w14:textId="32324908" w:rsidR="00EE75BB" w:rsidRPr="00EE75BB" w:rsidRDefault="007849D8" w:rsidP="00275A4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5BB">
        <w:rPr>
          <w:sz w:val="24"/>
          <w:szCs w:val="24"/>
        </w:rPr>
        <w:t xml:space="preserve">Учебная дисциплина </w:t>
      </w:r>
      <w:r w:rsidRPr="00EE75BB">
        <w:rPr>
          <w:color w:val="000000"/>
          <w:sz w:val="24"/>
          <w:szCs w:val="24"/>
        </w:rPr>
        <w:t>«</w:t>
      </w:r>
      <w:r w:rsidR="00437455">
        <w:rPr>
          <w:color w:val="000000"/>
          <w:sz w:val="24"/>
          <w:szCs w:val="24"/>
        </w:rPr>
        <w:t>Методика репетиционной работы</w:t>
      </w:r>
      <w:r w:rsidRPr="00EE75BB">
        <w:rPr>
          <w:color w:val="000000"/>
          <w:sz w:val="24"/>
          <w:szCs w:val="24"/>
        </w:rPr>
        <w:t xml:space="preserve">» включена в </w:t>
      </w:r>
      <w:r w:rsidR="00EE75BB" w:rsidRPr="00EE75BB">
        <w:rPr>
          <w:color w:val="000000"/>
          <w:sz w:val="24"/>
          <w:szCs w:val="24"/>
        </w:rPr>
        <w:t>часть, формируемую участниками образовательных отношений Блока 1 учебного плана подготовки бакалавров по направлению подготовки 53.03.05 – Дирижирование, профиль – Дирижирование оперно-симфоническим оркестром.</w:t>
      </w:r>
    </w:p>
    <w:p w14:paraId="7920E654" w14:textId="00F41044" w:rsidR="007E18CB" w:rsidRPr="007B449A" w:rsidRDefault="007E18CB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6840238" w14:textId="77777777" w:rsidR="00437455" w:rsidRPr="00437455" w:rsidRDefault="00437455" w:rsidP="0043745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37455">
        <w:rPr>
          <w:color w:val="000000"/>
          <w:sz w:val="24"/>
          <w:szCs w:val="24"/>
        </w:rPr>
        <w:t xml:space="preserve">Целью изучения дисциплины «Методика репетиционной работы» является </w:t>
      </w:r>
      <w:r w:rsidRPr="00437455">
        <w:rPr>
          <w:sz w:val="24"/>
          <w:szCs w:val="24"/>
        </w:rPr>
        <w:t>подготовка дирижёра, умеющего профессионально планировать и осуществлять репетиционную работу с симфоническим оркестром и камерным ансамблем, владеющего комплексом методов, приемов, навыков репетиционной работы.</w:t>
      </w:r>
    </w:p>
    <w:p w14:paraId="41560BD0" w14:textId="77777777" w:rsidR="00437455" w:rsidRPr="00437455" w:rsidRDefault="00437455" w:rsidP="0043745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37455">
        <w:rPr>
          <w:sz w:val="24"/>
          <w:szCs w:val="24"/>
        </w:rPr>
        <w:t>В число задач освоения дисциплины входит:</w:t>
      </w:r>
    </w:p>
    <w:p w14:paraId="1D1012F1" w14:textId="77777777" w:rsidR="00437455" w:rsidRPr="00437455" w:rsidRDefault="00437455" w:rsidP="00437455">
      <w:pPr>
        <w:pStyle w:val="Default"/>
        <w:numPr>
          <w:ilvl w:val="0"/>
          <w:numId w:val="8"/>
        </w:numPr>
        <w:spacing w:after="38"/>
      </w:pPr>
      <w:r w:rsidRPr="00437455"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14:paraId="0CB35C01" w14:textId="77777777" w:rsidR="00437455" w:rsidRPr="00437455" w:rsidRDefault="00437455" w:rsidP="00437455">
      <w:pPr>
        <w:pStyle w:val="Default"/>
        <w:numPr>
          <w:ilvl w:val="0"/>
          <w:numId w:val="8"/>
        </w:numPr>
        <w:spacing w:after="38"/>
      </w:pPr>
      <w:r w:rsidRPr="00437455">
        <w:t xml:space="preserve">обобщение и углубление базовых знаний по технике дирижирования; </w:t>
      </w:r>
    </w:p>
    <w:p w14:paraId="57DD4B88" w14:textId="77777777" w:rsidR="00437455" w:rsidRPr="00437455" w:rsidRDefault="00437455" w:rsidP="00437455">
      <w:pPr>
        <w:pStyle w:val="Default"/>
        <w:numPr>
          <w:ilvl w:val="0"/>
          <w:numId w:val="8"/>
        </w:numPr>
        <w:spacing w:after="38"/>
      </w:pPr>
      <w:r w:rsidRPr="00437455">
        <w:t xml:space="preserve">изучение опыта репетиционной работы, накопленного выдающимися дирижёрами; </w:t>
      </w:r>
    </w:p>
    <w:p w14:paraId="5FA790F2" w14:textId="77777777" w:rsidR="00437455" w:rsidRPr="00437455" w:rsidRDefault="00437455" w:rsidP="00437455">
      <w:pPr>
        <w:pStyle w:val="Default"/>
        <w:numPr>
          <w:ilvl w:val="0"/>
          <w:numId w:val="8"/>
        </w:numPr>
        <w:spacing w:after="38"/>
      </w:pPr>
      <w:r w:rsidRPr="00437455"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14:paraId="3A708D60" w14:textId="77777777" w:rsidR="00437455" w:rsidRPr="00437455" w:rsidRDefault="00437455" w:rsidP="00437455">
      <w:pPr>
        <w:pStyle w:val="Default"/>
        <w:numPr>
          <w:ilvl w:val="0"/>
          <w:numId w:val="8"/>
        </w:numPr>
        <w:spacing w:after="38"/>
      </w:pPr>
      <w:r w:rsidRPr="00437455">
        <w:t xml:space="preserve">развитие навыков планирования репетиционной работы; </w:t>
      </w:r>
    </w:p>
    <w:p w14:paraId="0AEC6037" w14:textId="77777777" w:rsidR="00437455" w:rsidRPr="00437455" w:rsidRDefault="00437455" w:rsidP="00437455">
      <w:pPr>
        <w:pStyle w:val="Default"/>
        <w:numPr>
          <w:ilvl w:val="0"/>
          <w:numId w:val="8"/>
        </w:numPr>
      </w:pPr>
      <w:r w:rsidRPr="00437455">
        <w:t xml:space="preserve">изучение учебно-методической литературы, посвященной вопросам работы с симфоническим оркестром. </w:t>
      </w:r>
    </w:p>
    <w:p w14:paraId="2933C445" w14:textId="77777777" w:rsidR="00437455" w:rsidRPr="00437455" w:rsidRDefault="00437455" w:rsidP="00437455">
      <w:pPr>
        <w:pStyle w:val="Default"/>
        <w:numPr>
          <w:ilvl w:val="0"/>
          <w:numId w:val="8"/>
        </w:numPr>
        <w:jc w:val="both"/>
      </w:pPr>
      <w:r w:rsidRPr="00437455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41FD5DF0" w14:textId="77777777" w:rsidR="00437455" w:rsidRPr="00437455" w:rsidRDefault="00437455" w:rsidP="0043745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37455">
        <w:rPr>
          <w:color w:val="000000"/>
          <w:sz w:val="24"/>
          <w:szCs w:val="24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6B2A1DF" w14:textId="77C7AF16" w:rsidR="00C47D47" w:rsidRDefault="00C47D47" w:rsidP="00D067A7">
      <w:pPr>
        <w:rPr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067A7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686AE098" w:rsidR="00D067A7" w:rsidRPr="00021C27" w:rsidRDefault="00D067A7" w:rsidP="00D067A7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6737271F" w:rsidR="00D067A7" w:rsidRPr="00021C27" w:rsidRDefault="00D067A7" w:rsidP="00D067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0B052B">
              <w:rPr>
                <w:color w:val="000000"/>
              </w:rPr>
              <w:t>Ос</w:t>
            </w:r>
            <w:r>
              <w:rPr>
                <w:color w:val="000000"/>
              </w:rPr>
              <w:t>уществление самостоятельной репе</w:t>
            </w:r>
            <w:r w:rsidRPr="000B052B">
              <w:rPr>
                <w:color w:val="000000"/>
              </w:rPr>
              <w:t>тиционной работы с оркестром в контексте профессиональных компетенций и требований</w:t>
            </w:r>
          </w:p>
        </w:tc>
      </w:tr>
      <w:tr w:rsidR="00D067A7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D067A7" w:rsidRPr="00021C27" w:rsidRDefault="00D067A7" w:rsidP="00D067A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49E4AC6C" w:rsidR="00D067A7" w:rsidRPr="00021C27" w:rsidRDefault="00D067A7" w:rsidP="00D067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ИД-ПК-3.2 </w:t>
            </w:r>
            <w:r w:rsidRPr="00432820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D067A7" w:rsidRPr="00F31E81" w14:paraId="229243B7" w14:textId="77777777" w:rsidTr="00280226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D067A7" w:rsidRPr="00021C27" w:rsidRDefault="00D067A7" w:rsidP="00D067A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64B7951B" w:rsidR="00D067A7" w:rsidRPr="00021C27" w:rsidRDefault="00D067A7" w:rsidP="00D067A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ИД-ПК-3.3 </w:t>
            </w:r>
            <w:r w:rsidRPr="00432820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D067A7" w:rsidRPr="00F31E81" w14:paraId="620E1BE7" w14:textId="77777777" w:rsidTr="0028022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C3E135" w14:textId="71E01FE5" w:rsidR="00D067A7" w:rsidRPr="00021C27" w:rsidRDefault="00D067A7" w:rsidP="00D067A7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 </w:t>
            </w:r>
            <w:r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700A" w14:textId="3E349465" w:rsidR="00D067A7" w:rsidRDefault="00D067A7" w:rsidP="00D06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25F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23725F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432820">
              <w:rPr>
                <w:color w:val="000000"/>
              </w:rPr>
              <w:t>Знание основ общей музыкальной и дирижерской педагогики</w:t>
            </w:r>
          </w:p>
        </w:tc>
      </w:tr>
      <w:tr w:rsidR="00D067A7" w:rsidRPr="00F31E81" w14:paraId="4C32A3CA" w14:textId="77777777" w:rsidTr="0028022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1EB0F" w14:textId="77777777" w:rsidR="00D067A7" w:rsidRPr="00021C27" w:rsidRDefault="00D067A7" w:rsidP="00D067A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7669" w14:textId="022DB871" w:rsidR="00D067A7" w:rsidRDefault="00D067A7" w:rsidP="00D067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ИД-ПК-5.2 </w:t>
            </w:r>
            <w:r w:rsidRPr="00432820">
              <w:rPr>
                <w:color w:val="000000"/>
              </w:rPr>
              <w:t>Применение на практике базовых принципов музыкальной педагогики</w:t>
            </w:r>
          </w:p>
        </w:tc>
      </w:tr>
      <w:tr w:rsidR="00D067A7" w:rsidRPr="00F31E81" w14:paraId="2ED1E103" w14:textId="77777777" w:rsidTr="007849D8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04D8" w14:textId="77777777" w:rsidR="00D067A7" w:rsidRPr="00021C27" w:rsidRDefault="00D067A7" w:rsidP="00D067A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AE41" w14:textId="2F09810C" w:rsidR="00D067A7" w:rsidRDefault="00D067A7" w:rsidP="00D067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ИД-ПК-5.3 </w:t>
            </w:r>
            <w:r w:rsidRPr="00432820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>
              <w:rPr>
                <w:color w:val="000000"/>
              </w:rPr>
              <w:t>ия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1860A6B5" w:rsidR="007849D8" w:rsidRDefault="00437455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3D3A16F4" w:rsidR="007849D8" w:rsidRDefault="00437455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0E480" w14:textId="77777777" w:rsidR="0062383B" w:rsidRDefault="0062383B" w:rsidP="005E3840">
      <w:r>
        <w:separator/>
      </w:r>
    </w:p>
  </w:endnote>
  <w:endnote w:type="continuationSeparator" w:id="0">
    <w:p w14:paraId="1FE70EB9" w14:textId="77777777" w:rsidR="0062383B" w:rsidRDefault="006238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C8070" w14:textId="77777777" w:rsidR="0062383B" w:rsidRDefault="0062383B" w:rsidP="005E3840">
      <w:r>
        <w:separator/>
      </w:r>
    </w:p>
  </w:footnote>
  <w:footnote w:type="continuationSeparator" w:id="0">
    <w:p w14:paraId="6EB4257A" w14:textId="77777777" w:rsidR="0062383B" w:rsidRDefault="006238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4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09C5175"/>
    <w:multiLevelType w:val="hybridMultilevel"/>
    <w:tmpl w:val="839A4D1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0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A4A"/>
    <w:rsid w:val="00276389"/>
    <w:rsid w:val="00276670"/>
    <w:rsid w:val="00280226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8E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793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455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34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C"/>
    <w:rsid w:val="005C6508"/>
    <w:rsid w:val="005D073F"/>
    <w:rsid w:val="005D086E"/>
    <w:rsid w:val="005D1959"/>
    <w:rsid w:val="005D249D"/>
    <w:rsid w:val="005D2E1B"/>
    <w:rsid w:val="005D388C"/>
    <w:rsid w:val="005D3B6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83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39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602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4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7A7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85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5C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BB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4CCB-F2BB-4880-9B75-F5A448D1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3</cp:revision>
  <cp:lastPrinted>2021-05-14T12:22:00Z</cp:lastPrinted>
  <dcterms:created xsi:type="dcterms:W3CDTF">2022-05-26T14:53:00Z</dcterms:created>
  <dcterms:modified xsi:type="dcterms:W3CDTF">2022-05-26T14:55:00Z</dcterms:modified>
</cp:coreProperties>
</file>