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50C42FDA" w:rsidR="002321D3" w:rsidRDefault="002321D3" w:rsidP="008D02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 w:rsidR="00374F35" w:rsidRPr="00374F35">
              <w:rPr>
                <w:sz w:val="26"/>
                <w:szCs w:val="26"/>
                <w:lang w:eastAsia="en-US"/>
              </w:rPr>
              <w:t>53.03.0</w:t>
            </w:r>
            <w:r w:rsidR="008D02B5">
              <w:rPr>
                <w:sz w:val="26"/>
                <w:szCs w:val="26"/>
                <w:lang w:eastAsia="en-US"/>
              </w:rPr>
              <w:t>5</w:t>
            </w:r>
            <w:r w:rsidR="00374F35" w:rsidRPr="00374F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D02B5">
              <w:rPr>
                <w:sz w:val="26"/>
                <w:szCs w:val="26"/>
                <w:lang w:eastAsia="en-US"/>
              </w:rPr>
              <w:t>Дирижирование</w:t>
            </w:r>
            <w:proofErr w:type="spellEnd"/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5A6BF061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D02B5" w:rsidRPr="008D02B5">
              <w:rPr>
                <w:i/>
                <w:sz w:val="26"/>
                <w:szCs w:val="26"/>
                <w:lang w:eastAsia="en-US"/>
              </w:rPr>
              <w:t>Дирижирование</w:t>
            </w:r>
            <w:proofErr w:type="spellEnd"/>
            <w:r w:rsidR="008D02B5" w:rsidRPr="008D02B5">
              <w:rPr>
                <w:i/>
                <w:sz w:val="26"/>
                <w:szCs w:val="26"/>
                <w:lang w:eastAsia="en-US"/>
              </w:rPr>
              <w:t xml:space="preserve"> оперно-симфоническим оркестром</w:t>
            </w:r>
            <w:bookmarkStart w:id="6" w:name="_GoBack"/>
            <w:bookmarkEnd w:id="6"/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2B5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BB5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83C0-096E-4BD6-A5BE-7D81ACFE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28</cp:revision>
  <cp:lastPrinted>2021-05-14T12:22:00Z</cp:lastPrinted>
  <dcterms:created xsi:type="dcterms:W3CDTF">2021-03-30T07:12:00Z</dcterms:created>
  <dcterms:modified xsi:type="dcterms:W3CDTF">2022-02-21T13:45:00Z</dcterms:modified>
</cp:coreProperties>
</file>