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724F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C724F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724F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C724F6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724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C724F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A74DBC" w:rsidR="00E05948" w:rsidRPr="00C724F6" w:rsidRDefault="00FD63B7" w:rsidP="00B51943">
            <w:pPr>
              <w:jc w:val="center"/>
              <w:rPr>
                <w:b/>
                <w:sz w:val="26"/>
                <w:szCs w:val="26"/>
              </w:rPr>
            </w:pPr>
            <w:r w:rsidRPr="00C724F6">
              <w:rPr>
                <w:b/>
                <w:sz w:val="26"/>
                <w:szCs w:val="26"/>
              </w:rPr>
              <w:t>Полифония</w:t>
            </w:r>
          </w:p>
        </w:tc>
      </w:tr>
      <w:tr w:rsidR="00FD63B7" w:rsidRPr="00C724F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C724F6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724F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724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75FCAE" w:rsidR="00FD63B7" w:rsidRPr="00C724F6" w:rsidRDefault="00B51FB8" w:rsidP="00B51943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Бакалавриат</w:t>
            </w:r>
          </w:p>
        </w:tc>
      </w:tr>
      <w:tr w:rsidR="00FD63B7" w:rsidRPr="00C724F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06E802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45B0F8" w:rsidR="00FD63B7" w:rsidRPr="00C724F6" w:rsidRDefault="00B51FB8" w:rsidP="00B24A49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53.03.0</w:t>
            </w:r>
            <w:r w:rsidR="00B24A49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B9815FC" w:rsidR="00FD63B7" w:rsidRPr="00C724F6" w:rsidRDefault="00B24A49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</w:p>
        </w:tc>
      </w:tr>
      <w:tr w:rsidR="00FD63B7" w:rsidRPr="00C724F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93E2DFC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5FF184" w:rsidR="00FD63B7" w:rsidRPr="00C724F6" w:rsidRDefault="00B24A49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  <w:r>
              <w:rPr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FD63B7" w:rsidRPr="00C724F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DA8ECD" w:rsidR="00FD63B7" w:rsidRPr="00C724F6" w:rsidRDefault="009C4474" w:rsidP="006470FB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4 года</w:t>
            </w:r>
          </w:p>
        </w:tc>
      </w:tr>
      <w:tr w:rsidR="00FD63B7" w:rsidRPr="00C724F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C724F6" w:rsidRDefault="00FD63B7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C724F6" w:rsidRDefault="00FD63B7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C724F6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2DDEB8CC" w14:textId="59C35E4E" w:rsidR="00A84551" w:rsidRPr="00C724F6" w:rsidRDefault="00267DAF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 xml:space="preserve">Учебная дисциплина </w:t>
      </w:r>
      <w:r w:rsidR="00D0361A" w:rsidRPr="00C724F6">
        <w:rPr>
          <w:sz w:val="24"/>
          <w:szCs w:val="24"/>
        </w:rPr>
        <w:t>«</w:t>
      </w:r>
      <w:r w:rsidR="00FD63B7" w:rsidRPr="00C724F6">
        <w:rPr>
          <w:sz w:val="24"/>
          <w:szCs w:val="24"/>
        </w:rPr>
        <w:t>Полифония</w:t>
      </w:r>
      <w:r w:rsidR="00D0361A" w:rsidRPr="00C724F6">
        <w:rPr>
          <w:sz w:val="24"/>
          <w:szCs w:val="24"/>
        </w:rPr>
        <w:t>»</w:t>
      </w:r>
      <w:r w:rsidR="005E642D" w:rsidRPr="00C724F6">
        <w:rPr>
          <w:sz w:val="24"/>
          <w:szCs w:val="24"/>
        </w:rPr>
        <w:t xml:space="preserve"> </w:t>
      </w:r>
      <w:r w:rsidR="004E4C46" w:rsidRPr="00C724F6">
        <w:rPr>
          <w:sz w:val="24"/>
          <w:szCs w:val="24"/>
        </w:rPr>
        <w:t xml:space="preserve">изучается в </w:t>
      </w:r>
      <w:r w:rsidR="00FD63B7" w:rsidRPr="00C724F6">
        <w:rPr>
          <w:sz w:val="24"/>
          <w:szCs w:val="24"/>
        </w:rPr>
        <w:t>шестом</w:t>
      </w:r>
      <w:r w:rsidR="004E4C46" w:rsidRPr="00C724F6">
        <w:rPr>
          <w:sz w:val="24"/>
          <w:szCs w:val="24"/>
        </w:rPr>
        <w:t xml:space="preserve"> семестре.</w:t>
      </w:r>
    </w:p>
    <w:p w14:paraId="6D98125B" w14:textId="58C1E1DF" w:rsidR="00D0361A" w:rsidRPr="00C724F6" w:rsidRDefault="00D0361A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>Курсовая работа не предусмотрена</w:t>
      </w:r>
      <w:r w:rsidR="00B779CD">
        <w:rPr>
          <w:sz w:val="24"/>
          <w:szCs w:val="24"/>
        </w:rPr>
        <w:t>.</w:t>
      </w:r>
    </w:p>
    <w:p w14:paraId="425B1421" w14:textId="1646EDB6" w:rsidR="00A84551" w:rsidRPr="00C724F6" w:rsidRDefault="00797466" w:rsidP="00A84551">
      <w:pPr>
        <w:pStyle w:val="2"/>
      </w:pPr>
      <w:r w:rsidRPr="00C724F6">
        <w:t>Форма промежуточной аттестации</w:t>
      </w:r>
    </w:p>
    <w:p w14:paraId="09CC816F" w14:textId="1BF5FEBA" w:rsidR="00797466" w:rsidRPr="00C724F6" w:rsidRDefault="00B24A4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шестой семестр </w:t>
      </w:r>
      <w:r>
        <w:rPr>
          <w:bCs/>
          <w:sz w:val="24"/>
          <w:szCs w:val="24"/>
        </w:rPr>
        <w:tab/>
        <w:t>- зачет с оценкой</w:t>
      </w:r>
    </w:p>
    <w:p w14:paraId="227636A5" w14:textId="027209C7" w:rsidR="00A84551" w:rsidRPr="00C724F6" w:rsidRDefault="00A84551" w:rsidP="00A84551">
      <w:pPr>
        <w:pStyle w:val="2"/>
      </w:pPr>
      <w:r w:rsidRPr="00C724F6">
        <w:t>М</w:t>
      </w:r>
      <w:r w:rsidR="00267DAF" w:rsidRPr="00C724F6">
        <w:t>есто учебной дисциплины</w:t>
      </w:r>
      <w:r w:rsidRPr="00C724F6">
        <w:t xml:space="preserve"> в структуре ОПОП</w:t>
      </w:r>
    </w:p>
    <w:p w14:paraId="2AACA1CA" w14:textId="3C031F6C" w:rsidR="00267DAF" w:rsidRPr="00C724F6" w:rsidRDefault="007E18CB" w:rsidP="00267D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 xml:space="preserve">Учебная дисциплина </w:t>
      </w:r>
      <w:r w:rsidR="00B779CD">
        <w:rPr>
          <w:sz w:val="24"/>
          <w:szCs w:val="24"/>
        </w:rPr>
        <w:t>«</w:t>
      </w:r>
      <w:r w:rsidR="00FD63B7" w:rsidRPr="00C724F6">
        <w:rPr>
          <w:sz w:val="24"/>
          <w:szCs w:val="24"/>
        </w:rPr>
        <w:t>Полифония</w:t>
      </w:r>
      <w:r w:rsidR="00B779CD">
        <w:rPr>
          <w:sz w:val="24"/>
          <w:szCs w:val="24"/>
        </w:rPr>
        <w:t>»</w:t>
      </w:r>
      <w:r w:rsidR="00267DAF" w:rsidRPr="00C724F6">
        <w:rPr>
          <w:sz w:val="24"/>
          <w:szCs w:val="24"/>
        </w:rPr>
        <w:t xml:space="preserve"> относится к </w:t>
      </w:r>
      <w:r w:rsidR="005D1CA6">
        <w:rPr>
          <w:sz w:val="24"/>
          <w:szCs w:val="24"/>
        </w:rPr>
        <w:t xml:space="preserve">обязательной </w:t>
      </w:r>
      <w:r w:rsidR="00B779CD">
        <w:rPr>
          <w:sz w:val="24"/>
          <w:szCs w:val="24"/>
        </w:rPr>
        <w:t>ч</w:t>
      </w:r>
      <w:r w:rsidR="00EE6E41" w:rsidRPr="00C724F6">
        <w:rPr>
          <w:sz w:val="24"/>
          <w:szCs w:val="24"/>
        </w:rPr>
        <w:t xml:space="preserve">асти </w:t>
      </w:r>
      <w:r w:rsidR="005D1CA6">
        <w:rPr>
          <w:sz w:val="24"/>
          <w:szCs w:val="24"/>
        </w:rPr>
        <w:t xml:space="preserve">образовательной </w:t>
      </w:r>
      <w:r w:rsidR="00EE6E41" w:rsidRPr="00C724F6">
        <w:rPr>
          <w:sz w:val="24"/>
          <w:szCs w:val="24"/>
        </w:rPr>
        <w:t>программы</w:t>
      </w:r>
      <w:bookmarkStart w:id="6" w:name="_GoBack"/>
      <w:bookmarkEnd w:id="6"/>
      <w:r w:rsidR="00267DAF" w:rsidRPr="00C724F6">
        <w:rPr>
          <w:sz w:val="24"/>
          <w:szCs w:val="24"/>
        </w:rPr>
        <w:t>.</w:t>
      </w:r>
    </w:p>
    <w:p w14:paraId="3BC78FC9" w14:textId="77777777" w:rsidR="00267DAF" w:rsidRPr="00C724F6" w:rsidRDefault="00267DAF" w:rsidP="00A84551">
      <w:pPr>
        <w:pStyle w:val="af0"/>
        <w:numPr>
          <w:ilvl w:val="3"/>
          <w:numId w:val="6"/>
        </w:numPr>
        <w:jc w:val="both"/>
      </w:pPr>
    </w:p>
    <w:p w14:paraId="08D82C2B" w14:textId="77777777" w:rsidR="00B779CD" w:rsidRPr="00231954" w:rsidRDefault="00B779CD" w:rsidP="00B779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Pr="00231954">
        <w:rPr>
          <w:sz w:val="24"/>
          <w:szCs w:val="24"/>
        </w:rPr>
        <w:t>Полифония»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14:paraId="68231F72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>усвоение теории полифонического многоголосия, его системы выразительных средств</w:t>
      </w:r>
      <w:r w:rsidRPr="00231954">
        <w:rPr>
          <w:rFonts w:eastAsia="Times New Roman"/>
          <w:sz w:val="24"/>
          <w:szCs w:val="24"/>
        </w:rPr>
        <w:t>;</w:t>
      </w:r>
    </w:p>
    <w:p w14:paraId="267A509A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изучение и освоение студентами закономерностей развития музыкального языка на основе полифонического многоголосия;</w:t>
      </w:r>
      <w:r w:rsidRPr="00231954">
        <w:rPr>
          <w:rFonts w:eastAsia="Times New Roman"/>
          <w:sz w:val="24"/>
          <w:szCs w:val="24"/>
        </w:rPr>
        <w:t xml:space="preserve"> </w:t>
      </w:r>
    </w:p>
    <w:p w14:paraId="3D72E4E9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понимания особенностей полифонического мышления различных музыкально-исторических стилей (строгий стиль, свободный стиль, полифония ХХ века);</w:t>
      </w:r>
    </w:p>
    <w:p w14:paraId="7BC484A0" w14:textId="77777777" w:rsidR="00B779CD" w:rsidRPr="00345F02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приобретение навыков анализа полифонических приемов музыкального мышления, необходимых в исполнительской деятельности</w:t>
      </w:r>
      <w:r>
        <w:rPr>
          <w:color w:val="000000"/>
          <w:sz w:val="24"/>
          <w:szCs w:val="24"/>
        </w:rPr>
        <w:t xml:space="preserve"> и работе над концертным и педагогическим полифоническим репертуаром</w:t>
      </w:r>
      <w:r w:rsidRPr="00231954">
        <w:rPr>
          <w:color w:val="000000"/>
          <w:sz w:val="24"/>
          <w:szCs w:val="24"/>
        </w:rPr>
        <w:t>;</w:t>
      </w:r>
    </w:p>
    <w:p w14:paraId="3D20E0FE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14:paraId="31643549" w14:textId="77777777" w:rsidR="00B779CD" w:rsidRPr="00231954" w:rsidRDefault="00B779CD" w:rsidP="00B779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C724F6" w:rsidRDefault="008F0117" w:rsidP="00B1048F">
      <w:pPr>
        <w:pStyle w:val="2"/>
        <w:numPr>
          <w:ilvl w:val="0"/>
          <w:numId w:val="0"/>
        </w:numPr>
        <w:ind w:left="709"/>
      </w:pPr>
      <w:r w:rsidRPr="00C724F6">
        <w:t>Формируемые компетенции и и</w:t>
      </w:r>
      <w:r w:rsidR="00BB07B6" w:rsidRPr="00C724F6">
        <w:t>ндикаторы достижения</w:t>
      </w:r>
      <w:r w:rsidRPr="00C724F6">
        <w:t xml:space="preserve"> компетенци</w:t>
      </w:r>
      <w:r w:rsidR="001B7811" w:rsidRPr="00C724F6">
        <w:t>й</w:t>
      </w:r>
      <w:r w:rsidRPr="00C724F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823"/>
      </w:tblGrid>
      <w:tr w:rsidR="00D66142" w:rsidRPr="00231954" w14:paraId="4BD1457F" w14:textId="77777777" w:rsidTr="00B779CD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5B23C9" w14:textId="77777777" w:rsidR="00D66142" w:rsidRPr="00231954" w:rsidRDefault="00D66142" w:rsidP="00393DB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78CBE3" w14:textId="77777777" w:rsidR="00D66142" w:rsidRPr="00231954" w:rsidRDefault="00D66142" w:rsidP="00393D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14:paraId="35326C3A" w14:textId="77777777" w:rsidR="00D66142" w:rsidRPr="00231954" w:rsidRDefault="00D66142" w:rsidP="00393D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6EBFB7" w14:textId="77777777" w:rsidR="00D66142" w:rsidRPr="00231954" w:rsidRDefault="00D66142" w:rsidP="00393D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BDC23C" w14:textId="77777777" w:rsidR="00D66142" w:rsidRPr="00231954" w:rsidRDefault="00D66142" w:rsidP="00393D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24A49" w:rsidRPr="00231954" w14:paraId="552BE610" w14:textId="77777777" w:rsidTr="00B779CD">
        <w:trPr>
          <w:trHeight w:val="233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00D7" w14:textId="5C741F13" w:rsidR="00B24A49" w:rsidRPr="00231954" w:rsidRDefault="00B24A49" w:rsidP="00B24A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791C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91C77">
              <w:rPr>
                <w:sz w:val="22"/>
                <w:szCs w:val="22"/>
              </w:rPr>
              <w:t xml:space="preserve">. </w:t>
            </w:r>
            <w:proofErr w:type="gramStart"/>
            <w:r w:rsidRPr="003C13CB">
              <w:rPr>
                <w:sz w:val="22"/>
                <w:szCs w:val="22"/>
              </w:rPr>
              <w:t>Способен</w:t>
            </w:r>
            <w:proofErr w:type="gramEnd"/>
            <w:r w:rsidRPr="003C13CB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0FA91" w14:textId="2E5B6FE0" w:rsidR="00B24A49" w:rsidRPr="00231954" w:rsidRDefault="00B24A49" w:rsidP="00393DB6">
            <w:pPr>
              <w:pStyle w:val="af0"/>
              <w:ind w:left="0"/>
            </w:pPr>
            <w:r w:rsidRPr="00791C77">
              <w:t>ИД-</w:t>
            </w:r>
            <w:r>
              <w:t>О</w:t>
            </w:r>
            <w:r w:rsidRPr="00791C77">
              <w:t>ПК-</w:t>
            </w:r>
            <w:r>
              <w:t>1.1</w:t>
            </w:r>
            <w:r w:rsidRPr="00791C77">
              <w:t xml:space="preserve"> </w:t>
            </w:r>
            <w:r w:rsidRPr="003C13CB"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14F1B" w14:textId="77777777" w:rsidR="00B24A49" w:rsidRPr="00791C77" w:rsidRDefault="00B24A49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>Демонстрирует навыки полифонического анализа, целостного анализа музыкальной композиции, представляющей определенный полифонический стиль, используемый в активном концертном и педагогическом репертуаре;</w:t>
            </w:r>
          </w:p>
          <w:p w14:paraId="65464FB2" w14:textId="77777777" w:rsidR="00B24A49" w:rsidRPr="00F0497D" w:rsidRDefault="00B24A49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Выявляет и анализирует ключевые особенности полифонической техники для ее многомерной интерпретации в исполнительской практике.</w:t>
            </w:r>
          </w:p>
          <w:p w14:paraId="556C48CA" w14:textId="77777777" w:rsidR="00B24A49" w:rsidRPr="00791C77" w:rsidRDefault="00B24A49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деятельности;</w:t>
            </w:r>
          </w:p>
          <w:p w14:paraId="36314127" w14:textId="77777777" w:rsidR="00B24A49" w:rsidRPr="00791C77" w:rsidRDefault="00B24A49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Осмысливает роль полифонии в музыкальном произведении в контексте технических и художественных исполнительских задач;</w:t>
            </w:r>
          </w:p>
          <w:p w14:paraId="5A283FFE" w14:textId="1A9D51DB" w:rsidR="00B24A49" w:rsidRPr="00F0497D" w:rsidRDefault="00B24A49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Имеет навыки анализа полифонических и гомофонных (с применением полифонических приёмов) форм активного и пассивного исполнительского репертуара</w:t>
            </w:r>
            <w:r>
              <w:t>.</w:t>
            </w:r>
          </w:p>
        </w:tc>
      </w:tr>
      <w:tr w:rsidR="00B24A49" w:rsidRPr="00231954" w14:paraId="76932656" w14:textId="77777777" w:rsidTr="00F110C6">
        <w:trPr>
          <w:trHeight w:val="340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1BF3D" w14:textId="6DD8F3F1" w:rsidR="00B24A49" w:rsidRPr="00B779CD" w:rsidRDefault="00B24A49" w:rsidP="00393D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8AF" w14:textId="04DFB7A0" w:rsidR="00B24A49" w:rsidRPr="00231954" w:rsidRDefault="00B24A49" w:rsidP="00393DB6">
            <w:pPr>
              <w:pStyle w:val="af0"/>
              <w:ind w:left="0"/>
            </w:pPr>
            <w:r w:rsidRPr="00791C77">
              <w:t>ИД-</w:t>
            </w:r>
            <w:r>
              <w:t>О</w:t>
            </w:r>
            <w:r w:rsidRPr="00791C77">
              <w:t>ПК-</w:t>
            </w:r>
            <w:r>
              <w:t>1</w:t>
            </w:r>
            <w:r w:rsidRPr="00791C77">
              <w:t>.</w:t>
            </w:r>
            <w:r>
              <w:t>2</w:t>
            </w:r>
            <w:r w:rsidRPr="00791C77">
              <w:t xml:space="preserve"> </w:t>
            </w:r>
            <w:r w:rsidRPr="003C13CB">
              <w:t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7E32E" w14:textId="387E6DC7" w:rsidR="00B24A49" w:rsidRPr="000A0DFE" w:rsidRDefault="00B24A49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14:paraId="65B70982" w14:textId="77777777" w:rsidR="00267DAF" w:rsidRPr="00C724F6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C724F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C724F6">
        <w:rPr>
          <w:szCs w:val="26"/>
        </w:rPr>
        <w:t>Общая трудоёмко</w:t>
      </w:r>
      <w:r w:rsidR="00C114A1" w:rsidRPr="00C724F6">
        <w:rPr>
          <w:szCs w:val="26"/>
        </w:rPr>
        <w:t xml:space="preserve">сть учебной дисциплины </w:t>
      </w:r>
      <w:r w:rsidRPr="00C724F6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C724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C724F6" w:rsidRDefault="007B65C7" w:rsidP="00037666">
            <w:r w:rsidRPr="00C724F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974E4F" w:rsidR="007B65C7" w:rsidRPr="00C724F6" w:rsidRDefault="001404EA" w:rsidP="00037666">
            <w:pPr>
              <w:jc w:val="center"/>
            </w:pPr>
            <w:r w:rsidRPr="00C724F6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724F6" w:rsidRDefault="007B65C7" w:rsidP="00037666">
            <w:pPr>
              <w:jc w:val="center"/>
            </w:pPr>
            <w:proofErr w:type="spellStart"/>
            <w:r w:rsidRPr="00C724F6">
              <w:rPr>
                <w:b/>
                <w:sz w:val="24"/>
                <w:szCs w:val="24"/>
              </w:rPr>
              <w:t>з.е</w:t>
            </w:r>
            <w:proofErr w:type="spellEnd"/>
            <w:r w:rsidRPr="00C724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077FEC9" w:rsidR="007B65C7" w:rsidRPr="00C724F6" w:rsidRDefault="001404EA" w:rsidP="00037666">
            <w:pPr>
              <w:jc w:val="center"/>
            </w:pPr>
            <w:r w:rsidRPr="00C724F6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C724F6" w:rsidRDefault="007B65C7" w:rsidP="00037666">
            <w:r w:rsidRPr="00C724F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C724F6" w:rsidRDefault="007B65C7" w:rsidP="007B65C7">
      <w:pPr>
        <w:rPr>
          <w:b/>
        </w:rPr>
      </w:pPr>
    </w:p>
    <w:sectPr w:rsidR="007B65C7" w:rsidRPr="00C724F6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F419" w14:textId="77777777" w:rsidR="00DC44BE" w:rsidRDefault="00DC44BE" w:rsidP="005E3840">
      <w:r>
        <w:separator/>
      </w:r>
    </w:p>
  </w:endnote>
  <w:endnote w:type="continuationSeparator" w:id="0">
    <w:p w14:paraId="63FAF100" w14:textId="77777777" w:rsidR="00DC44BE" w:rsidRDefault="00DC44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21B71" w14:textId="77777777" w:rsidR="00DC44BE" w:rsidRDefault="00DC44BE" w:rsidP="005E3840">
      <w:r>
        <w:separator/>
      </w:r>
    </w:p>
  </w:footnote>
  <w:footnote w:type="continuationSeparator" w:id="0">
    <w:p w14:paraId="1B74B467" w14:textId="77777777" w:rsidR="00DC44BE" w:rsidRDefault="00DC44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A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722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A8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CA6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7AC"/>
    <w:rsid w:val="006A5E39"/>
    <w:rsid w:val="006A68A5"/>
    <w:rsid w:val="006B18C2"/>
    <w:rsid w:val="006B31F2"/>
    <w:rsid w:val="006B3A08"/>
    <w:rsid w:val="006C6DF4"/>
    <w:rsid w:val="006D0117"/>
    <w:rsid w:val="006D369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474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A4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1FB8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20F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9CD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3D48"/>
    <w:rsid w:val="00BD5ED3"/>
    <w:rsid w:val="00BD6768"/>
    <w:rsid w:val="00BE0A7C"/>
    <w:rsid w:val="00BE1B1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4F6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142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4BE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362F-8EFA-4F88-B9FC-7C906D22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2022-02-26T08:10:00Z</cp:lastPrinted>
  <dcterms:created xsi:type="dcterms:W3CDTF">2022-06-21T15:28:00Z</dcterms:created>
  <dcterms:modified xsi:type="dcterms:W3CDTF">2022-06-21T15:28:00Z</dcterms:modified>
</cp:coreProperties>
</file>