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Pr="003F1B61" w:rsidRDefault="00767913" w:rsidP="00767913">
      <w:pPr>
        <w:ind w:left="34"/>
        <w:rPr>
          <w:b/>
          <w:sz w:val="24"/>
          <w:szCs w:val="24"/>
        </w:rPr>
      </w:pPr>
    </w:p>
    <w:p w:rsidR="00767913" w:rsidRPr="00E46F0A" w:rsidRDefault="00767913" w:rsidP="00767913">
      <w:pPr>
        <w:jc w:val="center"/>
        <w:outlineLvl w:val="0"/>
        <w:rPr>
          <w:b/>
          <w:sz w:val="28"/>
          <w:szCs w:val="28"/>
        </w:rPr>
      </w:pPr>
      <w:r w:rsidRPr="00E46F0A">
        <w:rPr>
          <w:b/>
          <w:sz w:val="28"/>
          <w:szCs w:val="28"/>
        </w:rPr>
        <w:t>Аннотация к рабочей программе учебной дисциплины</w:t>
      </w:r>
    </w:p>
    <w:p w:rsidR="00767913" w:rsidRPr="00E46F0A" w:rsidRDefault="00E46F0A" w:rsidP="00767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917BB" w:rsidRPr="00E46F0A">
        <w:rPr>
          <w:b/>
          <w:bCs/>
          <w:sz w:val="28"/>
          <w:szCs w:val="28"/>
        </w:rPr>
        <w:t>РУССКИЙ ЯЗЫК И КУЛЬТУРА РЕЧИ</w:t>
      </w:r>
      <w:r>
        <w:rPr>
          <w:b/>
          <w:bCs/>
          <w:sz w:val="28"/>
          <w:szCs w:val="28"/>
        </w:rPr>
        <w:t>»</w:t>
      </w:r>
    </w:p>
    <w:p w:rsidR="00D917BB" w:rsidRPr="00E46F0A" w:rsidRDefault="00D917BB" w:rsidP="00767913">
      <w:pPr>
        <w:jc w:val="center"/>
        <w:rPr>
          <w:b/>
          <w:sz w:val="28"/>
          <w:szCs w:val="28"/>
        </w:rPr>
      </w:pPr>
    </w:p>
    <w:p w:rsidR="00E46F0A" w:rsidRPr="00075488" w:rsidRDefault="00E46F0A" w:rsidP="00E46F0A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E46F0A" w:rsidRPr="00075488" w:rsidRDefault="00E46F0A" w:rsidP="00E46F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6F0A" w:rsidRPr="00075488" w:rsidRDefault="00E46F0A" w:rsidP="00E46F0A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D917BB" w:rsidRPr="00E46F0A" w:rsidRDefault="00D917BB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 w:rsidRPr="00E46F0A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46F0A" w:rsidRPr="00E46F0A" w:rsidRDefault="00E46F0A" w:rsidP="00767913">
      <w:pPr>
        <w:outlineLvl w:val="0"/>
        <w:rPr>
          <w:sz w:val="28"/>
          <w:szCs w:val="28"/>
        </w:rPr>
      </w:pPr>
      <w:r w:rsidRPr="00E46F0A">
        <w:rPr>
          <w:sz w:val="28"/>
          <w:szCs w:val="28"/>
        </w:rPr>
        <w:t>ОК-2</w:t>
      </w:r>
      <w:r w:rsidRPr="00E46F0A">
        <w:t xml:space="preserve"> </w:t>
      </w:r>
      <w:r w:rsidRPr="00E46F0A">
        <w:rPr>
          <w:sz w:val="28"/>
          <w:szCs w:val="28"/>
        </w:rPr>
        <w:t>способность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</w:p>
    <w:p w:rsidR="00E46F0A" w:rsidRPr="00E46F0A" w:rsidRDefault="00E46F0A" w:rsidP="00767913">
      <w:pPr>
        <w:outlineLvl w:val="0"/>
        <w:rPr>
          <w:sz w:val="28"/>
          <w:szCs w:val="28"/>
        </w:rPr>
      </w:pPr>
      <w:r w:rsidRPr="00E46F0A">
        <w:rPr>
          <w:sz w:val="28"/>
          <w:szCs w:val="28"/>
        </w:rPr>
        <w:t>ОК-3</w:t>
      </w:r>
      <w:r>
        <w:rPr>
          <w:sz w:val="28"/>
          <w:szCs w:val="28"/>
        </w:rPr>
        <w:t xml:space="preserve"> способность</w:t>
      </w:r>
      <w:r w:rsidRPr="00E46F0A">
        <w:rPr>
          <w:sz w:val="28"/>
          <w:szCs w:val="28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</w:p>
    <w:p w:rsidR="00E46F0A" w:rsidRPr="00E46F0A" w:rsidRDefault="00E46F0A" w:rsidP="00767913">
      <w:pPr>
        <w:outlineLvl w:val="0"/>
        <w:rPr>
          <w:sz w:val="28"/>
          <w:szCs w:val="28"/>
        </w:rPr>
      </w:pPr>
      <w:r w:rsidRPr="00E46F0A">
        <w:rPr>
          <w:sz w:val="28"/>
          <w:szCs w:val="28"/>
        </w:rPr>
        <w:t>ОК-8</w:t>
      </w:r>
      <w:r w:rsidRPr="00E46F0A">
        <w:t xml:space="preserve"> </w:t>
      </w:r>
      <w:r>
        <w:rPr>
          <w:sz w:val="28"/>
          <w:szCs w:val="28"/>
        </w:rPr>
        <w:t>способность</w:t>
      </w:r>
      <w:r w:rsidRPr="00E46F0A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767913" w:rsidRPr="00E46F0A" w:rsidRDefault="00767913" w:rsidP="00767913">
      <w:pPr>
        <w:rPr>
          <w:b/>
          <w:sz w:val="28"/>
          <w:szCs w:val="28"/>
        </w:rPr>
      </w:pPr>
    </w:p>
    <w:p w:rsidR="004973BD" w:rsidRPr="00E46F0A" w:rsidRDefault="004973BD" w:rsidP="00767913">
      <w:pPr>
        <w:rPr>
          <w:b/>
          <w:sz w:val="28"/>
          <w:szCs w:val="28"/>
        </w:rPr>
      </w:pPr>
    </w:p>
    <w:p w:rsidR="004973BD" w:rsidRPr="00E46F0A" w:rsidRDefault="004973BD" w:rsidP="004973BD">
      <w:pPr>
        <w:outlineLvl w:val="0"/>
        <w:rPr>
          <w:b/>
          <w:sz w:val="28"/>
          <w:szCs w:val="28"/>
        </w:rPr>
      </w:pPr>
      <w:r w:rsidRPr="00E46F0A">
        <w:rPr>
          <w:b/>
          <w:sz w:val="28"/>
          <w:szCs w:val="28"/>
        </w:rPr>
        <w:t>2. Содержание дисциплины:</w:t>
      </w:r>
    </w:p>
    <w:p w:rsidR="004973BD" w:rsidRPr="00E46F0A" w:rsidRDefault="004973BD" w:rsidP="004973BD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4973BD" w:rsidRPr="00E46F0A" w:rsidTr="00B47EE8">
        <w:tc>
          <w:tcPr>
            <w:tcW w:w="861" w:type="dxa"/>
          </w:tcPr>
          <w:p w:rsidR="004973BD" w:rsidRPr="00E46F0A" w:rsidRDefault="004973BD" w:rsidP="00B47EE8">
            <w:pPr>
              <w:rPr>
                <w:sz w:val="28"/>
                <w:szCs w:val="28"/>
              </w:rPr>
            </w:pPr>
            <w:r w:rsidRPr="00E46F0A">
              <w:rPr>
                <w:sz w:val="28"/>
                <w:szCs w:val="28"/>
              </w:rPr>
              <w:t>№п/п</w:t>
            </w:r>
          </w:p>
        </w:tc>
        <w:tc>
          <w:tcPr>
            <w:tcW w:w="8886" w:type="dxa"/>
          </w:tcPr>
          <w:p w:rsidR="004973BD" w:rsidRPr="00E46F0A" w:rsidRDefault="004973BD" w:rsidP="00B47EE8">
            <w:pPr>
              <w:jc w:val="center"/>
              <w:rPr>
                <w:sz w:val="28"/>
                <w:szCs w:val="28"/>
              </w:rPr>
            </w:pPr>
            <w:r w:rsidRPr="00E46F0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973BD" w:rsidRPr="00E46F0A" w:rsidTr="00B47EE8">
        <w:tc>
          <w:tcPr>
            <w:tcW w:w="861" w:type="dxa"/>
            <w:vAlign w:val="center"/>
          </w:tcPr>
          <w:p w:rsidR="004973BD" w:rsidRPr="00E46F0A" w:rsidRDefault="004973BD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4973BD" w:rsidRPr="00E46F0A" w:rsidRDefault="004973BD" w:rsidP="00E46F0A">
            <w:pPr>
              <w:rPr>
                <w:sz w:val="28"/>
                <w:szCs w:val="28"/>
              </w:rPr>
            </w:pPr>
            <w:r w:rsidRPr="00E46F0A">
              <w:rPr>
                <w:sz w:val="28"/>
                <w:szCs w:val="28"/>
              </w:rPr>
              <w:t>Введение</w:t>
            </w:r>
          </w:p>
        </w:tc>
      </w:tr>
      <w:tr w:rsidR="004973BD" w:rsidRPr="00E46F0A" w:rsidTr="00B47EE8">
        <w:tc>
          <w:tcPr>
            <w:tcW w:w="861" w:type="dxa"/>
            <w:vAlign w:val="center"/>
          </w:tcPr>
          <w:p w:rsidR="004973BD" w:rsidRPr="00E46F0A" w:rsidRDefault="004973BD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4973BD" w:rsidRPr="00E46F0A" w:rsidRDefault="004973BD" w:rsidP="00E46F0A">
            <w:pPr>
              <w:rPr>
                <w:i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Нормы и разделы русского литературного языка</w:t>
            </w:r>
          </w:p>
        </w:tc>
      </w:tr>
      <w:tr w:rsidR="004973BD" w:rsidRPr="00E46F0A" w:rsidTr="00B47EE8">
        <w:tc>
          <w:tcPr>
            <w:tcW w:w="861" w:type="dxa"/>
            <w:vAlign w:val="center"/>
          </w:tcPr>
          <w:p w:rsidR="004973BD" w:rsidRPr="00E46F0A" w:rsidRDefault="004973BD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4973BD" w:rsidRPr="00E46F0A" w:rsidRDefault="004973BD" w:rsidP="00E46F0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Функциональные стили русского языка</w:t>
            </w:r>
          </w:p>
        </w:tc>
      </w:tr>
      <w:tr w:rsidR="004973BD" w:rsidRPr="00E46F0A" w:rsidTr="00B47EE8">
        <w:tc>
          <w:tcPr>
            <w:tcW w:w="861" w:type="dxa"/>
            <w:vAlign w:val="center"/>
          </w:tcPr>
          <w:p w:rsidR="004973BD" w:rsidRPr="00E46F0A" w:rsidRDefault="004973BD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4973BD" w:rsidRPr="00E46F0A" w:rsidRDefault="004973BD" w:rsidP="00E46F0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Культура монологической и диалогической речи</w:t>
            </w:r>
          </w:p>
        </w:tc>
      </w:tr>
    </w:tbl>
    <w:p w:rsidR="004973BD" w:rsidRPr="00E46F0A" w:rsidRDefault="004973BD" w:rsidP="004973BD">
      <w:pPr>
        <w:rPr>
          <w:b/>
          <w:sz w:val="28"/>
          <w:szCs w:val="28"/>
        </w:rPr>
      </w:pPr>
    </w:p>
    <w:p w:rsidR="004973BD" w:rsidRPr="00E46F0A" w:rsidRDefault="004973BD" w:rsidP="004973BD">
      <w:pPr>
        <w:outlineLvl w:val="0"/>
        <w:rPr>
          <w:sz w:val="28"/>
          <w:szCs w:val="28"/>
        </w:rPr>
      </w:pPr>
      <w:r w:rsidRPr="00E46F0A">
        <w:rPr>
          <w:b/>
          <w:sz w:val="28"/>
          <w:szCs w:val="28"/>
        </w:rPr>
        <w:t xml:space="preserve">3. Форма контроля – </w:t>
      </w:r>
      <w:bookmarkStart w:id="0" w:name="_GoBack"/>
      <w:r w:rsidRPr="00E46F0A">
        <w:rPr>
          <w:sz w:val="28"/>
          <w:szCs w:val="28"/>
        </w:rPr>
        <w:t>контрольная работа</w:t>
      </w:r>
      <w:r w:rsidR="00E46F0A" w:rsidRPr="00E46F0A">
        <w:rPr>
          <w:sz w:val="28"/>
          <w:szCs w:val="28"/>
        </w:rPr>
        <w:t xml:space="preserve"> (1 семестр)</w:t>
      </w:r>
      <w:r w:rsidRPr="00E46F0A">
        <w:rPr>
          <w:sz w:val="28"/>
          <w:szCs w:val="28"/>
        </w:rPr>
        <w:t>, дифференцированный зачет</w:t>
      </w:r>
      <w:r w:rsidR="00E46F0A" w:rsidRPr="00E46F0A">
        <w:rPr>
          <w:sz w:val="28"/>
          <w:szCs w:val="28"/>
        </w:rPr>
        <w:t xml:space="preserve"> (2 семестр)</w:t>
      </w:r>
    </w:p>
    <w:p w:rsidR="004973BD" w:rsidRPr="00E46F0A" w:rsidRDefault="004973BD" w:rsidP="004973BD">
      <w:pPr>
        <w:outlineLvl w:val="0"/>
        <w:rPr>
          <w:sz w:val="28"/>
          <w:szCs w:val="28"/>
        </w:rPr>
      </w:pPr>
    </w:p>
    <w:bookmarkEnd w:id="0"/>
    <w:p w:rsidR="004973BD" w:rsidRPr="00E46F0A" w:rsidRDefault="004973BD" w:rsidP="00767913">
      <w:pPr>
        <w:rPr>
          <w:b/>
          <w:sz w:val="28"/>
          <w:szCs w:val="28"/>
        </w:rPr>
      </w:pPr>
    </w:p>
    <w:sectPr w:rsidR="004973BD" w:rsidRPr="00E4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312D92"/>
    <w:rsid w:val="003F1B61"/>
    <w:rsid w:val="004710D0"/>
    <w:rsid w:val="004973BD"/>
    <w:rsid w:val="005464BF"/>
    <w:rsid w:val="00767913"/>
    <w:rsid w:val="00870615"/>
    <w:rsid w:val="00AB51D1"/>
    <w:rsid w:val="00D917BB"/>
    <w:rsid w:val="00E00E47"/>
    <w:rsid w:val="00E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A593-53D9-44EC-BDF1-3307D7B5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Станислав Ярошевский</cp:lastModifiedBy>
  <cp:revision>3</cp:revision>
  <dcterms:created xsi:type="dcterms:W3CDTF">2019-04-10T11:30:00Z</dcterms:created>
  <dcterms:modified xsi:type="dcterms:W3CDTF">2019-06-25T22:25:00Z</dcterms:modified>
</cp:coreProperties>
</file>