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EC55EF" w:rsidRDefault="005558F8" w:rsidP="00EC55E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C55E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C55EF" w:rsidP="00EC55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Ансамбль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EC55E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C55E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C55EF" w:rsidRPr="000743F9" w:rsidRDefault="00EC55EF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EC55EF" w:rsidRPr="000743F9" w:rsidRDefault="00EC55E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53.05.01</w:t>
            </w:r>
          </w:p>
        </w:tc>
        <w:tc>
          <w:tcPr>
            <w:tcW w:w="5209" w:type="dxa"/>
            <w:shd w:val="clear" w:color="auto" w:fill="auto"/>
          </w:tcPr>
          <w:p w:rsidR="00EC55EF" w:rsidRP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55EF">
              <w:rPr>
                <w:color w:val="000000"/>
                <w:sz w:val="24"/>
                <w:szCs w:val="24"/>
              </w:rPr>
              <w:t>Искусство концертного исполнительства</w:t>
            </w:r>
          </w:p>
          <w:p w:rsidR="00EC55EF" w:rsidRP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EC55E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C55EF" w:rsidRDefault="00EC55EF" w:rsidP="006470FB">
            <w:pPr>
              <w:rPr>
                <w:sz w:val="24"/>
                <w:szCs w:val="24"/>
              </w:rPr>
            </w:pPr>
            <w:r w:rsidRPr="00EC55EF">
              <w:rPr>
                <w:sz w:val="24"/>
                <w:szCs w:val="24"/>
              </w:rPr>
              <w:t>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EC55E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1142F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EC55EF" w:rsidRDefault="00EC55EF" w:rsidP="001142F4">
      <w:pPr>
        <w:pStyle w:val="normal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«Ансамбль» изучается в первом, втором, третьем, четвёртом, пятом, шестом, седьмом, восьмом, девятом и</w:t>
      </w:r>
      <w:proofErr w:type="gramStart"/>
      <w:r>
        <w:rPr>
          <w:color w:val="000000"/>
          <w:sz w:val="24"/>
          <w:szCs w:val="24"/>
        </w:rPr>
        <w:t xml:space="preserve"> А</w:t>
      </w:r>
      <w:proofErr w:type="gramEnd"/>
      <w:r>
        <w:rPr>
          <w:color w:val="000000"/>
          <w:sz w:val="24"/>
          <w:szCs w:val="24"/>
        </w:rPr>
        <w:t xml:space="preserve"> семестрах.</w:t>
      </w:r>
    </w:p>
    <w:p w:rsidR="00EC55EF" w:rsidRPr="00EC55EF" w:rsidRDefault="00EC55EF" w:rsidP="00EC55EF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color w:val="000000"/>
          <w:sz w:val="24"/>
          <w:szCs w:val="24"/>
        </w:rPr>
        <w:t>Курсовая работа – не предусмотрена.</w:t>
      </w:r>
    </w:p>
    <w:p w:rsidR="00A84551" w:rsidRPr="00A84551" w:rsidRDefault="00797466" w:rsidP="00EC55EF">
      <w:pPr>
        <w:pStyle w:val="2"/>
        <w:rPr>
          <w:i/>
        </w:rPr>
      </w:pPr>
      <w:r w:rsidRPr="007B449A">
        <w:t>Форма промежуточной аттестации</w:t>
      </w:r>
    </w:p>
    <w:p w:rsidR="009664F2" w:rsidRPr="00D34B49" w:rsidRDefault="009664F2" w:rsidP="001142F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зачет с оценкой 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четвёртый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 с оценкой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экзамен 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восьмой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экзамен 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девятый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EC55EF" w:rsidTr="009664F2">
        <w:tc>
          <w:tcPr>
            <w:tcW w:w="1984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семестр</w:t>
            </w:r>
          </w:p>
        </w:tc>
        <w:tc>
          <w:tcPr>
            <w:tcW w:w="2127" w:type="dxa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экзамен 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EC55EF" w:rsidP="001142F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«Ансамбль»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EC55EF">
        <w:t xml:space="preserve">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Ансамбль</w:t>
      </w:r>
      <w:r w:rsidRPr="00E64AD7">
        <w:rPr>
          <w:sz w:val="24"/>
          <w:szCs w:val="24"/>
        </w:rPr>
        <w:t>» являются:</w:t>
      </w:r>
    </w:p>
    <w:p w:rsidR="00EC55EF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практическое применение результатов изучения стилей, жанров и особенностей интерпретации музыкальных произведений в жанрах ансамблевого исполнительства;</w:t>
      </w:r>
    </w:p>
    <w:p w:rsidR="00EC55EF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чёткого представления о сценическом выступлении, взаимодействии с партнерами по игре в ансамбле, выполнении технических и технологических задач инструментального </w:t>
      </w:r>
      <w:proofErr w:type="spellStart"/>
      <w:r>
        <w:rPr>
          <w:color w:val="000000"/>
          <w:sz w:val="24"/>
          <w:szCs w:val="24"/>
        </w:rPr>
        <w:t>анасмблевого</w:t>
      </w:r>
      <w:proofErr w:type="spellEnd"/>
      <w:r>
        <w:rPr>
          <w:color w:val="000000"/>
          <w:sz w:val="24"/>
          <w:szCs w:val="24"/>
        </w:rPr>
        <w:t xml:space="preserve"> исполнительства;</w:t>
      </w:r>
    </w:p>
    <w:p w:rsidR="00EC55EF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 по данной дисциплине; </w:t>
      </w:r>
    </w:p>
    <w:p w:rsidR="00EC55EF" w:rsidRPr="00E64AD7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 w:rsidRPr="00E64AD7">
        <w:rPr>
          <w:sz w:val="24"/>
          <w:szCs w:val="24"/>
        </w:rPr>
        <w:t>ВО</w:t>
      </w:r>
      <w:proofErr w:type="gramEnd"/>
      <w:r w:rsidRPr="00E64AD7">
        <w:rPr>
          <w:sz w:val="24"/>
          <w:szCs w:val="24"/>
        </w:rPr>
        <w:t xml:space="preserve"> по данной дисциплине;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lastRenderedPageBreak/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55EF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EC55EF" w:rsidTr="00EC55E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</w:tr>
      <w:tr w:rsidR="00EC55EF" w:rsidTr="00EC55EF">
        <w:trPr>
          <w:cantSplit/>
          <w:trHeight w:val="28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ОПК-2. </w:t>
            </w:r>
            <w:proofErr w:type="gramStart"/>
            <w:r w:rsidRPr="00E71B87">
              <w:rPr>
                <w:sz w:val="22"/>
                <w:szCs w:val="22"/>
              </w:rPr>
              <w:t>Способен</w:t>
            </w:r>
            <w:proofErr w:type="gramEnd"/>
            <w:r w:rsidRPr="00E71B87">
              <w:rPr>
                <w:sz w:val="22"/>
                <w:szCs w:val="22"/>
              </w:rPr>
              <w:t xml:space="preserve"> воспроизводить музыкальные сочинения, записанные разными видами нотации</w:t>
            </w:r>
          </w:p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1142F4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>Осмысление и интерпретация различных видов музыкальной графики с целью создания исторически адекватного и профессионального исполнения музыкальных произведений разных стилей и эпох в жанрах ансамблевого исполнительства</w:t>
            </w:r>
          </w:p>
        </w:tc>
      </w:tr>
      <w:tr w:rsidR="00EC55EF" w:rsidTr="00EC55EF">
        <w:trPr>
          <w:cantSplit/>
          <w:trHeight w:val="129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>ИД-ОПК-2.2</w:t>
            </w:r>
          </w:p>
          <w:p w:rsidR="00EC55EF" w:rsidRPr="00E71B87" w:rsidRDefault="00EC55EF" w:rsidP="007E07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3E6326">
              <w:rPr>
                <w:sz w:val="22"/>
                <w:szCs w:val="22"/>
              </w:rPr>
              <w:t xml:space="preserve">Осуществление самостоятельной работы с музыкальным репертуаром определённой эпохи, записанным различными видами нотации; </w:t>
            </w:r>
          </w:p>
        </w:tc>
      </w:tr>
      <w:tr w:rsidR="00EC55EF" w:rsidTr="00EC55EF">
        <w:trPr>
          <w:cantSplit/>
          <w:trHeight w:val="280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>ИД-ОПК-2.3</w:t>
            </w:r>
          </w:p>
          <w:p w:rsidR="00EC55EF" w:rsidRPr="00E71B87" w:rsidRDefault="00EC55EF" w:rsidP="007E078D">
            <w:pPr>
              <w:pStyle w:val="normal"/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Создание профессиональной интерпретации музыкального произведения посредством исполнительских навыков и приемов на основе трактовки </w:t>
            </w:r>
            <w:proofErr w:type="spellStart"/>
            <w:r w:rsidRPr="00E71B87">
              <w:rPr>
                <w:sz w:val="22"/>
                <w:szCs w:val="22"/>
              </w:rPr>
              <w:t>нотнографического</w:t>
            </w:r>
            <w:proofErr w:type="spellEnd"/>
            <w:r w:rsidRPr="00E71B87">
              <w:rPr>
                <w:sz w:val="22"/>
                <w:szCs w:val="22"/>
              </w:rPr>
              <w:t xml:space="preserve"> материала и в контексте жанрово-стилистических особенностей, исторического времени и эпохи.</w:t>
            </w:r>
          </w:p>
        </w:tc>
      </w:tr>
      <w:tr w:rsidR="00EC55EF" w:rsidTr="00EC55EF">
        <w:trPr>
          <w:cantSplit/>
          <w:trHeight w:val="28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ОПК-6. </w:t>
            </w:r>
            <w:proofErr w:type="gramStart"/>
            <w:r w:rsidRPr="00E71B87">
              <w:rPr>
                <w:sz w:val="22"/>
                <w:szCs w:val="22"/>
              </w:rPr>
              <w:t>Способен</w:t>
            </w:r>
            <w:proofErr w:type="gramEnd"/>
            <w:r w:rsidRPr="00E71B87">
              <w:rPr>
                <w:sz w:val="22"/>
                <w:szCs w:val="22"/>
              </w:rPr>
              <w:t xml:space="preserve">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ИД-ОПК- 6.1 </w:t>
            </w:r>
            <w:r w:rsidRPr="003E6326">
              <w:rPr>
                <w:sz w:val="22"/>
                <w:szCs w:val="22"/>
              </w:rPr>
              <w:t xml:space="preserve">Владение различными видами музыкально-исполнительской техники и приёмами </w:t>
            </w:r>
            <w:proofErr w:type="spellStart"/>
            <w:r w:rsidRPr="003E6326">
              <w:rPr>
                <w:sz w:val="22"/>
                <w:szCs w:val="22"/>
              </w:rPr>
              <w:t>звукоизвлечения</w:t>
            </w:r>
            <w:proofErr w:type="spellEnd"/>
            <w:r w:rsidRPr="003E6326">
              <w:rPr>
                <w:sz w:val="22"/>
                <w:szCs w:val="22"/>
              </w:rPr>
              <w:t xml:space="preserve"> с целью реализации исполнительского замысла, основанного на визуальном и внутреннем слуховом анализе музыкального текста.</w:t>
            </w:r>
          </w:p>
        </w:tc>
      </w:tr>
      <w:tr w:rsidR="00EC55EF" w:rsidTr="00EC55EF">
        <w:trPr>
          <w:cantSplit/>
          <w:trHeight w:val="28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ИД-ОПК- 6.2 </w:t>
            </w:r>
            <w:r w:rsidRPr="003E6326">
              <w:rPr>
                <w:sz w:val="22"/>
                <w:szCs w:val="22"/>
              </w:rPr>
              <w:t>Анализ музыкальных произведений посредством внутреннего слуха с целью создания индивидуальной художественной концепции;</w:t>
            </w:r>
          </w:p>
        </w:tc>
      </w:tr>
      <w:tr w:rsidR="00EC55EF" w:rsidTr="00EC55EF">
        <w:trPr>
          <w:cantSplit/>
          <w:trHeight w:val="28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5EF" w:rsidRDefault="00EC55EF" w:rsidP="007E07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ИД-ОПК- 6.3 </w:t>
            </w:r>
            <w:r w:rsidRPr="003E6326">
              <w:rPr>
                <w:sz w:val="22"/>
                <w:szCs w:val="22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</w:tr>
      <w:tr w:rsidR="00EC55EF" w:rsidTr="00EC55EF">
        <w:trPr>
          <w:trHeight w:val="283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ПК-1 </w:t>
            </w:r>
            <w:proofErr w:type="gramStart"/>
            <w:r w:rsidRPr="00E71B87">
              <w:rPr>
                <w:sz w:val="22"/>
                <w:szCs w:val="22"/>
              </w:rPr>
              <w:t>Способен</w:t>
            </w:r>
            <w:proofErr w:type="gramEnd"/>
            <w:r w:rsidRPr="00E71B87">
              <w:rPr>
                <w:sz w:val="22"/>
                <w:szCs w:val="22"/>
              </w:rPr>
              <w:t xml:space="preserve"> осуществлять концертную деятельность сольно и в составе ансамблей и (или) оркестров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>ИД-ПК-1.1 Планирование собственной и коллективной деятельности и реализация знаний, умений и навыков в качестве солиста, а также в составе ансамблей и / или оркестров</w:t>
            </w:r>
          </w:p>
        </w:tc>
      </w:tr>
      <w:tr w:rsidR="00EC55EF" w:rsidTr="00EC55EF">
        <w:trPr>
          <w:trHeight w:val="28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 xml:space="preserve">ПК-2 </w:t>
            </w:r>
            <w:proofErr w:type="gramStart"/>
            <w:r w:rsidRPr="00E71B87">
              <w:rPr>
                <w:sz w:val="22"/>
                <w:szCs w:val="22"/>
              </w:rPr>
              <w:t>Способен</w:t>
            </w:r>
            <w:proofErr w:type="gramEnd"/>
            <w:r w:rsidRPr="00E71B87">
              <w:rPr>
                <w:sz w:val="22"/>
                <w:szCs w:val="22"/>
              </w:rPr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5EF" w:rsidRPr="00E71B87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E71B87">
              <w:rPr>
                <w:sz w:val="22"/>
                <w:szCs w:val="22"/>
              </w:rPr>
              <w:t>ИД-ПК-2.3 Планирование и создание индивидуальной художественной концепции музыкального произведения в контексте исторического времени и эпохи</w:t>
            </w:r>
          </w:p>
        </w:tc>
      </w:tr>
    </w:tbl>
    <w:p w:rsidR="00495850" w:rsidRPr="00495850" w:rsidRDefault="00495850" w:rsidP="00B1048F">
      <w:pPr>
        <w:pStyle w:val="2"/>
        <w:numPr>
          <w:ilvl w:val="0"/>
          <w:numId w:val="0"/>
        </w:numPr>
        <w:ind w:left="709"/>
        <w:rPr>
          <w:i/>
        </w:rPr>
      </w:pPr>
    </w:p>
    <w:p w:rsidR="00EC55EF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C55EF" w:rsidTr="00EC55EF">
        <w:trPr>
          <w:trHeight w:val="340"/>
        </w:trPr>
        <w:tc>
          <w:tcPr>
            <w:tcW w:w="3969" w:type="dxa"/>
          </w:tcPr>
          <w:p w:rsidR="00EC55EF" w:rsidRPr="00A25266" w:rsidRDefault="00EC55EF" w:rsidP="007E078D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EC55EF" w:rsidRPr="00835054" w:rsidRDefault="00EC55EF" w:rsidP="007E078D">
            <w:pPr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EC55EF" w:rsidRPr="0004140F" w:rsidRDefault="00EC55EF" w:rsidP="007E078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EC55EF" w:rsidRPr="00835054" w:rsidRDefault="00EC55EF" w:rsidP="007E078D">
            <w:pPr>
              <w:jc w:val="center"/>
            </w:pPr>
            <w:r>
              <w:t>1404</w:t>
            </w:r>
          </w:p>
        </w:tc>
        <w:tc>
          <w:tcPr>
            <w:tcW w:w="937" w:type="dxa"/>
          </w:tcPr>
          <w:p w:rsidR="00EC55EF" w:rsidRPr="0004140F" w:rsidRDefault="00EC55EF" w:rsidP="007E078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F4" w:rsidRDefault="001142F4" w:rsidP="005E3840">
      <w:r>
        <w:separator/>
      </w:r>
    </w:p>
  </w:endnote>
  <w:endnote w:type="continuationSeparator" w:id="0">
    <w:p w:rsidR="001142F4" w:rsidRDefault="001142F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21B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F4" w:rsidRDefault="001142F4" w:rsidP="005E3840">
      <w:r>
        <w:separator/>
      </w:r>
    </w:p>
  </w:footnote>
  <w:footnote w:type="continuationSeparator" w:id="0">
    <w:p w:rsidR="001142F4" w:rsidRDefault="001142F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421B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C55E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D3A64"/>
    <w:multiLevelType w:val="multilevel"/>
    <w:tmpl w:val="A3627C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6">
    <w:nsid w:val="583941F0"/>
    <w:multiLevelType w:val="multilevel"/>
    <w:tmpl w:val="BFC2F8BC"/>
    <w:lvl w:ilvl="0">
      <w:start w:val="1"/>
      <w:numFmt w:val="decimal"/>
      <w:lvlText w:val="ИД-ОПК-2.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2F4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1B74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2D7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5EF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C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57BA-25BE-4013-977D-FA8735C0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11</cp:revision>
  <cp:lastPrinted>2021-05-14T12:22:00Z</cp:lastPrinted>
  <dcterms:created xsi:type="dcterms:W3CDTF">2021-03-30T07:12:00Z</dcterms:created>
  <dcterms:modified xsi:type="dcterms:W3CDTF">2022-02-20T15:33:00Z</dcterms:modified>
</cp:coreProperties>
</file>