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D4D44" w:rsidRDefault="00DD4D44" w:rsidP="00B51943">
            <w:pPr>
              <w:jc w:val="center"/>
              <w:rPr>
                <w:b/>
                <w:sz w:val="26"/>
                <w:szCs w:val="26"/>
              </w:rPr>
            </w:pPr>
            <w:r w:rsidRPr="00DD4D44">
              <w:rPr>
                <w:b/>
                <w:sz w:val="26"/>
                <w:szCs w:val="26"/>
              </w:rPr>
              <w:t xml:space="preserve">Информационные и коммуникационные технологии </w:t>
            </w:r>
          </w:p>
          <w:p w:rsidR="00E05948" w:rsidRPr="00C258B0" w:rsidRDefault="00DD4D44" w:rsidP="00B51943">
            <w:pPr>
              <w:jc w:val="center"/>
              <w:rPr>
                <w:b/>
                <w:sz w:val="26"/>
                <w:szCs w:val="26"/>
              </w:rPr>
            </w:pPr>
            <w:r w:rsidRPr="00DD4D44">
              <w:rPr>
                <w:b/>
                <w:sz w:val="26"/>
                <w:szCs w:val="26"/>
              </w:rPr>
              <w:t>в профессиональной деятельности</w:t>
            </w:r>
          </w:p>
        </w:tc>
      </w:tr>
      <w:tr w:rsidR="007C4BCC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C4BC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C4B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специалитет</w:t>
            </w:r>
          </w:p>
        </w:tc>
      </w:tr>
      <w:tr w:rsidR="007C4BC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53.05.01</w:t>
            </w:r>
          </w:p>
        </w:tc>
        <w:tc>
          <w:tcPr>
            <w:tcW w:w="5209" w:type="dxa"/>
            <w:shd w:val="clear" w:color="auto" w:fill="auto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hyperlink r:id="rId8" w:tgtFrame="_blank" w:history="1">
              <w:r w:rsidRPr="007C4BCC">
                <w:rPr>
                  <w:rFonts w:eastAsia="Times New Roman"/>
                  <w:color w:val="000000" w:themeColor="text1"/>
                  <w:sz w:val="24"/>
                  <w:szCs w:val="24"/>
                </w:rPr>
                <w:t>Искусство концертного исполнительства</w:t>
              </w:r>
            </w:hyperlink>
          </w:p>
        </w:tc>
      </w:tr>
      <w:tr w:rsidR="008949B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949BA" w:rsidRPr="007C4BCC" w:rsidRDefault="008949BA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949BA" w:rsidRPr="008949BA" w:rsidRDefault="008949BA" w:rsidP="009021F7">
            <w:pPr>
              <w:rPr>
                <w:color w:val="000000" w:themeColor="text1"/>
                <w:sz w:val="24"/>
                <w:szCs w:val="24"/>
              </w:rPr>
            </w:pPr>
            <w:r w:rsidRPr="008949BA">
              <w:rPr>
                <w:rFonts w:eastAsia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</w:tr>
      <w:tr w:rsidR="007C4BC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5 лет</w:t>
            </w:r>
          </w:p>
        </w:tc>
      </w:tr>
      <w:tr w:rsidR="007C4BCC" w:rsidRPr="000743F9" w:rsidTr="00237F76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специалитет</w:t>
            </w:r>
          </w:p>
        </w:tc>
      </w:tr>
    </w:tbl>
    <w:p w:rsidR="00B51943" w:rsidRPr="000743F9" w:rsidRDefault="00B51943" w:rsidP="007C4BCC">
      <w:pPr>
        <w:pStyle w:val="af0"/>
        <w:ind w:left="2880"/>
        <w:jc w:val="both"/>
        <w:rPr>
          <w:i/>
          <w:sz w:val="24"/>
          <w:szCs w:val="24"/>
        </w:rPr>
      </w:pPr>
    </w:p>
    <w:p w:rsidR="004E68AC" w:rsidRPr="009A78DA" w:rsidRDefault="004E68AC" w:rsidP="004E68A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Pr="0049666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9A78DA">
        <w:rPr>
          <w:sz w:val="24"/>
          <w:szCs w:val="24"/>
        </w:rPr>
        <w:t xml:space="preserve">» изучается в </w:t>
      </w:r>
      <w:r w:rsidR="007C4BCC">
        <w:rPr>
          <w:sz w:val="24"/>
          <w:szCs w:val="24"/>
        </w:rPr>
        <w:t>девятом</w:t>
      </w:r>
      <w:r>
        <w:rPr>
          <w:sz w:val="24"/>
          <w:szCs w:val="24"/>
        </w:rPr>
        <w:t xml:space="preserve"> семестре</w:t>
      </w:r>
      <w:r w:rsidRPr="009A78DA">
        <w:rPr>
          <w:sz w:val="24"/>
          <w:szCs w:val="24"/>
        </w:rPr>
        <w:t>.</w:t>
      </w:r>
    </w:p>
    <w:p w:rsidR="004E68AC" w:rsidRPr="009A78DA" w:rsidRDefault="004E68AC" w:rsidP="004E68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268"/>
      </w:tblGrid>
      <w:tr w:rsidR="004E68AC" w:rsidRPr="009A78DA" w:rsidTr="003E38C9">
        <w:tc>
          <w:tcPr>
            <w:tcW w:w="2448" w:type="dxa"/>
          </w:tcPr>
          <w:p w:rsidR="004E68AC" w:rsidRPr="009A78DA" w:rsidRDefault="007C4BCC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девятый</w:t>
            </w:r>
            <w:r w:rsidR="004E68AC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4E68AC" w:rsidRPr="009A78DA" w:rsidRDefault="004E68AC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A78DA">
              <w:rPr>
                <w:bCs/>
                <w:iCs/>
                <w:sz w:val="24"/>
                <w:szCs w:val="24"/>
              </w:rPr>
              <w:t xml:space="preserve">зачет 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4E68AC" w:rsidRPr="009A78DA" w:rsidRDefault="004E68AC" w:rsidP="004E68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Pr="0049666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4E68AC" w:rsidRPr="00B87F0D" w:rsidRDefault="004E68AC" w:rsidP="004E68A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Pr="00496661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sz w:val="24"/>
          <w:szCs w:val="24"/>
        </w:rPr>
        <w:t>» являются:</w:t>
      </w:r>
    </w:p>
    <w:p w:rsidR="004E68AC" w:rsidRDefault="004E68AC" w:rsidP="004E68A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представления о специфике использования современных информационных и коммуникационных технологий в профессиональной деятельности;</w:t>
      </w:r>
    </w:p>
    <w:p w:rsidR="004E68AC" w:rsidRDefault="004E68AC" w:rsidP="004E68A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дисциплине; </w:t>
      </w:r>
    </w:p>
    <w:p w:rsidR="004E68AC" w:rsidRDefault="004E68AC" w:rsidP="004E68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8074D9" w:rsidRPr="00E55739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378"/>
      </w:tblGrid>
      <w:tr w:rsidR="00FD0F91" w:rsidRPr="00F31E81" w:rsidTr="004E68AC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E68AC" w:rsidRPr="00F31E81" w:rsidTr="004E68AC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8AC" w:rsidRPr="001F2DEA" w:rsidRDefault="004E68AC" w:rsidP="004F20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2DEA">
              <w:rPr>
                <w:sz w:val="22"/>
                <w:szCs w:val="22"/>
              </w:rPr>
              <w:t xml:space="preserve">ОПК-4. </w:t>
            </w:r>
            <w:proofErr w:type="gramStart"/>
            <w:r w:rsidR="007C4BCC" w:rsidRPr="00DD27B5">
              <w:rPr>
                <w:color w:val="000000"/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="007C4BCC" w:rsidRPr="00DD27B5">
              <w:rPr>
                <w:color w:val="000000"/>
                <w:sz w:val="22"/>
                <w:szCs w:val="22"/>
                <w:shd w:val="clear" w:color="auto" w:fill="FFFFFF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AC" w:rsidRPr="001F2DEA" w:rsidRDefault="004E68AC" w:rsidP="004F20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2DEA">
              <w:rPr>
                <w:color w:val="000000"/>
              </w:rPr>
              <w:t xml:space="preserve">ИД-ОПК-4.1. </w:t>
            </w:r>
            <w:r w:rsidR="007C4BCC" w:rsidRPr="00DD27B5">
              <w:rPr>
                <w:color w:val="000000"/>
                <w:shd w:val="clear" w:color="auto" w:fill="FFFFFF"/>
              </w:rPr>
              <w:t>Разработка собственной концепции научно-исследовательской деятельности с применением широкого круга источников информации по выбранной теме</w:t>
            </w:r>
          </w:p>
        </w:tc>
      </w:tr>
      <w:tr w:rsidR="004E68AC" w:rsidRPr="00F31E81" w:rsidTr="004E68AC">
        <w:trPr>
          <w:trHeight w:val="126"/>
        </w:trPr>
        <w:tc>
          <w:tcPr>
            <w:tcW w:w="3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68AC" w:rsidRPr="001F2DEA" w:rsidRDefault="004E68AC" w:rsidP="004F20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2DEA">
              <w:rPr>
                <w:sz w:val="22"/>
                <w:szCs w:val="22"/>
              </w:rPr>
              <w:t xml:space="preserve">ОПК-5. </w:t>
            </w:r>
            <w:proofErr w:type="gramStart"/>
            <w:r w:rsidRPr="001F2DEA">
              <w:rPr>
                <w:sz w:val="22"/>
                <w:szCs w:val="22"/>
              </w:rPr>
              <w:t>Способен</w:t>
            </w:r>
            <w:proofErr w:type="gramEnd"/>
            <w:r w:rsidRPr="001F2DEA">
              <w:rPr>
                <w:sz w:val="22"/>
                <w:szCs w:val="22"/>
              </w:rPr>
              <w:t xml:space="preserve"> понимать принципы работы современных информационных технологий и </w:t>
            </w:r>
            <w:r w:rsidRPr="001F2DEA">
              <w:rPr>
                <w:sz w:val="22"/>
                <w:szCs w:val="22"/>
              </w:rPr>
              <w:lastRenderedPageBreak/>
              <w:t>использовать их для решения задач профессиональной 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AC" w:rsidRPr="001F2DEA" w:rsidRDefault="004E68AC" w:rsidP="004F20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2DE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ИД-ОПК-5.1. Знание основных принципов работы современных информационных технологий для дальнейшей актуализации собственных навыков</w:t>
            </w:r>
          </w:p>
        </w:tc>
      </w:tr>
      <w:tr w:rsidR="004E68AC" w:rsidRPr="00F31E81" w:rsidTr="004E68AC">
        <w:trPr>
          <w:trHeight w:val="125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AC" w:rsidRPr="00021C27" w:rsidRDefault="004E68AC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AC" w:rsidRPr="001F2DEA" w:rsidRDefault="004E68AC" w:rsidP="004F20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2DE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ИД-ОПК-5.2. Применение информационно-коммуникационных технологий в собственной педагогической, художественно-творческой и исследовательской деятельности</w:t>
            </w:r>
          </w:p>
        </w:tc>
      </w:tr>
      <w:tr w:rsidR="004E68AC" w:rsidRPr="00F31E81" w:rsidTr="004E68AC">
        <w:trPr>
          <w:trHeight w:val="125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AC" w:rsidRPr="00021C27" w:rsidRDefault="004E68AC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AC" w:rsidRPr="001F2DEA" w:rsidRDefault="004E68AC" w:rsidP="004F20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2DE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ИД-ОПК-5.3. Осуществление профессиональной деятельности в условиях современного информационного пространства с учетом необходимых мер безопасности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4E68AC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4E68AC" w:rsidP="00037666">
            <w:pPr>
              <w:jc w:val="center"/>
            </w:pPr>
            <w:r>
              <w:t>72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05" w:rsidRDefault="005A5B05" w:rsidP="005E3840">
      <w:r>
        <w:separator/>
      </w:r>
    </w:p>
  </w:endnote>
  <w:endnote w:type="continuationSeparator" w:id="0">
    <w:p w:rsidR="005A5B05" w:rsidRDefault="005A5B0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572BA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05" w:rsidRDefault="005A5B05" w:rsidP="005E3840">
      <w:r>
        <w:separator/>
      </w:r>
    </w:p>
  </w:footnote>
  <w:footnote w:type="continuationSeparator" w:id="0">
    <w:p w:rsidR="005A5B05" w:rsidRDefault="005A5B0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572BA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949B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86F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3DA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AC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63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2BA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B05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499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7D0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319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1550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C4BC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9BA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E59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A3D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CB7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4D4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175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85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ygin-rgu.ru/vuz/aboutminobr/obr/napr/bak/530501.asp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53F4-ECDB-4FD8-87DB-CD41A9AF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2</cp:revision>
  <cp:lastPrinted>2021-05-14T12:22:00Z</cp:lastPrinted>
  <dcterms:created xsi:type="dcterms:W3CDTF">2022-02-20T19:32:00Z</dcterms:created>
  <dcterms:modified xsi:type="dcterms:W3CDTF">2022-02-20T19:32:00Z</dcterms:modified>
</cp:coreProperties>
</file>