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1C586BB9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2743953E" w:rsidR="005558F8" w:rsidRPr="00AB4A20" w:rsidRDefault="005558F8" w:rsidP="00AB4A20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AB4A20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7B6678DA" w:rsidR="00E05948" w:rsidRPr="00C258B0" w:rsidRDefault="00603A42" w:rsidP="00E574C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История </w:t>
            </w:r>
            <w:r w:rsidR="00E574CE">
              <w:rPr>
                <w:b/>
                <w:sz w:val="26"/>
                <w:szCs w:val="26"/>
              </w:rPr>
              <w:t>искусства</w:t>
            </w:r>
            <w:r>
              <w:rPr>
                <w:b/>
                <w:sz w:val="26"/>
                <w:szCs w:val="26"/>
              </w:rPr>
              <w:t xml:space="preserve"> и культуры</w:t>
            </w:r>
          </w:p>
        </w:tc>
      </w:tr>
      <w:tr w:rsidR="00AB4A20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315A4BBB" w:rsidR="00AB4A20" w:rsidRPr="00AB4A20" w:rsidRDefault="00AB4A20" w:rsidP="00114450">
            <w:pPr>
              <w:rPr>
                <w:sz w:val="24"/>
                <w:szCs w:val="24"/>
              </w:rPr>
            </w:pPr>
            <w:r w:rsidRPr="00AB4A20">
              <w:rPr>
                <w:sz w:val="24"/>
                <w:szCs w:val="24"/>
              </w:rPr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33A85225" w:rsidR="00AB4A20" w:rsidRPr="00AB4A20" w:rsidRDefault="00F84522" w:rsidP="00B5194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Специалитет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AB4A20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0F0CEC58" w:rsidR="00AB4A20" w:rsidRPr="00AB4A20" w:rsidRDefault="000104C2" w:rsidP="00D766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120121B5" w:rsidR="00AB4A20" w:rsidRPr="00AB4A20" w:rsidRDefault="00AB4A20" w:rsidP="007A0B38">
            <w:pPr>
              <w:rPr>
                <w:sz w:val="24"/>
                <w:szCs w:val="24"/>
              </w:rPr>
            </w:pPr>
            <w:r w:rsidRPr="00AB4A20">
              <w:rPr>
                <w:sz w:val="24"/>
                <w:szCs w:val="24"/>
              </w:rPr>
              <w:t>53.0</w:t>
            </w:r>
            <w:r w:rsidR="00F84522">
              <w:rPr>
                <w:sz w:val="24"/>
                <w:szCs w:val="24"/>
              </w:rPr>
              <w:t>5</w:t>
            </w:r>
            <w:r w:rsidRPr="00AB4A20">
              <w:rPr>
                <w:sz w:val="24"/>
                <w:szCs w:val="24"/>
              </w:rPr>
              <w:t>.0</w:t>
            </w:r>
            <w:r w:rsidR="00F84522">
              <w:rPr>
                <w:sz w:val="24"/>
                <w:szCs w:val="24"/>
              </w:rPr>
              <w:t>1</w:t>
            </w:r>
          </w:p>
        </w:tc>
        <w:tc>
          <w:tcPr>
            <w:tcW w:w="5209" w:type="dxa"/>
            <w:shd w:val="clear" w:color="auto" w:fill="auto"/>
          </w:tcPr>
          <w:p w14:paraId="590A5011" w14:textId="1627444C" w:rsidR="00AB4A20" w:rsidRPr="00E231B0" w:rsidRDefault="00F84522" w:rsidP="00B51943">
            <w:pPr>
              <w:rPr>
                <w:sz w:val="24"/>
                <w:szCs w:val="24"/>
              </w:rPr>
            </w:pPr>
            <w:r w:rsidRPr="00E231B0">
              <w:rPr>
                <w:sz w:val="24"/>
                <w:szCs w:val="24"/>
              </w:rPr>
              <w:t>Искусство концертного исполнительства</w:t>
            </w:r>
          </w:p>
        </w:tc>
      </w:tr>
      <w:tr w:rsidR="00AB4A20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55726B4" w:rsidR="00AB4A20" w:rsidRPr="00AB4A20" w:rsidRDefault="000104C2" w:rsidP="00D766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48E7CE4A" w:rsidR="00AB4A20" w:rsidRPr="00AB4A20" w:rsidRDefault="00BA7546" w:rsidP="003D2EF3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Фортепиано</w:t>
            </w:r>
            <w:bookmarkStart w:id="1" w:name="_GoBack"/>
            <w:bookmarkEnd w:id="1"/>
          </w:p>
        </w:tc>
      </w:tr>
      <w:tr w:rsidR="00AB4A20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03F823FD" w:rsidR="00AB4A20" w:rsidRPr="00AB4A20" w:rsidRDefault="00AB4A20" w:rsidP="00A55E81">
            <w:pPr>
              <w:rPr>
                <w:sz w:val="24"/>
                <w:szCs w:val="24"/>
              </w:rPr>
            </w:pPr>
            <w:r w:rsidRPr="00AB4A20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1EB9C49F" w:rsidR="00AB4A20" w:rsidRPr="00AB4A20" w:rsidRDefault="00F84522" w:rsidP="006470FB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5 лет</w:t>
            </w:r>
          </w:p>
        </w:tc>
      </w:tr>
      <w:tr w:rsidR="00AB4A20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5FB58C39" w:rsidR="00AB4A20" w:rsidRPr="00AB4A20" w:rsidRDefault="00AB4A20" w:rsidP="008E0752">
            <w:pPr>
              <w:rPr>
                <w:sz w:val="24"/>
                <w:szCs w:val="24"/>
              </w:rPr>
            </w:pPr>
            <w:r w:rsidRPr="00AB4A20">
              <w:rPr>
                <w:sz w:val="24"/>
                <w:szCs w:val="24"/>
              </w:rPr>
              <w:t>Форм</w:t>
            </w:r>
            <w:proofErr w:type="gramStart"/>
            <w:r w:rsidRPr="00AB4A20">
              <w:rPr>
                <w:sz w:val="24"/>
                <w:szCs w:val="24"/>
              </w:rPr>
              <w:t>а(</w:t>
            </w:r>
            <w:proofErr w:type="gramEnd"/>
            <w:r w:rsidRPr="00AB4A20">
              <w:rPr>
                <w:sz w:val="24"/>
                <w:szCs w:val="24"/>
              </w:rPr>
              <w:t>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45AAF2B9" w:rsidR="00AB4A20" w:rsidRPr="00AB4A20" w:rsidRDefault="00AB4A20" w:rsidP="008E0752">
            <w:pPr>
              <w:rPr>
                <w:sz w:val="24"/>
                <w:szCs w:val="24"/>
              </w:rPr>
            </w:pPr>
            <w:r w:rsidRPr="00AB4A20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6AAFCF0" w14:textId="2EA0F5F8" w:rsidR="00DE3B4D" w:rsidRPr="00487407" w:rsidRDefault="00DE3B4D" w:rsidP="00DE3B4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487407">
        <w:rPr>
          <w:sz w:val="24"/>
          <w:szCs w:val="24"/>
        </w:rPr>
        <w:t xml:space="preserve">Учебная дисциплина </w:t>
      </w:r>
      <w:r w:rsidRPr="00E574CE">
        <w:rPr>
          <w:sz w:val="24"/>
          <w:szCs w:val="24"/>
        </w:rPr>
        <w:t>«</w:t>
      </w:r>
      <w:r w:rsidR="00FB495F">
        <w:rPr>
          <w:sz w:val="24"/>
          <w:szCs w:val="24"/>
        </w:rPr>
        <w:t xml:space="preserve">История </w:t>
      </w:r>
      <w:r w:rsidR="00E574CE" w:rsidRPr="00E574CE">
        <w:rPr>
          <w:sz w:val="24"/>
          <w:szCs w:val="24"/>
        </w:rPr>
        <w:t>искусства</w:t>
      </w:r>
      <w:r w:rsidR="00FB495F">
        <w:rPr>
          <w:sz w:val="24"/>
          <w:szCs w:val="24"/>
        </w:rPr>
        <w:t xml:space="preserve"> и культуры</w:t>
      </w:r>
      <w:r w:rsidRPr="00E574CE">
        <w:rPr>
          <w:sz w:val="24"/>
          <w:szCs w:val="24"/>
        </w:rPr>
        <w:t>»</w:t>
      </w:r>
      <w:r w:rsidRPr="00487407">
        <w:rPr>
          <w:sz w:val="24"/>
          <w:szCs w:val="24"/>
        </w:rPr>
        <w:t xml:space="preserve"> изучается в </w:t>
      </w:r>
      <w:r w:rsidR="00603A42">
        <w:rPr>
          <w:sz w:val="24"/>
          <w:szCs w:val="24"/>
        </w:rPr>
        <w:t xml:space="preserve">третьем, четвертом и пятом </w:t>
      </w:r>
      <w:r w:rsidR="00B77E6D">
        <w:rPr>
          <w:sz w:val="24"/>
          <w:szCs w:val="24"/>
        </w:rPr>
        <w:t>семестрах</w:t>
      </w:r>
      <w:r w:rsidRPr="00487407">
        <w:rPr>
          <w:sz w:val="24"/>
          <w:szCs w:val="24"/>
        </w:rPr>
        <w:t>.</w:t>
      </w:r>
    </w:p>
    <w:p w14:paraId="68B63B62" w14:textId="77777777" w:rsidR="00DE3B4D" w:rsidRPr="00487407" w:rsidRDefault="00DE3B4D" w:rsidP="00DE3B4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487407">
        <w:rPr>
          <w:sz w:val="24"/>
          <w:szCs w:val="24"/>
        </w:rPr>
        <w:t>Курсовая работа/Курсовой проект – не предусмотре</w:t>
      </w:r>
      <w:proofErr w:type="gramStart"/>
      <w:r w:rsidRPr="00487407">
        <w:rPr>
          <w:sz w:val="24"/>
          <w:szCs w:val="24"/>
        </w:rPr>
        <w:t>н(</w:t>
      </w:r>
      <w:proofErr w:type="gramEnd"/>
      <w:r w:rsidRPr="00487407">
        <w:rPr>
          <w:sz w:val="24"/>
          <w:szCs w:val="24"/>
        </w:rPr>
        <w:t>а).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1843"/>
      </w:tblGrid>
      <w:tr w:rsidR="00B46247" w14:paraId="6F204D1B" w14:textId="77777777" w:rsidTr="00B46247">
        <w:tc>
          <w:tcPr>
            <w:tcW w:w="2268" w:type="dxa"/>
          </w:tcPr>
          <w:p w14:paraId="49B98386" w14:textId="18836A2E" w:rsidR="00B46247" w:rsidRPr="009664F2" w:rsidRDefault="00B46247" w:rsidP="00B46247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Третий семестр</w:t>
            </w:r>
          </w:p>
        </w:tc>
        <w:tc>
          <w:tcPr>
            <w:tcW w:w="1843" w:type="dxa"/>
          </w:tcPr>
          <w:p w14:paraId="6CF787C4" w14:textId="00F6DBB1" w:rsidR="00B46247" w:rsidRPr="009664F2" w:rsidRDefault="00B46247" w:rsidP="009664F2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Pr="00544C00">
              <w:rPr>
                <w:bCs/>
                <w:sz w:val="24"/>
                <w:szCs w:val="24"/>
              </w:rPr>
              <w:t xml:space="preserve">Зачет </w:t>
            </w:r>
          </w:p>
        </w:tc>
      </w:tr>
      <w:tr w:rsidR="00B46247" w14:paraId="3216FC26" w14:textId="77777777" w:rsidTr="00B46247">
        <w:tc>
          <w:tcPr>
            <w:tcW w:w="2268" w:type="dxa"/>
          </w:tcPr>
          <w:p w14:paraId="6548B426" w14:textId="048D1ACA" w:rsidR="00B46247" w:rsidRDefault="00B46247" w:rsidP="00AB4A2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Четвертый семестр</w:t>
            </w:r>
          </w:p>
        </w:tc>
        <w:tc>
          <w:tcPr>
            <w:tcW w:w="1843" w:type="dxa"/>
          </w:tcPr>
          <w:p w14:paraId="3133FA52" w14:textId="1956C02A" w:rsidR="00B46247" w:rsidRPr="009664F2" w:rsidRDefault="00B46247" w:rsidP="009664F2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Pr="00544C00">
              <w:rPr>
                <w:bCs/>
                <w:sz w:val="24"/>
                <w:szCs w:val="24"/>
              </w:rPr>
              <w:t xml:space="preserve">Зачет </w:t>
            </w:r>
          </w:p>
        </w:tc>
      </w:tr>
      <w:tr w:rsidR="00B46247" w14:paraId="6991EE9A" w14:textId="77777777" w:rsidTr="00B46247">
        <w:tc>
          <w:tcPr>
            <w:tcW w:w="2268" w:type="dxa"/>
          </w:tcPr>
          <w:p w14:paraId="7E1AB37C" w14:textId="34497413" w:rsidR="00B46247" w:rsidRDefault="00B46247" w:rsidP="00AB4A2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Пятый семестр</w:t>
            </w:r>
          </w:p>
        </w:tc>
        <w:tc>
          <w:tcPr>
            <w:tcW w:w="1843" w:type="dxa"/>
          </w:tcPr>
          <w:p w14:paraId="61648D69" w14:textId="3016BAD7" w:rsidR="00B46247" w:rsidRPr="009664F2" w:rsidRDefault="00B46247" w:rsidP="009664F2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Pr="00544C00">
              <w:rPr>
                <w:bCs/>
                <w:sz w:val="24"/>
                <w:szCs w:val="24"/>
              </w:rPr>
              <w:t>Экзамен</w:t>
            </w:r>
          </w:p>
        </w:tc>
      </w:tr>
    </w:tbl>
    <w:p w14:paraId="227636A5" w14:textId="42533B58" w:rsidR="00A84551" w:rsidRPr="00E574CE" w:rsidRDefault="00A84551" w:rsidP="00A84551">
      <w:pPr>
        <w:pStyle w:val="2"/>
        <w:rPr>
          <w:sz w:val="24"/>
          <w:szCs w:val="24"/>
        </w:rPr>
      </w:pPr>
      <w:r w:rsidRPr="007B449A">
        <w:t xml:space="preserve">Место </w:t>
      </w:r>
      <w:r w:rsidR="000104C2">
        <w:rPr>
          <w:sz w:val="24"/>
          <w:szCs w:val="24"/>
        </w:rPr>
        <w:t xml:space="preserve">учебной дисциплины </w:t>
      </w:r>
      <w:r w:rsidRPr="00E574CE">
        <w:rPr>
          <w:sz w:val="24"/>
          <w:szCs w:val="24"/>
        </w:rPr>
        <w:t>в структуре ОПОП</w:t>
      </w:r>
    </w:p>
    <w:p w14:paraId="36AEF15D" w14:textId="77777777" w:rsidR="00603A42" w:rsidRPr="007D3C99" w:rsidRDefault="00603A42" w:rsidP="00603A4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D3C99">
        <w:rPr>
          <w:sz w:val="24"/>
          <w:szCs w:val="24"/>
        </w:rPr>
        <w:t>Учебная дисциплина «</w:t>
      </w:r>
      <w:r>
        <w:rPr>
          <w:sz w:val="24"/>
          <w:szCs w:val="24"/>
        </w:rPr>
        <w:t>История искусства и культуры</w:t>
      </w:r>
      <w:r w:rsidRPr="007D3C99">
        <w:rPr>
          <w:sz w:val="24"/>
          <w:szCs w:val="24"/>
        </w:rPr>
        <w:t>» относится к обязательной части программы.</w:t>
      </w:r>
    </w:p>
    <w:p w14:paraId="636723A3" w14:textId="11FEAF1B" w:rsidR="00603A42" w:rsidRPr="00C352AF" w:rsidRDefault="00603A42" w:rsidP="00603A4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C352AF">
        <w:rPr>
          <w:rFonts w:eastAsia="Times New Roman"/>
          <w:sz w:val="24"/>
          <w:szCs w:val="24"/>
        </w:rPr>
        <w:t>Целями освоения дисциплины «</w:t>
      </w:r>
      <w:r w:rsidRPr="00C352AF">
        <w:rPr>
          <w:sz w:val="24"/>
          <w:szCs w:val="24"/>
        </w:rPr>
        <w:t>История искусства и культуры</w:t>
      </w:r>
      <w:r w:rsidRPr="00C352AF">
        <w:rPr>
          <w:rFonts w:eastAsia="Times New Roman"/>
          <w:sz w:val="24"/>
          <w:szCs w:val="24"/>
        </w:rPr>
        <w:t>» являются:</w:t>
      </w:r>
    </w:p>
    <w:p w14:paraId="4E540C7D" w14:textId="0E5A1929" w:rsidR="00603A42" w:rsidRPr="00834C35" w:rsidRDefault="00603A42" w:rsidP="00603A42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834C35">
        <w:rPr>
          <w:sz w:val="24"/>
          <w:szCs w:val="24"/>
          <w:shd w:val="clear" w:color="auto" w:fill="FFFFFF"/>
        </w:rPr>
        <w:t xml:space="preserve"> — изучение  содержания и особенностей отечественного и зарубежного искусства в контексте культурно-исторической динамики; </w:t>
      </w:r>
    </w:p>
    <w:p w14:paraId="09700243" w14:textId="77777777" w:rsidR="00603A42" w:rsidRPr="00CC11AA" w:rsidRDefault="00603A42" w:rsidP="00603A42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CC11AA">
        <w:rPr>
          <w:sz w:val="24"/>
          <w:szCs w:val="24"/>
        </w:rPr>
        <w:t xml:space="preserve"> — формирование ясного представления о логике исторического развития искусства как основании теоретической интерпретации ценностно-смысловых функций искусства в общественной жизни; </w:t>
      </w:r>
    </w:p>
    <w:p w14:paraId="29137891" w14:textId="2B7B7B1A" w:rsidR="00603A42" w:rsidRPr="00CC11AA" w:rsidRDefault="00603A42" w:rsidP="00603A42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CC11AA">
        <w:rPr>
          <w:sz w:val="24"/>
          <w:szCs w:val="24"/>
        </w:rPr>
        <w:t xml:space="preserve"> </w:t>
      </w:r>
      <w:r w:rsidR="0018583B">
        <w:rPr>
          <w:sz w:val="24"/>
          <w:szCs w:val="24"/>
        </w:rPr>
        <w:t>—</w:t>
      </w:r>
      <w:r w:rsidRPr="00CC11AA">
        <w:rPr>
          <w:sz w:val="24"/>
          <w:szCs w:val="24"/>
        </w:rPr>
        <w:t xml:space="preserve"> умение различать основные этапы истории мирового искусства и ориентироваться в различных типах, формах, стилях, представленных в памятниках мирового искусства; </w:t>
      </w:r>
    </w:p>
    <w:p w14:paraId="6B051D4D" w14:textId="46774E28" w:rsidR="00603A42" w:rsidRPr="00867BFF" w:rsidRDefault="00603A42" w:rsidP="00603A42">
      <w:pPr>
        <w:ind w:firstLine="70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— </w:t>
      </w:r>
      <w:r w:rsidRPr="00867BFF">
        <w:rPr>
          <w:rFonts w:eastAsia="Times New Roman"/>
          <w:sz w:val="24"/>
          <w:szCs w:val="24"/>
        </w:rPr>
        <w:t>формирование у обучающихся компетенци</w:t>
      </w:r>
      <w:proofErr w:type="gramStart"/>
      <w:r w:rsidRPr="00867BFF">
        <w:rPr>
          <w:rFonts w:eastAsia="Times New Roman"/>
          <w:sz w:val="24"/>
          <w:szCs w:val="24"/>
        </w:rPr>
        <w:t>и(</w:t>
      </w:r>
      <w:proofErr w:type="gramEnd"/>
      <w:r w:rsidRPr="00867BFF">
        <w:rPr>
          <w:rFonts w:eastAsia="Times New Roman"/>
          <w:sz w:val="24"/>
          <w:szCs w:val="24"/>
        </w:rPr>
        <w:t>-й), установленной(-ых) образовательной программой в соответствии с ФГОС</w:t>
      </w:r>
      <w:r w:rsidR="0015103F">
        <w:rPr>
          <w:rFonts w:eastAsia="Times New Roman"/>
          <w:sz w:val="24"/>
          <w:szCs w:val="24"/>
        </w:rPr>
        <w:t xml:space="preserve"> ВО по данной дисциплине.</w:t>
      </w:r>
      <w:r w:rsidRPr="00867BFF">
        <w:rPr>
          <w:rFonts w:eastAsia="Times New Roman"/>
          <w:sz w:val="24"/>
          <w:szCs w:val="24"/>
        </w:rPr>
        <w:t xml:space="preserve"> </w:t>
      </w:r>
    </w:p>
    <w:p w14:paraId="3E420FE1" w14:textId="77777777" w:rsidR="00603A42" w:rsidRPr="004408BC" w:rsidRDefault="00603A42" w:rsidP="00603A4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4408BC">
        <w:rPr>
          <w:sz w:val="24"/>
          <w:szCs w:val="24"/>
        </w:rPr>
        <w:t xml:space="preserve">Результатом обучения является овладение обучающимися </w:t>
      </w:r>
      <w:r w:rsidRPr="004408BC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</w:t>
      </w:r>
      <w:proofErr w:type="gramStart"/>
      <w:r w:rsidRPr="004408BC">
        <w:rPr>
          <w:rFonts w:eastAsia="Times New Roman"/>
          <w:sz w:val="24"/>
          <w:szCs w:val="24"/>
        </w:rPr>
        <w:t>и(</w:t>
      </w:r>
      <w:proofErr w:type="gramEnd"/>
      <w:r w:rsidRPr="004408BC">
        <w:rPr>
          <w:rFonts w:eastAsia="Times New Roman"/>
          <w:sz w:val="24"/>
          <w:szCs w:val="24"/>
        </w:rPr>
        <w:t>й) и обеспечивающими достижение планируемых результатов освоения учебной дисциплины.</w:t>
      </w:r>
    </w:p>
    <w:p w14:paraId="133F9B94" w14:textId="68863C6E" w:rsidR="00495850" w:rsidRDefault="008F0117" w:rsidP="00B1048F">
      <w:pPr>
        <w:pStyle w:val="2"/>
        <w:numPr>
          <w:ilvl w:val="0"/>
          <w:numId w:val="0"/>
        </w:numPr>
        <w:ind w:left="709"/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936"/>
        <w:gridCol w:w="5811"/>
      </w:tblGrid>
      <w:tr w:rsidR="003D4793" w:rsidRPr="002E16C0" w14:paraId="27D16B63" w14:textId="77777777" w:rsidTr="0018583B">
        <w:trPr>
          <w:tblHeader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E5DB3DF" w14:textId="77777777" w:rsidR="003D4793" w:rsidRPr="002E16C0" w:rsidRDefault="003D4793" w:rsidP="0059462A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CA3033" w14:textId="77777777" w:rsidR="003D4793" w:rsidRPr="002E16C0" w:rsidRDefault="003D4793" w:rsidP="0059462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6A80B96" w14:textId="77777777" w:rsidR="003D4793" w:rsidRPr="002E16C0" w:rsidRDefault="003D4793" w:rsidP="0059462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3D4793" w:rsidRPr="00FD0F91" w14:paraId="74586BA9" w14:textId="77777777" w:rsidTr="0018583B">
        <w:trPr>
          <w:trHeight w:val="454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9AAA3" w14:textId="77777777" w:rsidR="00603A42" w:rsidRPr="00A60317" w:rsidRDefault="00603A42" w:rsidP="00603A42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A60317">
              <w:rPr>
                <w:iCs/>
                <w:sz w:val="22"/>
                <w:szCs w:val="22"/>
              </w:rPr>
              <w:t>УК-5</w:t>
            </w:r>
          </w:p>
          <w:p w14:paraId="3F6A8284" w14:textId="0E83F98C" w:rsidR="003D4793" w:rsidRPr="00021C27" w:rsidRDefault="00603A42" w:rsidP="00603A42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proofErr w:type="gramStart"/>
            <w:r w:rsidRPr="00A60317">
              <w:rPr>
                <w:sz w:val="22"/>
                <w:szCs w:val="22"/>
              </w:rPr>
              <w:t>Способен</w:t>
            </w:r>
            <w:proofErr w:type="gramEnd"/>
            <w:r w:rsidRPr="00A60317">
              <w:rPr>
                <w:sz w:val="22"/>
                <w:szCs w:val="22"/>
              </w:rPr>
              <w:t xml:space="preserve"> анализировать и учитывать разнообразие культур в процессе межкультурного взаимодействия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4FBE5" w14:textId="77777777" w:rsidR="00603A42" w:rsidRDefault="00603A42" w:rsidP="00603A42">
            <w:pPr>
              <w:pStyle w:val="af0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  <w:lang w:eastAsia="en-US"/>
              </w:rPr>
            </w:pPr>
            <w:r w:rsidRPr="0011022B">
              <w:rPr>
                <w:rFonts w:eastAsia="Calibri"/>
                <w:lang w:eastAsia="en-US"/>
              </w:rPr>
              <w:t>ИД-УК-5.3</w:t>
            </w:r>
          </w:p>
          <w:p w14:paraId="378E978A" w14:textId="6D803A69" w:rsidR="003F16F6" w:rsidRPr="00E574CE" w:rsidRDefault="00603A42" w:rsidP="00603A42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11022B">
              <w:rPr>
                <w:rFonts w:eastAsia="Calibri"/>
                <w:lang w:eastAsia="en-US"/>
              </w:rPr>
              <w:t>Определение специфических особенностей художественного явления, произведения искусства, творчества композитора и исполнителя и их взаимосвязь в социально-историческом, этическом и философском контексте культуры</w:t>
            </w:r>
          </w:p>
        </w:tc>
      </w:tr>
      <w:tr w:rsidR="00603A42" w:rsidRPr="00FD0F91" w14:paraId="4E714DC8" w14:textId="77777777" w:rsidTr="0018583B">
        <w:trPr>
          <w:trHeight w:val="454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4D10843" w14:textId="7BC597C0" w:rsidR="00603A42" w:rsidRPr="00A60317" w:rsidRDefault="00603A42" w:rsidP="00603A42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101B6B">
              <w:rPr>
                <w:iCs/>
                <w:sz w:val="22"/>
                <w:szCs w:val="22"/>
              </w:rPr>
              <w:lastRenderedPageBreak/>
              <w:t>ОПК-1.</w:t>
            </w:r>
            <w:r>
              <w:t xml:space="preserve"> </w:t>
            </w:r>
            <w:proofErr w:type="gramStart"/>
            <w:r w:rsidRPr="0011022B">
              <w:rPr>
                <w:iCs/>
                <w:sz w:val="22"/>
                <w:szCs w:val="22"/>
              </w:rPr>
              <w:t>Способен</w:t>
            </w:r>
            <w:proofErr w:type="gramEnd"/>
            <w:r w:rsidRPr="0011022B">
              <w:rPr>
                <w:iCs/>
                <w:sz w:val="22"/>
                <w:szCs w:val="22"/>
              </w:rPr>
              <w:t xml:space="preserve"> применять музыкально-теоретические и музыкально-исторические знания в профессиональной деятельности, постигать музыкальное произведение в широком культурно-историческом контексте в тесной связи с религиозными, философскими и эстетическими идеями конкретного исторического периода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68757" w14:textId="77777777" w:rsidR="00603A42" w:rsidRDefault="00603A42" w:rsidP="00603A42">
            <w:pPr>
              <w:pStyle w:val="af0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  <w:lang w:eastAsia="en-US"/>
              </w:rPr>
            </w:pPr>
            <w:r w:rsidRPr="00101B6B">
              <w:rPr>
                <w:rFonts w:eastAsia="Calibri"/>
                <w:lang w:eastAsia="en-US"/>
              </w:rPr>
              <w:t>ИД-ОПК-1.1</w:t>
            </w:r>
          </w:p>
          <w:p w14:paraId="4236E162" w14:textId="0692B787" w:rsidR="00603A42" w:rsidRPr="0011022B" w:rsidRDefault="00603A42" w:rsidP="00603A42">
            <w:pPr>
              <w:pStyle w:val="af0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  <w:lang w:eastAsia="en-US"/>
              </w:rPr>
            </w:pPr>
            <w:r w:rsidRPr="00101B6B">
              <w:rPr>
                <w:szCs w:val="28"/>
              </w:rPr>
              <w:t>Применение актуальных знаний в области истории и теории музыкального искусства в процессе комплексного музыкально-теоретического и исполнительского анализа произведений различных стилей и эпох</w:t>
            </w:r>
          </w:p>
        </w:tc>
      </w:tr>
    </w:tbl>
    <w:p w14:paraId="4B08DEF1" w14:textId="77777777" w:rsidR="003D4793" w:rsidRPr="003D4793" w:rsidRDefault="003D4793" w:rsidP="003D4793"/>
    <w:p w14:paraId="2C7F23D3" w14:textId="44D91010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</w:t>
      </w:r>
      <w:r w:rsidR="00F419F6">
        <w:rPr>
          <w:szCs w:val="26"/>
        </w:rPr>
        <w:t>ость учебной дисциплины</w:t>
      </w:r>
      <w:r w:rsidRPr="00711DDC">
        <w:rPr>
          <w:szCs w:val="26"/>
        </w:rPr>
        <w:t xml:space="preserve">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603A42" w:rsidRPr="0018583B" w14:paraId="73A92506" w14:textId="77777777" w:rsidTr="00652E3D">
        <w:trPr>
          <w:trHeight w:val="340"/>
        </w:trPr>
        <w:tc>
          <w:tcPr>
            <w:tcW w:w="3969" w:type="dxa"/>
            <w:vAlign w:val="center"/>
          </w:tcPr>
          <w:p w14:paraId="66467EC4" w14:textId="77777777" w:rsidR="00603A42" w:rsidRPr="0018583B" w:rsidRDefault="00603A42" w:rsidP="00652E3D">
            <w:pPr>
              <w:rPr>
                <w:sz w:val="24"/>
                <w:szCs w:val="24"/>
              </w:rPr>
            </w:pPr>
            <w:r w:rsidRPr="0018583B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397A0A48" w14:textId="77777777" w:rsidR="00603A42" w:rsidRPr="0018583B" w:rsidRDefault="00603A42" w:rsidP="00652E3D">
            <w:pPr>
              <w:jc w:val="center"/>
              <w:rPr>
                <w:sz w:val="24"/>
                <w:szCs w:val="24"/>
              </w:rPr>
            </w:pPr>
            <w:r w:rsidRPr="0018583B"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  <w:vAlign w:val="center"/>
          </w:tcPr>
          <w:p w14:paraId="19E94746" w14:textId="77777777" w:rsidR="00603A42" w:rsidRPr="0018583B" w:rsidRDefault="00603A42" w:rsidP="00652E3D">
            <w:pPr>
              <w:jc w:val="center"/>
              <w:rPr>
                <w:sz w:val="24"/>
                <w:szCs w:val="24"/>
              </w:rPr>
            </w:pPr>
            <w:proofErr w:type="spellStart"/>
            <w:r w:rsidRPr="0018583B">
              <w:rPr>
                <w:b/>
                <w:sz w:val="24"/>
                <w:szCs w:val="24"/>
              </w:rPr>
              <w:t>з.е</w:t>
            </w:r>
            <w:proofErr w:type="spellEnd"/>
            <w:r w:rsidRPr="0018583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255FF71D" w14:textId="77777777" w:rsidR="00603A42" w:rsidRPr="0018583B" w:rsidRDefault="00603A42" w:rsidP="00652E3D">
            <w:pPr>
              <w:jc w:val="center"/>
              <w:rPr>
                <w:sz w:val="24"/>
                <w:szCs w:val="24"/>
              </w:rPr>
            </w:pPr>
            <w:r w:rsidRPr="0018583B">
              <w:rPr>
                <w:sz w:val="24"/>
                <w:szCs w:val="24"/>
              </w:rPr>
              <w:t>252</w:t>
            </w:r>
          </w:p>
        </w:tc>
        <w:tc>
          <w:tcPr>
            <w:tcW w:w="937" w:type="dxa"/>
            <w:vAlign w:val="center"/>
          </w:tcPr>
          <w:p w14:paraId="6D97CD3A" w14:textId="77777777" w:rsidR="00603A42" w:rsidRPr="0018583B" w:rsidRDefault="00603A42" w:rsidP="00652E3D">
            <w:pPr>
              <w:rPr>
                <w:sz w:val="24"/>
                <w:szCs w:val="24"/>
              </w:rPr>
            </w:pPr>
            <w:r w:rsidRPr="0018583B"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B5EE22" w14:textId="77777777" w:rsidR="00A471A0" w:rsidRDefault="00A471A0" w:rsidP="005E3840">
      <w:r>
        <w:separator/>
      </w:r>
    </w:p>
  </w:endnote>
  <w:endnote w:type="continuationSeparator" w:id="0">
    <w:p w14:paraId="5DED109F" w14:textId="77777777" w:rsidR="00A471A0" w:rsidRDefault="00A471A0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‚l‚r –ѕ’©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‚l‚r ѓSѓVѓbѓN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CCFB5C" w14:textId="77777777" w:rsidR="00A471A0" w:rsidRDefault="00A471A0" w:rsidP="005E3840">
      <w:r>
        <w:separator/>
      </w:r>
    </w:p>
  </w:footnote>
  <w:footnote w:type="continuationSeparator" w:id="0">
    <w:p w14:paraId="4EF0D218" w14:textId="77777777" w:rsidR="00A471A0" w:rsidRDefault="00A471A0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7546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04C2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D18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077D7"/>
    <w:rsid w:val="00111C37"/>
    <w:rsid w:val="00111C6E"/>
    <w:rsid w:val="00112668"/>
    <w:rsid w:val="00112A1E"/>
    <w:rsid w:val="00114450"/>
    <w:rsid w:val="00115123"/>
    <w:rsid w:val="00115FE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103F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583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828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6A44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1612"/>
    <w:rsid w:val="00273CA3"/>
    <w:rsid w:val="00273D74"/>
    <w:rsid w:val="002740F7"/>
    <w:rsid w:val="00276389"/>
    <w:rsid w:val="00276670"/>
    <w:rsid w:val="002811EB"/>
    <w:rsid w:val="00282D88"/>
    <w:rsid w:val="00284A7E"/>
    <w:rsid w:val="00286A30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547E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41D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2EF3"/>
    <w:rsid w:val="003D4793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16F6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019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C7A2E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909"/>
    <w:rsid w:val="005F6FC6"/>
    <w:rsid w:val="00601924"/>
    <w:rsid w:val="00601A10"/>
    <w:rsid w:val="006031DC"/>
    <w:rsid w:val="00603A42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353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97E1A"/>
    <w:rsid w:val="006A1707"/>
    <w:rsid w:val="006A2EAF"/>
    <w:rsid w:val="006A345C"/>
    <w:rsid w:val="006A4FD1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5E89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0B38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2346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52F58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4F68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0B5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A0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0006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4A20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247"/>
    <w:rsid w:val="00B46456"/>
    <w:rsid w:val="00B46857"/>
    <w:rsid w:val="00B50216"/>
    <w:rsid w:val="00B51943"/>
    <w:rsid w:val="00B51BDF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77E6D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A7546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6DC4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4ADA"/>
    <w:rsid w:val="00CF54A9"/>
    <w:rsid w:val="00CF5AA3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0DF5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766FF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B7874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D773D"/>
    <w:rsid w:val="00DE022A"/>
    <w:rsid w:val="00DE1590"/>
    <w:rsid w:val="00DE200A"/>
    <w:rsid w:val="00DE2818"/>
    <w:rsid w:val="00DE37E0"/>
    <w:rsid w:val="00DE3B4D"/>
    <w:rsid w:val="00DE53A1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1B0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4CE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19F6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522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3F0A"/>
    <w:rsid w:val="00FB495F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link w:val="aff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0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1">
    <w:name w:val="Схема документа Знак"/>
    <w:basedOn w:val="a3"/>
    <w:link w:val="aff2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2">
    <w:name w:val="Document Map"/>
    <w:basedOn w:val="a2"/>
    <w:link w:val="aff1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3">
    <w:name w:val="annotation reference"/>
    <w:rsid w:val="007F3D0E"/>
    <w:rPr>
      <w:sz w:val="16"/>
      <w:szCs w:val="16"/>
    </w:rPr>
  </w:style>
  <w:style w:type="paragraph" w:styleId="aff4">
    <w:name w:val="annotation text"/>
    <w:basedOn w:val="a2"/>
    <w:link w:val="aff5"/>
    <w:rsid w:val="007F3D0E"/>
    <w:rPr>
      <w:rFonts w:eastAsia="Times New Roman"/>
      <w:sz w:val="20"/>
      <w:szCs w:val="20"/>
    </w:rPr>
  </w:style>
  <w:style w:type="character" w:customStyle="1" w:styleId="aff5">
    <w:name w:val="Текст примечания Знак"/>
    <w:basedOn w:val="a3"/>
    <w:link w:val="aff4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rsid w:val="007F3D0E"/>
    <w:rPr>
      <w:b/>
      <w:bCs/>
    </w:rPr>
  </w:style>
  <w:style w:type="character" w:customStyle="1" w:styleId="aff7">
    <w:name w:val="Тема примечания Знак"/>
    <w:basedOn w:val="aff5"/>
    <w:link w:val="aff6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8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9">
    <w:name w:val="Plain Text"/>
    <w:basedOn w:val="a2"/>
    <w:link w:val="affa"/>
    <w:rsid w:val="007F3D0E"/>
    <w:rPr>
      <w:rFonts w:ascii="Courier New" w:eastAsia="Times New Roman" w:hAnsi="Courier New"/>
      <w:sz w:val="20"/>
      <w:szCs w:val="20"/>
    </w:rPr>
  </w:style>
  <w:style w:type="character" w:customStyle="1" w:styleId="affa">
    <w:name w:val="Текст Знак"/>
    <w:basedOn w:val="a3"/>
    <w:link w:val="aff9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b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c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d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e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f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0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1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2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f">
    <w:name w:val="List Bullet 2"/>
    <w:basedOn w:val="a2"/>
    <w:autoRedefine/>
    <w:rsid w:val="00DE3B4D"/>
    <w:pPr>
      <w:spacing w:line="276" w:lineRule="auto"/>
      <w:ind w:firstLine="708"/>
      <w:jc w:val="both"/>
    </w:pPr>
    <w:rPr>
      <w:rFonts w:eastAsia="Times New Roman"/>
      <w:sz w:val="24"/>
      <w:szCs w:val="24"/>
    </w:rPr>
  </w:style>
  <w:style w:type="character" w:customStyle="1" w:styleId="aff">
    <w:name w:val="Без интервала Знак"/>
    <w:link w:val="afe"/>
    <w:uiPriority w:val="1"/>
    <w:locked/>
    <w:rsid w:val="00DE3B4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link w:val="aff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0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1">
    <w:name w:val="Схема документа Знак"/>
    <w:basedOn w:val="a3"/>
    <w:link w:val="aff2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2">
    <w:name w:val="Document Map"/>
    <w:basedOn w:val="a2"/>
    <w:link w:val="aff1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3">
    <w:name w:val="annotation reference"/>
    <w:rsid w:val="007F3D0E"/>
    <w:rPr>
      <w:sz w:val="16"/>
      <w:szCs w:val="16"/>
    </w:rPr>
  </w:style>
  <w:style w:type="paragraph" w:styleId="aff4">
    <w:name w:val="annotation text"/>
    <w:basedOn w:val="a2"/>
    <w:link w:val="aff5"/>
    <w:rsid w:val="007F3D0E"/>
    <w:rPr>
      <w:rFonts w:eastAsia="Times New Roman"/>
      <w:sz w:val="20"/>
      <w:szCs w:val="20"/>
    </w:rPr>
  </w:style>
  <w:style w:type="character" w:customStyle="1" w:styleId="aff5">
    <w:name w:val="Текст примечания Знак"/>
    <w:basedOn w:val="a3"/>
    <w:link w:val="aff4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rsid w:val="007F3D0E"/>
    <w:rPr>
      <w:b/>
      <w:bCs/>
    </w:rPr>
  </w:style>
  <w:style w:type="character" w:customStyle="1" w:styleId="aff7">
    <w:name w:val="Тема примечания Знак"/>
    <w:basedOn w:val="aff5"/>
    <w:link w:val="aff6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8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9">
    <w:name w:val="Plain Text"/>
    <w:basedOn w:val="a2"/>
    <w:link w:val="affa"/>
    <w:rsid w:val="007F3D0E"/>
    <w:rPr>
      <w:rFonts w:ascii="Courier New" w:eastAsia="Times New Roman" w:hAnsi="Courier New"/>
      <w:sz w:val="20"/>
      <w:szCs w:val="20"/>
    </w:rPr>
  </w:style>
  <w:style w:type="character" w:customStyle="1" w:styleId="affa">
    <w:name w:val="Текст Знак"/>
    <w:basedOn w:val="a3"/>
    <w:link w:val="aff9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b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c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d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e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f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0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1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2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f">
    <w:name w:val="List Bullet 2"/>
    <w:basedOn w:val="a2"/>
    <w:autoRedefine/>
    <w:rsid w:val="00DE3B4D"/>
    <w:pPr>
      <w:spacing w:line="276" w:lineRule="auto"/>
      <w:ind w:firstLine="708"/>
      <w:jc w:val="both"/>
    </w:pPr>
    <w:rPr>
      <w:rFonts w:eastAsia="Times New Roman"/>
      <w:sz w:val="24"/>
      <w:szCs w:val="24"/>
    </w:rPr>
  </w:style>
  <w:style w:type="character" w:customStyle="1" w:styleId="aff">
    <w:name w:val="Без интервала Знак"/>
    <w:link w:val="afe"/>
    <w:uiPriority w:val="1"/>
    <w:locked/>
    <w:rsid w:val="00DE3B4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2E796-7034-4A15-94E3-BA7C1CBC2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2</cp:revision>
  <cp:lastPrinted>2021-05-14T12:22:00Z</cp:lastPrinted>
  <dcterms:created xsi:type="dcterms:W3CDTF">2022-04-11T13:05:00Z</dcterms:created>
  <dcterms:modified xsi:type="dcterms:W3CDTF">2022-04-11T13:05:00Z</dcterms:modified>
</cp:coreProperties>
</file>