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C586BB9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743953E" w:rsidR="005558F8" w:rsidRPr="00AB4A20" w:rsidRDefault="005558F8" w:rsidP="00AB4A20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AB4A20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3999FB7" w:rsidR="00E05948" w:rsidRPr="00C258B0" w:rsidRDefault="00B93175" w:rsidP="007A0B3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История исполнительского искусства </w:t>
            </w:r>
          </w:p>
        </w:tc>
      </w:tr>
      <w:tr w:rsidR="00AB4A20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315A4BBB" w:rsidR="00AB4A20" w:rsidRPr="00AB4A20" w:rsidRDefault="00AB4A20" w:rsidP="00114450">
            <w:pPr>
              <w:rPr>
                <w:sz w:val="24"/>
                <w:szCs w:val="24"/>
              </w:rPr>
            </w:pPr>
            <w:r w:rsidRPr="00AB4A20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44A6581" w:rsidR="00AB4A20" w:rsidRPr="00AB4A20" w:rsidRDefault="00027FC6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специалитет</w:t>
            </w:r>
            <w:proofErr w:type="spellEnd"/>
          </w:p>
        </w:tc>
      </w:tr>
      <w:tr w:rsidR="00AB4A20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AF63359" w:rsidR="00AB4A20" w:rsidRPr="00AB4A20" w:rsidRDefault="00975F92" w:rsidP="00D76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6636E5D6" w:rsidR="00AB4A20" w:rsidRPr="00AB4A20" w:rsidRDefault="00AB4A20" w:rsidP="00027FC6">
            <w:pPr>
              <w:rPr>
                <w:sz w:val="24"/>
                <w:szCs w:val="24"/>
              </w:rPr>
            </w:pPr>
            <w:r w:rsidRPr="00AB4A20">
              <w:rPr>
                <w:sz w:val="24"/>
                <w:szCs w:val="24"/>
              </w:rPr>
              <w:t>53.0</w:t>
            </w:r>
            <w:r w:rsidR="00027FC6">
              <w:rPr>
                <w:sz w:val="24"/>
                <w:szCs w:val="24"/>
              </w:rPr>
              <w:t>5</w:t>
            </w:r>
            <w:r w:rsidRPr="00AB4A20">
              <w:rPr>
                <w:sz w:val="24"/>
                <w:szCs w:val="24"/>
              </w:rPr>
              <w:t>.0</w:t>
            </w:r>
            <w:r w:rsidR="00027FC6">
              <w:rPr>
                <w:sz w:val="24"/>
                <w:szCs w:val="24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6F7CAF75" w:rsidR="00AB4A20" w:rsidRPr="00AB4A20" w:rsidRDefault="0077693B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Искусство концертного исполнительства</w:t>
            </w:r>
          </w:p>
        </w:tc>
      </w:tr>
      <w:tr w:rsidR="00AB4A20" w:rsidRPr="000743F9" w14:paraId="1269E1FA" w14:textId="77777777" w:rsidTr="00975F92">
        <w:trPr>
          <w:trHeight w:val="428"/>
        </w:trPr>
        <w:tc>
          <w:tcPr>
            <w:tcW w:w="3330" w:type="dxa"/>
            <w:shd w:val="clear" w:color="auto" w:fill="auto"/>
          </w:tcPr>
          <w:p w14:paraId="712E4F63" w14:textId="39E9F13E" w:rsidR="00AB4A20" w:rsidRPr="00AB4A20" w:rsidRDefault="00975F92" w:rsidP="00D76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Специализация</w:t>
            </w:r>
            <w:bookmarkStart w:id="1" w:name="_GoBack"/>
            <w:bookmarkEnd w:id="1"/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23D7A18" w:rsidR="00AB4A20" w:rsidRPr="00AB4A20" w:rsidRDefault="007A0B38" w:rsidP="00B51943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Фортепиано</w:t>
            </w:r>
          </w:p>
        </w:tc>
      </w:tr>
      <w:tr w:rsidR="00AB4A20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03F823FD" w:rsidR="00AB4A20" w:rsidRPr="00AB4A20" w:rsidRDefault="00AB4A20" w:rsidP="00A55E81">
            <w:pPr>
              <w:rPr>
                <w:sz w:val="24"/>
                <w:szCs w:val="24"/>
              </w:rPr>
            </w:pPr>
            <w:r w:rsidRPr="00AB4A20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7EC2333" w:rsidR="00AB4A20" w:rsidRPr="00AB4A20" w:rsidRDefault="00027FC6" w:rsidP="00027FC6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B4A20" w:rsidRPr="00AB4A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</w:p>
        </w:tc>
      </w:tr>
      <w:tr w:rsidR="00AB4A20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FB58C39" w:rsidR="00AB4A20" w:rsidRPr="00AB4A20" w:rsidRDefault="00AB4A20" w:rsidP="008E0752">
            <w:pPr>
              <w:rPr>
                <w:sz w:val="24"/>
                <w:szCs w:val="24"/>
              </w:rPr>
            </w:pPr>
            <w:r w:rsidRPr="00AB4A20">
              <w:rPr>
                <w:sz w:val="24"/>
                <w:szCs w:val="24"/>
              </w:rPr>
              <w:t>Форм</w:t>
            </w:r>
            <w:proofErr w:type="gramStart"/>
            <w:r w:rsidRPr="00AB4A20">
              <w:rPr>
                <w:sz w:val="24"/>
                <w:szCs w:val="24"/>
              </w:rPr>
              <w:t>а(</w:t>
            </w:r>
            <w:proofErr w:type="gramEnd"/>
            <w:r w:rsidRPr="00AB4A20">
              <w:rPr>
                <w:sz w:val="24"/>
                <w:szCs w:val="24"/>
              </w:rPr>
              <w:t>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5AAF2B9" w:rsidR="00AB4A20" w:rsidRPr="00AB4A20" w:rsidRDefault="00AB4A20" w:rsidP="008E0752">
            <w:pPr>
              <w:rPr>
                <w:sz w:val="24"/>
                <w:szCs w:val="24"/>
              </w:rPr>
            </w:pPr>
            <w:r w:rsidRPr="00AB4A20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6AAFCF0" w14:textId="79843878" w:rsidR="00DE3B4D" w:rsidRPr="00487407" w:rsidRDefault="00DE3B4D" w:rsidP="00DE3B4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87407">
        <w:rPr>
          <w:sz w:val="24"/>
          <w:szCs w:val="24"/>
        </w:rPr>
        <w:t xml:space="preserve">Учебная </w:t>
      </w:r>
      <w:r w:rsidRPr="00AF52A6">
        <w:rPr>
          <w:sz w:val="24"/>
          <w:szCs w:val="24"/>
        </w:rPr>
        <w:t>дисциплина «</w:t>
      </w:r>
      <w:r w:rsidR="00B93175" w:rsidRPr="00AF52A6">
        <w:rPr>
          <w:sz w:val="24"/>
          <w:szCs w:val="24"/>
        </w:rPr>
        <w:t>История исполнительского искусства</w:t>
      </w:r>
      <w:r w:rsidRPr="00AF52A6">
        <w:rPr>
          <w:sz w:val="24"/>
          <w:szCs w:val="24"/>
        </w:rPr>
        <w:t>» изучае</w:t>
      </w:r>
      <w:r w:rsidRPr="00487407">
        <w:rPr>
          <w:sz w:val="24"/>
          <w:szCs w:val="24"/>
        </w:rPr>
        <w:t xml:space="preserve">тся в </w:t>
      </w:r>
      <w:r w:rsidR="00B93175">
        <w:rPr>
          <w:sz w:val="24"/>
          <w:szCs w:val="24"/>
        </w:rPr>
        <w:t>первом и во втором семестрах</w:t>
      </w:r>
      <w:r w:rsidRPr="00487407">
        <w:rPr>
          <w:sz w:val="24"/>
          <w:szCs w:val="24"/>
        </w:rPr>
        <w:t>.</w:t>
      </w:r>
    </w:p>
    <w:p w14:paraId="68B63B62" w14:textId="77777777" w:rsidR="00DE3B4D" w:rsidRPr="00487407" w:rsidRDefault="00DE3B4D" w:rsidP="00DE3B4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87407">
        <w:rPr>
          <w:sz w:val="24"/>
          <w:szCs w:val="24"/>
        </w:rPr>
        <w:t>Курсовая работа/Курсовой проект – не предусмотре</w:t>
      </w:r>
      <w:proofErr w:type="gramStart"/>
      <w:r w:rsidRPr="00487407">
        <w:rPr>
          <w:sz w:val="24"/>
          <w:szCs w:val="24"/>
        </w:rPr>
        <w:t>н(</w:t>
      </w:r>
      <w:proofErr w:type="gramEnd"/>
      <w:r w:rsidRPr="00487407">
        <w:rPr>
          <w:sz w:val="24"/>
          <w:szCs w:val="24"/>
        </w:rPr>
        <w:t>а).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6F204D1B" w14:textId="77777777" w:rsidTr="009664F2">
        <w:tc>
          <w:tcPr>
            <w:tcW w:w="1984" w:type="dxa"/>
          </w:tcPr>
          <w:p w14:paraId="49B98386" w14:textId="7FA1BB78" w:rsidR="00B93175" w:rsidRPr="00A47334" w:rsidRDefault="00A47334" w:rsidP="00AB4A2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первый семестр</w:t>
            </w:r>
          </w:p>
        </w:tc>
        <w:tc>
          <w:tcPr>
            <w:tcW w:w="2127" w:type="dxa"/>
          </w:tcPr>
          <w:p w14:paraId="6CF787C4" w14:textId="7AA1E6AC" w:rsidR="009664F2" w:rsidRPr="00A47334" w:rsidRDefault="00A47334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зачет с оценкой</w:t>
            </w:r>
          </w:p>
        </w:tc>
      </w:tr>
      <w:tr w:rsidR="00A47334" w14:paraId="5423A9BC" w14:textId="77777777" w:rsidTr="009664F2">
        <w:tc>
          <w:tcPr>
            <w:tcW w:w="1984" w:type="dxa"/>
          </w:tcPr>
          <w:p w14:paraId="39574AED" w14:textId="097F9C74" w:rsidR="00A47334" w:rsidRPr="00A47334" w:rsidRDefault="00A47334" w:rsidP="00AB4A2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127" w:type="dxa"/>
          </w:tcPr>
          <w:p w14:paraId="64E22EA0" w14:textId="301B4CE5" w:rsidR="00A47334" w:rsidRPr="00A47334" w:rsidRDefault="00A47334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227636A5" w14:textId="752B5ACE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43782B91" w14:textId="40B86DEA" w:rsidR="00DE3B4D" w:rsidRPr="00AB4A20" w:rsidRDefault="00AB4A20" w:rsidP="00AB4A2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B4A20">
        <w:rPr>
          <w:sz w:val="24"/>
          <w:szCs w:val="24"/>
        </w:rPr>
        <w:t xml:space="preserve">Учебная </w:t>
      </w:r>
      <w:r w:rsidRPr="001C2CBE">
        <w:rPr>
          <w:sz w:val="24"/>
          <w:szCs w:val="24"/>
        </w:rPr>
        <w:t>дисциплина «</w:t>
      </w:r>
      <w:r w:rsidR="00B93175" w:rsidRPr="001C2CBE">
        <w:rPr>
          <w:sz w:val="24"/>
          <w:szCs w:val="24"/>
        </w:rPr>
        <w:t>История исполнительского искусства</w:t>
      </w:r>
      <w:r w:rsidRPr="001C2CBE">
        <w:rPr>
          <w:sz w:val="24"/>
          <w:szCs w:val="24"/>
        </w:rPr>
        <w:t>» относится</w:t>
      </w:r>
      <w:r w:rsidRPr="00AB4A20">
        <w:rPr>
          <w:sz w:val="24"/>
          <w:szCs w:val="24"/>
        </w:rPr>
        <w:t xml:space="preserve"> к обязательной части программы</w:t>
      </w:r>
      <w:r w:rsidR="00DE3B4D" w:rsidRPr="00AB4A20">
        <w:rPr>
          <w:sz w:val="24"/>
          <w:szCs w:val="24"/>
        </w:rPr>
        <w:t>.</w:t>
      </w:r>
    </w:p>
    <w:p w14:paraId="77FE5B3D" w14:textId="2261C323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14:paraId="4AC6BBA3" w14:textId="77777777" w:rsidR="00B93175" w:rsidRPr="007D3C99" w:rsidRDefault="00B93175" w:rsidP="00B9317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</w:t>
      </w:r>
      <w:r w:rsidRPr="00580911">
        <w:rPr>
          <w:rFonts w:eastAsia="Times New Roman"/>
          <w:sz w:val="24"/>
          <w:szCs w:val="24"/>
        </w:rPr>
        <w:t xml:space="preserve">изучения дисциплины </w:t>
      </w:r>
      <w:r>
        <w:rPr>
          <w:rFonts w:eastAsia="Times New Roman"/>
          <w:sz w:val="24"/>
          <w:szCs w:val="24"/>
        </w:rPr>
        <w:t>«</w:t>
      </w:r>
      <w:r>
        <w:rPr>
          <w:sz w:val="24"/>
          <w:szCs w:val="24"/>
        </w:rPr>
        <w:t>История исполнительского искусства»</w:t>
      </w:r>
      <w:r w:rsidRPr="00580911">
        <w:rPr>
          <w:rFonts w:eastAsia="Times New Roman"/>
          <w:sz w:val="24"/>
          <w:szCs w:val="24"/>
        </w:rPr>
        <w:t xml:space="preserve"> являются</w:t>
      </w:r>
      <w:r>
        <w:rPr>
          <w:rFonts w:eastAsia="Times New Roman"/>
          <w:sz w:val="24"/>
          <w:szCs w:val="24"/>
        </w:rPr>
        <w:t>:</w:t>
      </w:r>
    </w:p>
    <w:p w14:paraId="45193441" w14:textId="453537D7" w:rsidR="00B93175" w:rsidRPr="006C6112" w:rsidRDefault="00B93175" w:rsidP="00B9317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–</w:t>
      </w:r>
      <w:r w:rsidR="00A47334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создание у студентов систематизированного представления об историческом знании развития исполнительского искусства, о закономерностях исторического процесса, стилевых изменениях исполнительского искусства в истории мировой музыкальной культуры, выявление основных факторов, влияющих на стилистические изменения исполнительского искусства в процессе исторического развития; </w:t>
      </w:r>
    </w:p>
    <w:p w14:paraId="72F68BDC" w14:textId="77777777" w:rsidR="00B93175" w:rsidRPr="00A47334" w:rsidRDefault="00B93175" w:rsidP="00B9317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</w:t>
      </w:r>
      <w:r w:rsidRPr="00A47334">
        <w:rPr>
          <w:rFonts w:eastAsia="Times New Roman"/>
          <w:sz w:val="24"/>
          <w:szCs w:val="24"/>
        </w:rPr>
        <w:t xml:space="preserve">мирование у </w:t>
      </w:r>
      <w:proofErr w:type="gramStart"/>
      <w:r w:rsidRPr="00A47334">
        <w:rPr>
          <w:rFonts w:eastAsia="Times New Roman"/>
          <w:sz w:val="24"/>
          <w:szCs w:val="24"/>
        </w:rPr>
        <w:t>обучающихся</w:t>
      </w:r>
      <w:proofErr w:type="gramEnd"/>
      <w:r w:rsidRPr="00A47334">
        <w:rPr>
          <w:rFonts w:eastAsia="Times New Roman"/>
          <w:sz w:val="24"/>
          <w:szCs w:val="24"/>
        </w:rPr>
        <w:t xml:space="preserve"> компетенции, установленной образовательной программой в соответствии с ФГОС ВО по данной дисциплине; </w:t>
      </w:r>
    </w:p>
    <w:p w14:paraId="7760667D" w14:textId="77777777" w:rsidR="00B93175" w:rsidRPr="00E55739" w:rsidRDefault="00B93175" w:rsidP="00B9317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47334">
        <w:rPr>
          <w:sz w:val="24"/>
          <w:szCs w:val="24"/>
        </w:rPr>
        <w:t xml:space="preserve">Результатом обучения является овладение обучающимися </w:t>
      </w:r>
      <w:r w:rsidRPr="00A47334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 и обеспечивающими достиж</w:t>
      </w:r>
      <w:r w:rsidRPr="00E55739">
        <w:rPr>
          <w:rFonts w:eastAsia="Times New Roman"/>
          <w:sz w:val="24"/>
          <w:szCs w:val="24"/>
        </w:rPr>
        <w:t>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3C516A">
        <w:rPr>
          <w:rFonts w:eastAsia="Times New Roman"/>
          <w:sz w:val="24"/>
          <w:szCs w:val="24"/>
        </w:rPr>
        <w:t>учебной дисциплины.</w:t>
      </w: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5953"/>
      </w:tblGrid>
      <w:tr w:rsidR="003D4793" w:rsidRPr="002E16C0" w14:paraId="27D16B63" w14:textId="77777777" w:rsidTr="00A47334">
        <w:trPr>
          <w:tblHeader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E5DB3DF" w14:textId="77777777" w:rsidR="003D4793" w:rsidRPr="002E16C0" w:rsidRDefault="003D4793" w:rsidP="0059462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CA3033" w14:textId="77777777" w:rsidR="003D4793" w:rsidRPr="002E16C0" w:rsidRDefault="003D4793" w:rsidP="005946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6A80B96" w14:textId="77777777" w:rsidR="003D4793" w:rsidRPr="002E16C0" w:rsidRDefault="003D4793" w:rsidP="005946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027FC6" w:rsidRPr="00FD0F91" w14:paraId="74586BA9" w14:textId="77777777" w:rsidTr="00A47334">
        <w:trPr>
          <w:trHeight w:val="45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A8284" w14:textId="5590450A" w:rsidR="00027FC6" w:rsidRPr="00A47334" w:rsidRDefault="00B93175" w:rsidP="00A4733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47334">
              <w:rPr>
                <w:sz w:val="22"/>
                <w:szCs w:val="22"/>
              </w:rPr>
              <w:t xml:space="preserve">УК-5 </w:t>
            </w:r>
            <w:proofErr w:type="gramStart"/>
            <w:r w:rsidRPr="00A47334">
              <w:rPr>
                <w:color w:val="000000"/>
                <w:sz w:val="22"/>
                <w:szCs w:val="22"/>
              </w:rPr>
              <w:t>Способен</w:t>
            </w:r>
            <w:proofErr w:type="gramEnd"/>
            <w:r w:rsidRPr="00A47334">
              <w:rPr>
                <w:color w:val="000000"/>
                <w:sz w:val="22"/>
                <w:szCs w:val="22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978A" w14:textId="76FED0F4" w:rsidR="00027FC6" w:rsidRPr="00A47334" w:rsidRDefault="00B93175" w:rsidP="00A47334">
            <w:pPr>
              <w:autoSpaceDE w:val="0"/>
              <w:autoSpaceDN w:val="0"/>
              <w:adjustRightInd w:val="0"/>
            </w:pPr>
            <w:r w:rsidRPr="00A47334">
              <w:rPr>
                <w:color w:val="000000"/>
              </w:rPr>
              <w:t>ИД-УК-5.3</w:t>
            </w:r>
            <w:r w:rsidR="00A47334">
              <w:rPr>
                <w:color w:val="000000"/>
              </w:rPr>
              <w:t xml:space="preserve"> </w:t>
            </w:r>
            <w:r w:rsidRPr="00A47334">
              <w:rPr>
                <w:color w:val="000000"/>
              </w:rPr>
              <w:t>Определение специфических особенностей художественного явления, произведения искусства, творчества композитора и исполнителя и их взаимосвязь в социально-историческом, этическом и философском контексте культуры</w:t>
            </w:r>
          </w:p>
        </w:tc>
      </w:tr>
      <w:tr w:rsidR="007A0B38" w:rsidRPr="00021C27" w14:paraId="2615DEFA" w14:textId="77777777" w:rsidTr="00A47334">
        <w:trPr>
          <w:trHeight w:val="454"/>
        </w:trPr>
        <w:tc>
          <w:tcPr>
            <w:tcW w:w="3794" w:type="dxa"/>
            <w:tcBorders>
              <w:left w:val="single" w:sz="4" w:space="0" w:color="000000"/>
              <w:right w:val="single" w:sz="4" w:space="0" w:color="000000"/>
            </w:tcBorders>
          </w:tcPr>
          <w:p w14:paraId="3189BB4C" w14:textId="4006EFFF" w:rsidR="007A0B38" w:rsidRPr="00A47334" w:rsidRDefault="00B93175" w:rsidP="00A4733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47334">
              <w:rPr>
                <w:sz w:val="22"/>
                <w:szCs w:val="22"/>
              </w:rPr>
              <w:t>ОПК-1</w:t>
            </w:r>
            <w:r w:rsidR="00A47334" w:rsidRPr="00A47334">
              <w:rPr>
                <w:sz w:val="22"/>
                <w:szCs w:val="22"/>
              </w:rPr>
              <w:t xml:space="preserve"> </w:t>
            </w:r>
            <w:proofErr w:type="gramStart"/>
            <w:r w:rsidRPr="00A47334">
              <w:rPr>
                <w:sz w:val="22"/>
                <w:szCs w:val="22"/>
              </w:rPr>
              <w:t>Способен</w:t>
            </w:r>
            <w:proofErr w:type="gramEnd"/>
            <w:r w:rsidRPr="00A47334">
              <w:rPr>
                <w:sz w:val="22"/>
                <w:szCs w:val="22"/>
              </w:rPr>
              <w:t xml:space="preserve"> применять музыкально-теоретические и музыкально-исторические знания в профессиональной деятельности, </w:t>
            </w:r>
            <w:r w:rsidRPr="00A47334">
              <w:rPr>
                <w:sz w:val="22"/>
                <w:szCs w:val="22"/>
              </w:rPr>
              <w:lastRenderedPageBreak/>
              <w:t>постигать музыкальное произведение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3285" w14:textId="50EEC310" w:rsidR="007A0B38" w:rsidRPr="00A47334" w:rsidRDefault="00B93175" w:rsidP="007A0B3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47334">
              <w:rPr>
                <w:color w:val="000000"/>
              </w:rPr>
              <w:lastRenderedPageBreak/>
              <w:t>ИД-ОПК-1.2</w:t>
            </w:r>
            <w:r w:rsidRPr="00A47334">
              <w:t xml:space="preserve"> </w:t>
            </w:r>
            <w:r w:rsidRPr="00A47334">
              <w:rPr>
                <w:color w:val="000000"/>
              </w:rPr>
              <w:t xml:space="preserve">Использование аналитического подхода в процессе работы над музыкальным произведением, выявление взаимосвязи различных компонентов его структуры и исполнительских особенностей в контексте </w:t>
            </w:r>
            <w:r w:rsidRPr="00A47334">
              <w:rPr>
                <w:color w:val="000000"/>
              </w:rPr>
              <w:lastRenderedPageBreak/>
              <w:t>музыкально-эстетических норм определенной исторической эпохи, в том числе современности</w:t>
            </w:r>
          </w:p>
        </w:tc>
      </w:tr>
      <w:tr w:rsidR="00B93175" w:rsidRPr="00021C27" w14:paraId="12EAF529" w14:textId="77777777" w:rsidTr="00A47334">
        <w:trPr>
          <w:trHeight w:val="454"/>
        </w:trPr>
        <w:tc>
          <w:tcPr>
            <w:tcW w:w="3794" w:type="dxa"/>
            <w:tcBorders>
              <w:left w:val="single" w:sz="4" w:space="0" w:color="000000"/>
              <w:right w:val="single" w:sz="4" w:space="0" w:color="000000"/>
            </w:tcBorders>
          </w:tcPr>
          <w:p w14:paraId="75214E6E" w14:textId="11B79841" w:rsidR="00B93175" w:rsidRPr="00A47334" w:rsidRDefault="00B93175" w:rsidP="00A4733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47334">
              <w:rPr>
                <w:sz w:val="22"/>
                <w:szCs w:val="22"/>
              </w:rPr>
              <w:lastRenderedPageBreak/>
              <w:t>ОПК-7</w:t>
            </w:r>
            <w:r w:rsidR="00A47334">
              <w:rPr>
                <w:sz w:val="22"/>
                <w:szCs w:val="22"/>
              </w:rPr>
              <w:t xml:space="preserve"> </w:t>
            </w:r>
            <w:proofErr w:type="gramStart"/>
            <w:r w:rsidRPr="00A47334">
              <w:rPr>
                <w:sz w:val="22"/>
                <w:szCs w:val="22"/>
              </w:rPr>
              <w:t>Способен</w:t>
            </w:r>
            <w:proofErr w:type="gramEnd"/>
            <w:r w:rsidRPr="00A47334">
              <w:rPr>
                <w:sz w:val="22"/>
                <w:szCs w:val="22"/>
              </w:rPr>
              <w:t xml:space="preserve"> ориентироваться в проблематике современной государственной политики Российской Федерации в сфере культуры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C4C2" w14:textId="48A83B0E" w:rsidR="00B93175" w:rsidRPr="00A47334" w:rsidRDefault="00B93175" w:rsidP="007A0B3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7334">
              <w:rPr>
                <w:color w:val="000000"/>
              </w:rPr>
              <w:t>ИД-ОПК-7.3</w:t>
            </w:r>
            <w:r w:rsidRPr="00A47334">
              <w:t xml:space="preserve"> </w:t>
            </w:r>
            <w:r w:rsidRPr="00A47334">
              <w:rPr>
                <w:color w:val="000000"/>
              </w:rPr>
              <w:t>Разработка и реализация исполнительской стратегии с учетом современных тенденций исполнительского искусства в контексте государственной политики РФ</w:t>
            </w:r>
          </w:p>
        </w:tc>
      </w:tr>
    </w:tbl>
    <w:p w14:paraId="4B08DEF1" w14:textId="77777777" w:rsidR="003D4793" w:rsidRPr="003D4793" w:rsidRDefault="003D4793" w:rsidP="003D4793"/>
    <w:p w14:paraId="2C7F23D3" w14:textId="4B58BDFE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E3B4D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DE3B4D" w:rsidRPr="00342AAE" w:rsidRDefault="00DE3B4D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AA73475" w:rsidR="00DE3B4D" w:rsidRPr="00A47334" w:rsidRDefault="00B93175" w:rsidP="00037666">
            <w:pPr>
              <w:jc w:val="center"/>
            </w:pPr>
            <w:r w:rsidRPr="00A47334">
              <w:t>5</w:t>
            </w:r>
          </w:p>
        </w:tc>
        <w:tc>
          <w:tcPr>
            <w:tcW w:w="567" w:type="dxa"/>
            <w:vAlign w:val="center"/>
          </w:tcPr>
          <w:p w14:paraId="2117207F" w14:textId="623BCCCF" w:rsidR="00DE3B4D" w:rsidRPr="0004140F" w:rsidRDefault="00DE3B4D" w:rsidP="00037666">
            <w:pPr>
              <w:jc w:val="center"/>
            </w:pPr>
            <w:proofErr w:type="spellStart"/>
            <w:r w:rsidRPr="00F869EC">
              <w:rPr>
                <w:b/>
                <w:sz w:val="24"/>
                <w:szCs w:val="24"/>
              </w:rPr>
              <w:t>з.е</w:t>
            </w:r>
            <w:proofErr w:type="spellEnd"/>
            <w:r w:rsidRPr="00F869E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6A71B4A1" w:rsidR="00DE3B4D" w:rsidRPr="0004140F" w:rsidRDefault="00B93175" w:rsidP="00037666">
            <w:pPr>
              <w:jc w:val="center"/>
              <w:rPr>
                <w:i/>
              </w:rPr>
            </w:pPr>
            <w:r>
              <w:t>180</w:t>
            </w:r>
          </w:p>
        </w:tc>
        <w:tc>
          <w:tcPr>
            <w:tcW w:w="937" w:type="dxa"/>
            <w:vAlign w:val="center"/>
          </w:tcPr>
          <w:p w14:paraId="18E20B76" w14:textId="717B9677" w:rsidR="00DE3B4D" w:rsidRPr="0004140F" w:rsidRDefault="00DE3B4D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71F0A" w14:textId="77777777" w:rsidR="00983350" w:rsidRDefault="00983350" w:rsidP="005E3840">
      <w:r>
        <w:separator/>
      </w:r>
    </w:p>
  </w:endnote>
  <w:endnote w:type="continuationSeparator" w:id="0">
    <w:p w14:paraId="77CF7850" w14:textId="77777777" w:rsidR="00983350" w:rsidRDefault="0098335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212B2" w14:textId="77777777" w:rsidR="00983350" w:rsidRDefault="00983350" w:rsidP="005E3840">
      <w:r>
        <w:separator/>
      </w:r>
    </w:p>
  </w:footnote>
  <w:footnote w:type="continuationSeparator" w:id="0">
    <w:p w14:paraId="46C870D8" w14:textId="77777777" w:rsidR="00983350" w:rsidRDefault="0098335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F9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27FC6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2CBE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37BDF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1612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1C8D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793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C1D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2C1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5E89"/>
    <w:rsid w:val="00756F94"/>
    <w:rsid w:val="0075790B"/>
    <w:rsid w:val="00760AA3"/>
    <w:rsid w:val="00760B8D"/>
    <w:rsid w:val="00762EAC"/>
    <w:rsid w:val="00763B96"/>
    <w:rsid w:val="00764BAB"/>
    <w:rsid w:val="00765B5C"/>
    <w:rsid w:val="00765F90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3B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0B38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5F92"/>
    <w:rsid w:val="00977EA0"/>
    <w:rsid w:val="00977F13"/>
    <w:rsid w:val="00983350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33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0006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4A20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52A6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3175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6DC4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0DF5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66FF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B7874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D773D"/>
    <w:rsid w:val="00DE022A"/>
    <w:rsid w:val="00DE1590"/>
    <w:rsid w:val="00DE200A"/>
    <w:rsid w:val="00DE2818"/>
    <w:rsid w:val="00DE37E0"/>
    <w:rsid w:val="00DE3B4D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3F0A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link w:val="aff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7F3D0E"/>
    <w:rPr>
      <w:sz w:val="16"/>
      <w:szCs w:val="16"/>
    </w:rPr>
  </w:style>
  <w:style w:type="paragraph" w:styleId="aff4">
    <w:name w:val="annotation text"/>
    <w:basedOn w:val="a2"/>
    <w:link w:val="aff5"/>
    <w:rsid w:val="007F3D0E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7F3D0E"/>
    <w:rPr>
      <w:b/>
      <w:bCs/>
    </w:rPr>
  </w:style>
  <w:style w:type="character" w:customStyle="1" w:styleId="aff7">
    <w:name w:val="Тема примечания Знак"/>
    <w:basedOn w:val="aff5"/>
    <w:link w:val="aff6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7F3D0E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f">
    <w:name w:val="List Bullet 2"/>
    <w:basedOn w:val="a2"/>
    <w:autoRedefine/>
    <w:rsid w:val="00DE3B4D"/>
    <w:pPr>
      <w:spacing w:line="276" w:lineRule="auto"/>
      <w:ind w:firstLine="708"/>
      <w:jc w:val="both"/>
    </w:pPr>
    <w:rPr>
      <w:rFonts w:eastAsia="Times New Roman"/>
      <w:sz w:val="24"/>
      <w:szCs w:val="24"/>
    </w:rPr>
  </w:style>
  <w:style w:type="character" w:customStyle="1" w:styleId="aff">
    <w:name w:val="Без интервала Знак"/>
    <w:link w:val="afe"/>
    <w:uiPriority w:val="1"/>
    <w:locked/>
    <w:rsid w:val="00DE3B4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link w:val="aff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7F3D0E"/>
    <w:rPr>
      <w:sz w:val="16"/>
      <w:szCs w:val="16"/>
    </w:rPr>
  </w:style>
  <w:style w:type="paragraph" w:styleId="aff4">
    <w:name w:val="annotation text"/>
    <w:basedOn w:val="a2"/>
    <w:link w:val="aff5"/>
    <w:rsid w:val="007F3D0E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7F3D0E"/>
    <w:rPr>
      <w:b/>
      <w:bCs/>
    </w:rPr>
  </w:style>
  <w:style w:type="character" w:customStyle="1" w:styleId="aff7">
    <w:name w:val="Тема примечания Знак"/>
    <w:basedOn w:val="aff5"/>
    <w:link w:val="aff6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7F3D0E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f">
    <w:name w:val="List Bullet 2"/>
    <w:basedOn w:val="a2"/>
    <w:autoRedefine/>
    <w:rsid w:val="00DE3B4D"/>
    <w:pPr>
      <w:spacing w:line="276" w:lineRule="auto"/>
      <w:ind w:firstLine="708"/>
      <w:jc w:val="both"/>
    </w:pPr>
    <w:rPr>
      <w:rFonts w:eastAsia="Times New Roman"/>
      <w:sz w:val="24"/>
      <w:szCs w:val="24"/>
    </w:rPr>
  </w:style>
  <w:style w:type="character" w:customStyle="1" w:styleId="aff">
    <w:name w:val="Без интервала Знак"/>
    <w:link w:val="afe"/>
    <w:uiPriority w:val="1"/>
    <w:locked/>
    <w:rsid w:val="00DE3B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DFE1F-A7FB-4EBD-89EA-23B26A4C4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6</cp:revision>
  <cp:lastPrinted>2021-05-14T12:22:00Z</cp:lastPrinted>
  <dcterms:created xsi:type="dcterms:W3CDTF">2022-04-04T12:15:00Z</dcterms:created>
  <dcterms:modified xsi:type="dcterms:W3CDTF">2022-04-04T13:37:00Z</dcterms:modified>
</cp:coreProperties>
</file>