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7F842959" w:rsidR="005558F8" w:rsidRPr="00F5486D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D0C3B" w:rsidRDefault="003E4E27" w:rsidP="0028252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D0C3B">
              <w:rPr>
                <w:b/>
                <w:iCs/>
                <w:sz w:val="26"/>
                <w:szCs w:val="26"/>
              </w:rPr>
              <w:t>УЧЕБНО</w:t>
            </w:r>
            <w:bookmarkEnd w:id="0"/>
            <w:r w:rsidR="0028252F">
              <w:rPr>
                <w:b/>
                <w:iCs/>
                <w:sz w:val="26"/>
                <w:szCs w:val="26"/>
              </w:rPr>
              <w:t>Й ДИСЦИПЛИНЫ</w:t>
            </w:r>
          </w:p>
        </w:tc>
      </w:tr>
      <w:tr w:rsidR="0028252F" w:rsidRPr="00F67AB6" w14:paraId="09F73CC7" w14:textId="77777777" w:rsidTr="00DF5578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3C28F2CB" w14:textId="1CE2637F" w:rsidR="0028252F" w:rsidRPr="00F67AB6" w:rsidRDefault="00B77A19" w:rsidP="00DF5578">
            <w:pPr>
              <w:jc w:val="center"/>
              <w:rPr>
                <w:b/>
                <w:sz w:val="26"/>
                <w:szCs w:val="26"/>
                <w:lang w:bidi="he-IL"/>
              </w:rPr>
            </w:pPr>
            <w:r>
              <w:rPr>
                <w:b/>
                <w:sz w:val="26"/>
                <w:szCs w:val="26"/>
                <w:lang w:bidi="he-IL"/>
              </w:rPr>
              <w:t>История русской и зарубежной литературы</w:t>
            </w:r>
          </w:p>
        </w:tc>
      </w:tr>
    </w:tbl>
    <w:p w14:paraId="2BEE02FF" w14:textId="77777777" w:rsidR="000F028D" w:rsidRDefault="000F028D" w:rsidP="004658BE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77A19" w:rsidRPr="00811406" w14:paraId="05B1DE08" w14:textId="77777777" w:rsidTr="00E01F1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2C778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B0815" w14:textId="4BEA779D" w:rsidR="00B77A19" w:rsidRPr="00811406" w:rsidRDefault="00C370DE" w:rsidP="00E01F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B77A19" w:rsidRPr="00811406" w14:paraId="02898F2D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139F889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46C3DE" w14:textId="08817EEE" w:rsidR="00B77A19" w:rsidRPr="00811406" w:rsidRDefault="00C370DE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14:paraId="37D50765" w14:textId="0BE6FB6F" w:rsidR="00B77A19" w:rsidRPr="00811406" w:rsidRDefault="00C370DE" w:rsidP="00E01F17">
            <w:pPr>
              <w:rPr>
                <w:sz w:val="26"/>
                <w:szCs w:val="26"/>
              </w:rPr>
            </w:pPr>
            <w:r w:rsidRPr="00C370DE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B77A19" w:rsidRPr="00811406" w14:paraId="24ABF4AA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24670E2" w14:textId="35FF1C82" w:rsidR="00B77A19" w:rsidRPr="00811406" w:rsidRDefault="00C370DE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3F2CF1" w14:textId="4B0984F2" w:rsidR="00B77A19" w:rsidRPr="00811406" w:rsidRDefault="00C370DE" w:rsidP="001A0993">
            <w:pPr>
              <w:rPr>
                <w:sz w:val="26"/>
                <w:szCs w:val="26"/>
              </w:rPr>
            </w:pPr>
            <w:r w:rsidRPr="00C370DE">
              <w:rPr>
                <w:sz w:val="26"/>
                <w:szCs w:val="26"/>
              </w:rPr>
              <w:t>Фортепиано</w:t>
            </w:r>
            <w:bookmarkStart w:id="1" w:name="_GoBack"/>
            <w:bookmarkEnd w:id="1"/>
          </w:p>
        </w:tc>
      </w:tr>
      <w:tr w:rsidR="00B77A19" w:rsidRPr="00811406" w14:paraId="672C7000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3D5F2CC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D08287" w14:textId="4C0C2920" w:rsidR="00B77A19" w:rsidRPr="00811406" w:rsidRDefault="00C370DE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B77A19" w:rsidRPr="00811406" w14:paraId="33FA3987" w14:textId="77777777" w:rsidTr="00E01F1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18CB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</w:t>
            </w:r>
            <w:proofErr w:type="gramStart"/>
            <w:r w:rsidRPr="00811406">
              <w:rPr>
                <w:sz w:val="26"/>
                <w:szCs w:val="26"/>
              </w:rPr>
              <w:t>а(</w:t>
            </w:r>
            <w:proofErr w:type="gramEnd"/>
            <w:r w:rsidRPr="00811406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80F09DD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5038AAF9" w14:textId="77777777" w:rsid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F0C0AE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>Учебная дисциплина «История русской и зарубежной литературы» изучается в третьем и четвёртом семестрах.</w:t>
      </w:r>
    </w:p>
    <w:p w14:paraId="701CB5BD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B77A19">
        <w:rPr>
          <w:sz w:val="24"/>
          <w:szCs w:val="24"/>
        </w:rPr>
        <w:t>предусмотрены</w:t>
      </w:r>
      <w:proofErr w:type="gramEnd"/>
      <w:r w:rsidRPr="00B77A19">
        <w:rPr>
          <w:sz w:val="24"/>
          <w:szCs w:val="24"/>
        </w:rPr>
        <w:t>.</w:t>
      </w:r>
    </w:p>
    <w:p w14:paraId="18750E65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B77A19" w:rsidRPr="00B77A19" w14:paraId="125F681E" w14:textId="77777777" w:rsidTr="00E01F17">
        <w:tc>
          <w:tcPr>
            <w:tcW w:w="2590" w:type="dxa"/>
          </w:tcPr>
          <w:p w14:paraId="5DB60065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21" w:type="dxa"/>
          </w:tcPr>
          <w:p w14:paraId="2A3A1C60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B77A19" w:rsidRPr="00B77A19" w14:paraId="044BBDA2" w14:textId="77777777" w:rsidTr="00E01F17">
        <w:tc>
          <w:tcPr>
            <w:tcW w:w="2590" w:type="dxa"/>
          </w:tcPr>
          <w:p w14:paraId="712A072F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четвёртый семестр</w:t>
            </w:r>
          </w:p>
        </w:tc>
        <w:tc>
          <w:tcPr>
            <w:tcW w:w="1521" w:type="dxa"/>
          </w:tcPr>
          <w:p w14:paraId="7462906E" w14:textId="7615B698" w:rsidR="00B77A19" w:rsidRPr="00B77A19" w:rsidRDefault="0056069A" w:rsidP="00560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  <w:r w:rsidR="00D47D61">
              <w:rPr>
                <w:bCs/>
                <w:sz w:val="24"/>
                <w:szCs w:val="24"/>
              </w:rPr>
              <w:t xml:space="preserve"> с оценкой</w:t>
            </w:r>
          </w:p>
        </w:tc>
      </w:tr>
    </w:tbl>
    <w:p w14:paraId="68B69217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>Место учебной дисциплины в структуре ОПОП</w:t>
      </w:r>
    </w:p>
    <w:p w14:paraId="3F0F7CEF" w14:textId="231BA1AA" w:rsidR="00B77A19" w:rsidRPr="00B77A19" w:rsidRDefault="00B77A19" w:rsidP="00D47D6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77A19">
        <w:rPr>
          <w:sz w:val="24"/>
          <w:szCs w:val="24"/>
        </w:rPr>
        <w:t xml:space="preserve">Учебная дисциплина «История русской и зарубежной литературы» относится к </w:t>
      </w:r>
      <w:r w:rsidR="00D47D61">
        <w:rPr>
          <w:sz w:val="24"/>
          <w:szCs w:val="24"/>
        </w:rPr>
        <w:t>обязательной</w:t>
      </w:r>
      <w:r w:rsidRPr="00B77A19">
        <w:rPr>
          <w:sz w:val="24"/>
          <w:szCs w:val="24"/>
        </w:rPr>
        <w:t xml:space="preserve"> части программы.</w:t>
      </w:r>
    </w:p>
    <w:p w14:paraId="58F4B787" w14:textId="77777777" w:rsidR="004658BE" w:rsidRPr="00B77A19" w:rsidRDefault="004658BE" w:rsidP="004658BE">
      <w:pPr>
        <w:rPr>
          <w:sz w:val="24"/>
        </w:rPr>
      </w:pPr>
    </w:p>
    <w:p w14:paraId="035A4C18" w14:textId="6392AD13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  </w:t>
      </w:r>
      <w:r w:rsidRPr="00B77A19">
        <w:rPr>
          <w:rFonts w:eastAsia="Times New Roman"/>
          <w:sz w:val="24"/>
          <w:szCs w:val="24"/>
        </w:rPr>
        <w:t>Целями изучения дисциплины «История русской и зарубежной литературы» являются:</w:t>
      </w:r>
    </w:p>
    <w:p w14:paraId="3A25DE3B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59CB4909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 анализ широкого круга текстов, составление базового представления о литературах Востока и Запада в разные периоды их развития;</w:t>
      </w:r>
    </w:p>
    <w:p w14:paraId="66BDC2AC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формирование базовых навыков анализа художественного текста;</w:t>
      </w:r>
    </w:p>
    <w:p w14:paraId="18E2299D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77A19">
        <w:rPr>
          <w:rFonts w:eastAsia="Times New Roman"/>
          <w:sz w:val="24"/>
          <w:szCs w:val="24"/>
        </w:rPr>
        <w:t>обучающихся</w:t>
      </w:r>
      <w:proofErr w:type="gramEnd"/>
      <w:r w:rsidRPr="00B77A19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3304A7F0" w14:textId="13718ADE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B77A19">
        <w:rPr>
          <w:rFonts w:eastAsia="Times New Roman"/>
          <w:sz w:val="24"/>
          <w:szCs w:val="24"/>
        </w:rPr>
        <w:t>и(</w:t>
      </w:r>
      <w:proofErr w:type="gramEnd"/>
      <w:r w:rsidRPr="00B77A19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A0993" w:rsidRPr="00114C2C" w14:paraId="599F427D" w14:textId="77777777" w:rsidTr="00520B2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87179" w14:textId="77777777" w:rsidR="001A0993" w:rsidRPr="00114C2C" w:rsidRDefault="001A0993" w:rsidP="00520B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85EB33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119CDEDE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1EAE3C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60F077F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A0993" w:rsidRPr="00114C2C" w14:paraId="42171930" w14:textId="77777777" w:rsidTr="00520B27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6ADD2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lastRenderedPageBreak/>
              <w:t>УК-5</w:t>
            </w:r>
          </w:p>
          <w:p w14:paraId="5A072728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C6472">
              <w:rPr>
                <w:sz w:val="22"/>
                <w:szCs w:val="22"/>
              </w:rPr>
              <w:t>Способен</w:t>
            </w:r>
            <w:proofErr w:type="gramEnd"/>
            <w:r w:rsidRPr="001C6472">
              <w:rPr>
                <w:sz w:val="22"/>
                <w:szCs w:val="22"/>
              </w:rPr>
              <w:t xml:space="preserve"> анализировать и учитывать разнообразие </w:t>
            </w:r>
            <w:r>
              <w:rPr>
                <w:sz w:val="22"/>
                <w:szCs w:val="22"/>
              </w:rPr>
              <w:t>культур в процессе межкультурного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0983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4E57DA94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694080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FDC3515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DED4484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6A4649" w14:textId="77777777" w:rsidR="001A0993" w:rsidRPr="00114C2C" w:rsidRDefault="001A0993" w:rsidP="00520B27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1A0993" w:rsidRPr="00114C2C" w14:paraId="131E2759" w14:textId="77777777" w:rsidTr="00520B27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E28E6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BD99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ED595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958BD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A0993" w:rsidRPr="00114C2C" w14:paraId="413FADF3" w14:textId="77777777" w:rsidTr="00520B27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F43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D3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551BD9CE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9339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43D2B16" w14:textId="77777777" w:rsidR="00FE76FC" w:rsidRPr="00FE76FC" w:rsidRDefault="00FE76FC" w:rsidP="00FE76F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7A19" w:rsidRPr="00114C2C" w14:paraId="2B50C821" w14:textId="77777777" w:rsidTr="00E01F17">
        <w:trPr>
          <w:trHeight w:val="340"/>
        </w:trPr>
        <w:tc>
          <w:tcPr>
            <w:tcW w:w="3969" w:type="dxa"/>
            <w:vAlign w:val="center"/>
          </w:tcPr>
          <w:p w14:paraId="05034D60" w14:textId="77777777" w:rsidR="00B77A19" w:rsidRPr="00114C2C" w:rsidRDefault="00B77A19" w:rsidP="00E01F17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BC0FF3" w14:textId="77777777" w:rsidR="00B77A19" w:rsidRPr="00114C2C" w:rsidRDefault="00B77A19" w:rsidP="00E01F17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4BBCC055" w14:textId="77777777" w:rsidR="00B77A19" w:rsidRPr="00114C2C" w:rsidRDefault="00B77A19" w:rsidP="00E01F17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2B5BAA" w14:textId="77777777" w:rsidR="00B77A19" w:rsidRPr="00114C2C" w:rsidRDefault="00B77A19" w:rsidP="00E01F17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516859FB" w14:textId="77777777" w:rsidR="00B77A19" w:rsidRPr="00114C2C" w:rsidRDefault="00B77A19" w:rsidP="00E01F17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9F0DA" w14:textId="77777777" w:rsidR="005E7360" w:rsidRDefault="005E7360" w:rsidP="005E3840">
      <w:r>
        <w:separator/>
      </w:r>
    </w:p>
  </w:endnote>
  <w:endnote w:type="continuationSeparator" w:id="0">
    <w:p w14:paraId="4544FE90" w14:textId="77777777" w:rsidR="005E7360" w:rsidRDefault="005E73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C2478" w14:textId="77777777" w:rsidR="005E7360" w:rsidRDefault="005E7360" w:rsidP="005E3840">
      <w:r>
        <w:separator/>
      </w:r>
    </w:p>
  </w:footnote>
  <w:footnote w:type="continuationSeparator" w:id="0">
    <w:p w14:paraId="3CA1CD3F" w14:textId="77777777" w:rsidR="005E7360" w:rsidRDefault="005E73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0D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C3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9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1E25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F6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A6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362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69A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360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05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9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70DE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D6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551E-7937-491A-A6B4-38AF974D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2022-05-07T19:02:00Z</dcterms:created>
  <dcterms:modified xsi:type="dcterms:W3CDTF">2022-05-07T19:02:00Z</dcterms:modified>
</cp:coreProperties>
</file>