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C3C4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D45AFD2" w:rsidR="005558F8" w:rsidRPr="00057707" w:rsidRDefault="005558F8" w:rsidP="0005770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5770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5FA5D0" w:rsidR="00E05948" w:rsidRPr="00C258B0" w:rsidRDefault="00C147D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Чтение партитур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B6730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E30B3AC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BFA3443" w:rsidR="00D1678A" w:rsidRPr="000743F9" w:rsidRDefault="00FC0EF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53.05.02</w:t>
            </w:r>
          </w:p>
        </w:tc>
        <w:tc>
          <w:tcPr>
            <w:tcW w:w="5209" w:type="dxa"/>
            <w:shd w:val="clear" w:color="auto" w:fill="auto"/>
          </w:tcPr>
          <w:p w14:paraId="590A5011" w14:textId="68AFB888" w:rsidR="00D1678A" w:rsidRPr="000743F9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52BEEA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BCAB63" w14:textId="18F79B12" w:rsidR="00057707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</w:t>
            </w:r>
            <w:r w:rsidR="00057707">
              <w:rPr>
                <w:sz w:val="24"/>
                <w:szCs w:val="24"/>
              </w:rPr>
              <w:t xml:space="preserve"> оперно-симфоническим оркестром</w:t>
            </w:r>
          </w:p>
          <w:p w14:paraId="18A87A56" w14:textId="1907AA04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BD93D0" w:rsidR="00D1678A" w:rsidRPr="00057707" w:rsidRDefault="00FC0EF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9ABA8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372D7" w:rsidR="00D1678A" w:rsidRPr="00946BE3" w:rsidRDefault="00D1678A" w:rsidP="00057707">
            <w:pPr>
              <w:rPr>
                <w:sz w:val="24"/>
                <w:szCs w:val="24"/>
                <w:lang w:val="en-US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59D4FF5D" w:rsidR="004E4C46" w:rsidRPr="00057707" w:rsidRDefault="00057707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57707">
        <w:rPr>
          <w:sz w:val="24"/>
          <w:szCs w:val="24"/>
        </w:rPr>
        <w:t xml:space="preserve">Учебная дисциплина </w:t>
      </w:r>
      <w:r w:rsidRPr="00057707">
        <w:rPr>
          <w:color w:val="000000"/>
          <w:sz w:val="24"/>
          <w:szCs w:val="24"/>
        </w:rPr>
        <w:t>«</w:t>
      </w:r>
      <w:r w:rsidR="00C147D3">
        <w:rPr>
          <w:color w:val="000000"/>
          <w:sz w:val="24"/>
          <w:szCs w:val="24"/>
        </w:rPr>
        <w:t>Чтение партитур</w:t>
      </w:r>
      <w:r w:rsidR="00530D11">
        <w:rPr>
          <w:color w:val="000000"/>
          <w:sz w:val="24"/>
          <w:szCs w:val="24"/>
        </w:rPr>
        <w:t>» изучается в</w:t>
      </w:r>
      <w:r w:rsidR="00946BE3">
        <w:rPr>
          <w:color w:val="000000"/>
          <w:sz w:val="24"/>
          <w:szCs w:val="24"/>
        </w:rPr>
        <w:t xml:space="preserve"> </w:t>
      </w:r>
      <w:r w:rsidR="00EA0C0D">
        <w:rPr>
          <w:color w:val="000000"/>
          <w:sz w:val="24"/>
          <w:szCs w:val="24"/>
        </w:rPr>
        <w:t>1</w:t>
      </w:r>
      <w:r w:rsidR="00887F9F">
        <w:rPr>
          <w:color w:val="000000"/>
          <w:sz w:val="24"/>
          <w:szCs w:val="24"/>
        </w:rPr>
        <w:t xml:space="preserve"> –</w:t>
      </w:r>
      <w:r w:rsidR="00C147D3">
        <w:rPr>
          <w:color w:val="000000"/>
          <w:sz w:val="24"/>
          <w:szCs w:val="24"/>
        </w:rPr>
        <w:t xml:space="preserve"> 8</w:t>
      </w:r>
      <w:r w:rsidR="00887F9F">
        <w:rPr>
          <w:color w:val="000000"/>
          <w:sz w:val="24"/>
          <w:szCs w:val="24"/>
        </w:rPr>
        <w:t xml:space="preserve"> семестрах</w:t>
      </w:r>
      <w:r w:rsidRPr="00057707">
        <w:rPr>
          <w:color w:val="000000"/>
          <w:sz w:val="24"/>
          <w:szCs w:val="24"/>
        </w:rPr>
        <w:t xml:space="preserve">. </w:t>
      </w:r>
    </w:p>
    <w:p w14:paraId="2DDEB8CC" w14:textId="5F0704ED" w:rsidR="00A84551" w:rsidRDefault="00A84551" w:rsidP="0065422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57707">
        <w:rPr>
          <w:sz w:val="24"/>
          <w:szCs w:val="24"/>
        </w:rPr>
        <w:t>Курсовая работа</w:t>
      </w:r>
      <w:r w:rsidR="00057707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05770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057707">
        <w:rPr>
          <w:sz w:val="24"/>
          <w:szCs w:val="24"/>
        </w:rPr>
        <w:t xml:space="preserve">. 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295470" w:rsidRPr="00295470" w14:paraId="39B00F3C" w14:textId="77777777" w:rsidTr="00B74C3B">
        <w:tc>
          <w:tcPr>
            <w:tcW w:w="2445" w:type="dxa"/>
          </w:tcPr>
          <w:p w14:paraId="1F55A2AE" w14:textId="77777777" w:rsidR="00295470" w:rsidRPr="00295470" w:rsidRDefault="00295470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95470">
              <w:rPr>
                <w:color w:val="000000"/>
                <w:sz w:val="24"/>
              </w:rPr>
              <w:t>первый семестр</w:t>
            </w:r>
          </w:p>
          <w:p w14:paraId="334EB42B" w14:textId="77777777" w:rsidR="00295470" w:rsidRPr="00295470" w:rsidRDefault="00295470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95470">
              <w:rPr>
                <w:color w:val="000000"/>
                <w:sz w:val="24"/>
              </w:rPr>
              <w:t>второй семестр</w:t>
            </w:r>
          </w:p>
          <w:p w14:paraId="6D62AFFB" w14:textId="77777777" w:rsidR="00295470" w:rsidRPr="00295470" w:rsidRDefault="00295470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95470">
              <w:rPr>
                <w:color w:val="000000"/>
                <w:sz w:val="24"/>
              </w:rPr>
              <w:t>третий семестр</w:t>
            </w:r>
          </w:p>
          <w:p w14:paraId="7E0632A1" w14:textId="77777777" w:rsidR="00295470" w:rsidRPr="00295470" w:rsidRDefault="00295470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95470">
              <w:rPr>
                <w:color w:val="000000"/>
                <w:sz w:val="24"/>
              </w:rPr>
              <w:t>четвертый семестр</w:t>
            </w:r>
          </w:p>
          <w:p w14:paraId="4ED153D5" w14:textId="77777777" w:rsidR="00295470" w:rsidRPr="00295470" w:rsidRDefault="00295470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95470">
              <w:rPr>
                <w:color w:val="000000"/>
                <w:sz w:val="24"/>
              </w:rPr>
              <w:t>пятый семестр</w:t>
            </w:r>
          </w:p>
          <w:p w14:paraId="4F89EA45" w14:textId="77777777" w:rsidR="00295470" w:rsidRPr="00295470" w:rsidRDefault="00295470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95470">
              <w:rPr>
                <w:color w:val="000000"/>
                <w:sz w:val="24"/>
              </w:rPr>
              <w:t>шестой семестр</w:t>
            </w:r>
          </w:p>
          <w:p w14:paraId="78ED3560" w14:textId="77777777" w:rsidR="00295470" w:rsidRPr="00295470" w:rsidRDefault="00295470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95470">
              <w:rPr>
                <w:color w:val="000000"/>
                <w:sz w:val="24"/>
              </w:rPr>
              <w:t>седьмой семестр</w:t>
            </w:r>
          </w:p>
          <w:p w14:paraId="3F259BB0" w14:textId="77777777" w:rsidR="00295470" w:rsidRPr="00295470" w:rsidRDefault="00295470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95470">
              <w:rPr>
                <w:color w:val="000000"/>
                <w:sz w:val="24"/>
              </w:rPr>
              <w:t>восьмой семестр</w:t>
            </w:r>
          </w:p>
        </w:tc>
        <w:tc>
          <w:tcPr>
            <w:tcW w:w="3375" w:type="dxa"/>
          </w:tcPr>
          <w:p w14:paraId="20D27380" w14:textId="77777777" w:rsidR="00295470" w:rsidRPr="00295470" w:rsidRDefault="00295470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95470">
              <w:rPr>
                <w:color w:val="000000"/>
                <w:sz w:val="24"/>
              </w:rPr>
              <w:t>- экзамен</w:t>
            </w:r>
          </w:p>
          <w:p w14:paraId="44A5B0B2" w14:textId="77777777" w:rsidR="00295470" w:rsidRPr="00295470" w:rsidRDefault="00295470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95470">
              <w:rPr>
                <w:color w:val="000000"/>
                <w:sz w:val="24"/>
              </w:rPr>
              <w:t>- экзамен</w:t>
            </w:r>
          </w:p>
          <w:p w14:paraId="2378632C" w14:textId="77777777" w:rsidR="00295470" w:rsidRPr="00295470" w:rsidRDefault="00295470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95470">
              <w:rPr>
                <w:color w:val="000000"/>
                <w:sz w:val="24"/>
              </w:rPr>
              <w:t>- экзамен</w:t>
            </w:r>
          </w:p>
          <w:p w14:paraId="5C8165E6" w14:textId="77777777" w:rsidR="00295470" w:rsidRPr="00295470" w:rsidRDefault="00295470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95470">
              <w:rPr>
                <w:color w:val="000000"/>
                <w:sz w:val="24"/>
              </w:rPr>
              <w:t>- зачет с оценкой</w:t>
            </w:r>
          </w:p>
          <w:p w14:paraId="6B2F1D5E" w14:textId="77777777" w:rsidR="00295470" w:rsidRPr="00295470" w:rsidRDefault="00295470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95470">
              <w:rPr>
                <w:color w:val="000000"/>
                <w:sz w:val="24"/>
              </w:rPr>
              <w:t>- экзамен</w:t>
            </w:r>
          </w:p>
          <w:p w14:paraId="09867FCF" w14:textId="77777777" w:rsidR="00295470" w:rsidRPr="00295470" w:rsidRDefault="00295470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95470">
              <w:rPr>
                <w:color w:val="000000"/>
                <w:sz w:val="24"/>
              </w:rPr>
              <w:t>- экзамен</w:t>
            </w:r>
          </w:p>
          <w:p w14:paraId="07E1E7F8" w14:textId="77777777" w:rsidR="00295470" w:rsidRPr="00295470" w:rsidRDefault="00295470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95470">
              <w:rPr>
                <w:color w:val="000000"/>
                <w:sz w:val="24"/>
              </w:rPr>
              <w:t>- экзамен</w:t>
            </w:r>
          </w:p>
          <w:p w14:paraId="008CB850" w14:textId="77777777" w:rsidR="00295470" w:rsidRPr="00295470" w:rsidRDefault="00295470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95470">
              <w:rPr>
                <w:color w:val="000000"/>
                <w:sz w:val="24"/>
              </w:rPr>
              <w:t>- экзамен</w:t>
            </w:r>
          </w:p>
          <w:p w14:paraId="318796C7" w14:textId="77777777" w:rsidR="00295470" w:rsidRPr="00295470" w:rsidRDefault="00295470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</w:tbl>
    <w:p w14:paraId="227636A5" w14:textId="6F76387A" w:rsidR="00A84551" w:rsidRPr="007B449A" w:rsidRDefault="00A84551" w:rsidP="00A84551">
      <w:pPr>
        <w:pStyle w:val="2"/>
      </w:pPr>
      <w:bookmarkStart w:id="6" w:name="_GoBack"/>
      <w:bookmarkEnd w:id="6"/>
      <w:r w:rsidRPr="007B449A">
        <w:t>Место учебной дисциплины в структуре ОПОП</w:t>
      </w:r>
    </w:p>
    <w:p w14:paraId="7920E654" w14:textId="20D3A61A" w:rsidR="007E18CB" w:rsidRPr="00F11CEB" w:rsidRDefault="00F11CEB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11CEB">
        <w:rPr>
          <w:color w:val="000000"/>
          <w:sz w:val="24"/>
          <w:szCs w:val="24"/>
        </w:rPr>
        <w:t>Учебная дисциплина «</w:t>
      </w:r>
      <w:r w:rsidR="00C147D3">
        <w:rPr>
          <w:color w:val="000000"/>
          <w:sz w:val="24"/>
          <w:szCs w:val="24"/>
        </w:rPr>
        <w:t>Чтение партитур</w:t>
      </w:r>
      <w:r w:rsidRPr="00F11CEB">
        <w:rPr>
          <w:color w:val="000000"/>
          <w:sz w:val="24"/>
          <w:szCs w:val="24"/>
        </w:rPr>
        <w:t>» включена в</w:t>
      </w:r>
      <w:r w:rsidR="00C147D3">
        <w:rPr>
          <w:color w:val="000000"/>
          <w:sz w:val="24"/>
          <w:szCs w:val="24"/>
        </w:rPr>
        <w:t xml:space="preserve"> Обязательную</w:t>
      </w:r>
      <w:r w:rsidR="00F14CF8">
        <w:rPr>
          <w:color w:val="000000"/>
          <w:sz w:val="24"/>
          <w:szCs w:val="24"/>
        </w:rPr>
        <w:t xml:space="preserve"> </w:t>
      </w:r>
      <w:r w:rsidRPr="00F11CEB">
        <w:rPr>
          <w:color w:val="000000"/>
          <w:sz w:val="24"/>
          <w:szCs w:val="24"/>
        </w:rPr>
        <w:t>часть Блока 1 учебного плана подготовки специалистов по специальности 53.05.02 – Художественное руководство оперно-симфоническим оркестром и академическим хором, Специализация – Художественное руководство оперно-симфоническим оркестром</w:t>
      </w:r>
      <w:r w:rsidR="00E91A91" w:rsidRPr="00F11CEB">
        <w:rPr>
          <w:color w:val="000000"/>
          <w:sz w:val="24"/>
          <w:szCs w:val="24"/>
        </w:rPr>
        <w:t xml:space="preserve">. </w:t>
      </w:r>
    </w:p>
    <w:p w14:paraId="38D378FF" w14:textId="77777777" w:rsidR="00E91A91" w:rsidRPr="007B449A" w:rsidRDefault="00E91A91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2F09403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2090CF8" w14:textId="77777777" w:rsidR="00D312E9" w:rsidRPr="00D312E9" w:rsidRDefault="00D312E9" w:rsidP="00D312E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D312E9">
        <w:rPr>
          <w:color w:val="000000"/>
          <w:sz w:val="24"/>
        </w:rPr>
        <w:t>Целями изучения дисциплины «Чтение партитур» являются:</w:t>
      </w:r>
    </w:p>
    <w:p w14:paraId="60438CBD" w14:textId="77777777" w:rsidR="00D312E9" w:rsidRPr="00D312E9" w:rsidRDefault="00D312E9" w:rsidP="00D312E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D312E9">
        <w:rPr>
          <w:color w:val="000000"/>
          <w:sz w:val="24"/>
        </w:rPr>
        <w:t>практическое применение результатов изучения стилей, жанров и особенностей интерпретации музыкальных произведений в различных жанрах оркестровой музыки, владение методологией анализа оперных и симфонических партитур;</w:t>
      </w:r>
    </w:p>
    <w:p w14:paraId="1A7B183D" w14:textId="77777777" w:rsidR="00D312E9" w:rsidRPr="00D312E9" w:rsidRDefault="00D312E9" w:rsidP="00D312E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D312E9">
        <w:rPr>
          <w:color w:val="000000"/>
          <w:sz w:val="24"/>
        </w:rPr>
        <w:t xml:space="preserve">понимание особенностей строения оркестровых партитур различных эпох, национальных школ и индивидуальных композиторских стилей, способность к углубленному прочтению и расшифровке авторского нотного текста, владение техникой чтения партитур как за фортепиано, так и внутренним слухом; </w:t>
      </w:r>
    </w:p>
    <w:p w14:paraId="7F5D8D03" w14:textId="77777777" w:rsidR="00D312E9" w:rsidRPr="00D312E9" w:rsidRDefault="00D312E9" w:rsidP="00D312E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D312E9">
        <w:rPr>
          <w:color w:val="000000"/>
          <w:sz w:val="24"/>
        </w:rPr>
        <w:t xml:space="preserve">знание специфики оркестровых инструментов с последующим применением в профессиональной сфере и формирование практических навыков в области музыкально-исполнительского искусства; </w:t>
      </w:r>
    </w:p>
    <w:p w14:paraId="42F7966A" w14:textId="77777777" w:rsidR="00D312E9" w:rsidRPr="00D312E9" w:rsidRDefault="00D312E9" w:rsidP="00D312E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D312E9">
        <w:rPr>
          <w:color w:val="000000"/>
          <w:sz w:val="24"/>
        </w:rPr>
        <w:lastRenderedPageBreak/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14:paraId="10F0E4BC" w14:textId="2F5230C2" w:rsidR="007849D8" w:rsidRPr="00D312E9" w:rsidRDefault="00D312E9" w:rsidP="00D312E9">
      <w:pPr>
        <w:jc w:val="both"/>
        <w:rPr>
          <w:sz w:val="28"/>
          <w:szCs w:val="24"/>
        </w:rPr>
      </w:pPr>
      <w:r w:rsidRPr="00D312E9">
        <w:rPr>
          <w:color w:val="000000"/>
          <w:sz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7849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312E9" w:rsidRPr="00F31E81" w14:paraId="07DFB295" w14:textId="77777777" w:rsidTr="00157B97">
        <w:trPr>
          <w:trHeight w:val="22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EC939" w14:textId="10A6A8E7" w:rsidR="00D312E9" w:rsidRPr="00021C27" w:rsidRDefault="00D312E9" w:rsidP="00D312E9">
            <w:pPr>
              <w:pStyle w:val="pboth"/>
              <w:rPr>
                <w:i/>
                <w:sz w:val="22"/>
                <w:szCs w:val="22"/>
              </w:rPr>
            </w:pPr>
            <w:r w:rsidRPr="005A393A">
              <w:rPr>
                <w:color w:val="000000"/>
                <w:sz w:val="22"/>
                <w:szCs w:val="22"/>
              </w:rPr>
              <w:t>ОПК-2. Способен воспроизводить музыкальные сочинения, записанные традиционными видами нотации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2B87" w14:textId="64AA6861" w:rsidR="00D312E9" w:rsidRPr="00021C27" w:rsidRDefault="00D312E9" w:rsidP="00D312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A393A">
              <w:rPr>
                <w:color w:val="000000"/>
              </w:rPr>
              <w:t>ИД-ОПК-2.1 Осмысление и интерпретация традиционных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</w:tc>
      </w:tr>
      <w:tr w:rsidR="00D312E9" w:rsidRPr="00F31E81" w14:paraId="7D07B4D8" w14:textId="77777777" w:rsidTr="00157B97">
        <w:trPr>
          <w:trHeight w:val="1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60288F" w14:textId="77777777" w:rsidR="00D312E9" w:rsidRPr="00021C27" w:rsidRDefault="00D312E9" w:rsidP="00D312E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DC14" w14:textId="78732F7F" w:rsidR="00D312E9" w:rsidRPr="00021C27" w:rsidRDefault="00D312E9" w:rsidP="00D312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A393A">
              <w:rPr>
                <w:color w:val="000000"/>
              </w:rPr>
              <w:t>ИД-ОПК-2.2 Осуществление самостоятельной работы с музыкальным репертуаром определённой эпохи, записанным традиционными видами нотации</w:t>
            </w:r>
          </w:p>
        </w:tc>
      </w:tr>
      <w:tr w:rsidR="00D312E9" w:rsidRPr="00F31E81" w14:paraId="229243B7" w14:textId="77777777" w:rsidTr="00157B97">
        <w:trPr>
          <w:trHeight w:val="12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731F66" w14:textId="77777777" w:rsidR="00D312E9" w:rsidRPr="00021C27" w:rsidRDefault="00D312E9" w:rsidP="00D312E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4A2B" w14:textId="75F2084E" w:rsidR="00D312E9" w:rsidRPr="00021C27" w:rsidRDefault="00D312E9" w:rsidP="00D312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A393A">
              <w:rPr>
                <w:color w:val="000000"/>
              </w:rPr>
              <w:t xml:space="preserve">ИД-ОПК-2.3 Создание профессиональной интерпретации музыкального произведения посредством исполнительских навыков и приемов на основе трактовки традиционного </w:t>
            </w:r>
            <w:proofErr w:type="spellStart"/>
            <w:r w:rsidRPr="005A393A">
              <w:rPr>
                <w:color w:val="000000"/>
              </w:rPr>
              <w:t>нотнографического</w:t>
            </w:r>
            <w:proofErr w:type="spellEnd"/>
            <w:r w:rsidRPr="005A393A">
              <w:rPr>
                <w:color w:val="000000"/>
              </w:rPr>
              <w:t xml:space="preserve"> материала и в контексте жанрово-стилистических особенностей, исторического времени и эпохи.</w:t>
            </w:r>
          </w:p>
        </w:tc>
      </w:tr>
      <w:tr w:rsidR="00D312E9" w:rsidRPr="00F31E81" w14:paraId="741EC58C" w14:textId="77777777" w:rsidTr="00EA0C0D">
        <w:trPr>
          <w:trHeight w:val="8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66C7CB" w14:textId="61358B33" w:rsidR="00D312E9" w:rsidRPr="00021C27" w:rsidRDefault="00D312E9" w:rsidP="00D312E9">
            <w:pPr>
              <w:pStyle w:val="pboth"/>
              <w:rPr>
                <w:i/>
                <w:sz w:val="22"/>
                <w:szCs w:val="22"/>
              </w:rPr>
            </w:pPr>
            <w:r w:rsidRPr="005A393A">
              <w:rPr>
                <w:color w:val="000000"/>
                <w:sz w:val="22"/>
                <w:szCs w:val="22"/>
              </w:rPr>
              <w:t>ОПК-6.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A393A">
              <w:rPr>
                <w:color w:val="000000"/>
                <w:sz w:val="22"/>
                <w:szCs w:val="22"/>
              </w:rPr>
              <w:t>Способен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789C" w14:textId="5E2A0EE6" w:rsidR="00D312E9" w:rsidRDefault="00D312E9" w:rsidP="00D31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5DBC">
              <w:rPr>
                <w:color w:val="000000"/>
              </w:rPr>
              <w:t>ИД-ОПК-6.1</w:t>
            </w:r>
            <w:r>
              <w:rPr>
                <w:color w:val="000000"/>
              </w:rPr>
              <w:t xml:space="preserve"> </w:t>
            </w:r>
            <w:r w:rsidRPr="007E5DBC">
              <w:rPr>
                <w:color w:val="000000"/>
              </w:rPr>
              <w:t xml:space="preserve">Владение различными видами музыкально-исполнительской техники и приёмами </w:t>
            </w:r>
            <w:proofErr w:type="spellStart"/>
            <w:r w:rsidRPr="007E5DBC">
              <w:rPr>
                <w:color w:val="000000"/>
              </w:rPr>
              <w:t>звукоизвлечения</w:t>
            </w:r>
            <w:proofErr w:type="spellEnd"/>
            <w:r w:rsidRPr="007E5DBC">
              <w:rPr>
                <w:color w:val="000000"/>
              </w:rPr>
              <w:t xml:space="preserve"> с целью реализации исполнительского замысла, основанного на визуальном и внутреннем слуховом анализе музыкального текста.</w:t>
            </w:r>
          </w:p>
        </w:tc>
      </w:tr>
      <w:tr w:rsidR="00D312E9" w:rsidRPr="00F31E81" w14:paraId="6EB825AB" w14:textId="77777777" w:rsidTr="0018721A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75CF4" w14:textId="77777777" w:rsidR="00D312E9" w:rsidRPr="00021C27" w:rsidRDefault="00D312E9" w:rsidP="00D312E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BFB4" w14:textId="0E8A7290" w:rsidR="00D312E9" w:rsidRDefault="00D312E9" w:rsidP="00D312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ИД-ОПК-6.3 </w:t>
            </w:r>
            <w:r w:rsidRPr="007E5DBC">
              <w:rPr>
                <w:color w:val="000000"/>
              </w:rPr>
              <w:t>Анализ музыкальных произведений посредством внутреннего слуха с целью создания индивидуальной художественной концепции;</w:t>
            </w:r>
          </w:p>
        </w:tc>
      </w:tr>
      <w:tr w:rsidR="008F0F56" w:rsidRPr="00F31E81" w14:paraId="07E705D1" w14:textId="77777777" w:rsidTr="0018721A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8A03B0" w14:textId="77777777" w:rsidR="008F0F56" w:rsidRPr="00021C27" w:rsidRDefault="008F0F56" w:rsidP="008F0F5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4670" w14:textId="59AA8858" w:rsidR="008F0F56" w:rsidRDefault="008F0F56" w:rsidP="008F0F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ИД-ОПК-6.3 </w:t>
            </w:r>
            <w:r w:rsidRPr="007E5DBC">
              <w:rPr>
                <w:color w:val="000000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</w:tc>
      </w:tr>
    </w:tbl>
    <w:p w14:paraId="2C7F23D3" w14:textId="6062D6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49D8" w14:paraId="3FD600CF" w14:textId="77777777" w:rsidTr="0051021E">
        <w:trPr>
          <w:trHeight w:val="340"/>
        </w:trPr>
        <w:tc>
          <w:tcPr>
            <w:tcW w:w="3969" w:type="dxa"/>
            <w:vAlign w:val="center"/>
          </w:tcPr>
          <w:p w14:paraId="779CFEA8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27D6C" w14:textId="2477E621" w:rsidR="007849D8" w:rsidRDefault="00B5515B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7" w:type="dxa"/>
            <w:vAlign w:val="center"/>
          </w:tcPr>
          <w:p w14:paraId="77F284F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14:paraId="2DE373FC" w14:textId="30A52518" w:rsidR="007849D8" w:rsidRDefault="00B5515B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828</w:t>
            </w:r>
          </w:p>
        </w:tc>
        <w:tc>
          <w:tcPr>
            <w:tcW w:w="937" w:type="dxa"/>
            <w:vAlign w:val="center"/>
          </w:tcPr>
          <w:p w14:paraId="09E5616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EB1DC" w14:textId="77777777" w:rsidR="008C725D" w:rsidRDefault="008C725D" w:rsidP="005E3840">
      <w:r>
        <w:separator/>
      </w:r>
    </w:p>
  </w:endnote>
  <w:endnote w:type="continuationSeparator" w:id="0">
    <w:p w14:paraId="14256199" w14:textId="77777777" w:rsidR="008C725D" w:rsidRDefault="008C725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CF909" w14:textId="77777777" w:rsidR="008C725D" w:rsidRDefault="008C725D" w:rsidP="005E3840">
      <w:r>
        <w:separator/>
      </w:r>
    </w:p>
  </w:footnote>
  <w:footnote w:type="continuationSeparator" w:id="0">
    <w:p w14:paraId="56972BEA" w14:textId="77777777" w:rsidR="008C725D" w:rsidRDefault="008C725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47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 w15:restartNumberingAfterBreak="0">
    <w:nsid w:val="7B0F3A88"/>
    <w:multiLevelType w:val="hybridMultilevel"/>
    <w:tmpl w:val="53E8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0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D24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AC2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433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46E3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470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10C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E03"/>
    <w:rsid w:val="00395239"/>
    <w:rsid w:val="003960F8"/>
    <w:rsid w:val="003A08A8"/>
    <w:rsid w:val="003A0F19"/>
    <w:rsid w:val="003A19E8"/>
    <w:rsid w:val="003A206E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0F76"/>
    <w:rsid w:val="003F1654"/>
    <w:rsid w:val="003F2246"/>
    <w:rsid w:val="003F2AB4"/>
    <w:rsid w:val="003F2E06"/>
    <w:rsid w:val="003F37A8"/>
    <w:rsid w:val="003F468B"/>
    <w:rsid w:val="003F4F64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72F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18B"/>
    <w:rsid w:val="00434AE7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943"/>
    <w:rsid w:val="0046779E"/>
    <w:rsid w:val="0047081A"/>
    <w:rsid w:val="00472575"/>
    <w:rsid w:val="00472EF9"/>
    <w:rsid w:val="00474605"/>
    <w:rsid w:val="0047571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F3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605A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D11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4EE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4224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21AE"/>
    <w:rsid w:val="006B31F2"/>
    <w:rsid w:val="006B3A08"/>
    <w:rsid w:val="006C6DF4"/>
    <w:rsid w:val="006D0117"/>
    <w:rsid w:val="006D510F"/>
    <w:rsid w:val="006D599C"/>
    <w:rsid w:val="006D6D6D"/>
    <w:rsid w:val="006D7795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42B6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1B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8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8B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96E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F9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37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25D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F56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649"/>
    <w:rsid w:val="00943DBF"/>
    <w:rsid w:val="00944E0B"/>
    <w:rsid w:val="00946040"/>
    <w:rsid w:val="00946BE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0C90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8D8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5E4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BC9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CBA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15B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47D3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0F58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93F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2E9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C46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A91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C0D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CEB"/>
    <w:rsid w:val="00F12036"/>
    <w:rsid w:val="00F14CF8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DF3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CE"/>
    <w:rsid w:val="00FA5D7D"/>
    <w:rsid w:val="00FA6247"/>
    <w:rsid w:val="00FA6927"/>
    <w:rsid w:val="00FB04A0"/>
    <w:rsid w:val="00FB170E"/>
    <w:rsid w:val="00FB329C"/>
    <w:rsid w:val="00FB3446"/>
    <w:rsid w:val="00FB7A24"/>
    <w:rsid w:val="00FC0EF0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D9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DBB32C9-0201-4254-8179-547943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3356-76FA-460B-933D-3827BCA4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7</cp:revision>
  <cp:lastPrinted>2021-05-14T12:22:00Z</cp:lastPrinted>
  <dcterms:created xsi:type="dcterms:W3CDTF">2022-05-30T13:31:00Z</dcterms:created>
  <dcterms:modified xsi:type="dcterms:W3CDTF">2022-05-30T13:36:00Z</dcterms:modified>
</cp:coreProperties>
</file>