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B241F6" w:rsidR="000C1A7D" w:rsidRPr="00C258B0" w:rsidRDefault="00A944EC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ОПЕРНАЯ СТУДИЯ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CCEE86" w14:textId="77777777" w:rsidR="00A944EC" w:rsidRPr="00BC7B95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Оперная студия</w:t>
      </w:r>
      <w:r w:rsidRPr="00EC26E4">
        <w:rPr>
          <w:sz w:val="24"/>
          <w:szCs w:val="24"/>
        </w:rPr>
        <w:t>» изучается в</w:t>
      </w:r>
      <w:r>
        <w:rPr>
          <w:sz w:val="24"/>
          <w:szCs w:val="24"/>
        </w:rPr>
        <w:t>о пятом, шестом</w:t>
      </w:r>
      <w:r w:rsidRPr="003E7ADE">
        <w:rPr>
          <w:sz w:val="24"/>
          <w:szCs w:val="24"/>
        </w:rPr>
        <w:t xml:space="preserve">, </w:t>
      </w:r>
      <w:r>
        <w:rPr>
          <w:sz w:val="24"/>
          <w:szCs w:val="24"/>
        </w:rPr>
        <w:t>седьмом, восьмом, девятом</w:t>
      </w:r>
      <w:r w:rsidRPr="003E7ADE">
        <w:rPr>
          <w:sz w:val="24"/>
          <w:szCs w:val="24"/>
        </w:rPr>
        <w:t xml:space="preserve"> и </w:t>
      </w:r>
      <w:r>
        <w:rPr>
          <w:sz w:val="24"/>
          <w:szCs w:val="24"/>
        </w:rPr>
        <w:t>десятом</w:t>
      </w:r>
      <w:r w:rsidRPr="00BC7B95">
        <w:rPr>
          <w:sz w:val="24"/>
          <w:szCs w:val="24"/>
        </w:rPr>
        <w:t xml:space="preserve"> семестрах.</w:t>
      </w:r>
    </w:p>
    <w:p w14:paraId="1FE745E0" w14:textId="77777777" w:rsidR="00A944EC" w:rsidRPr="00EC26E4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Курсовая работа не предусмотрена.</w:t>
      </w:r>
    </w:p>
    <w:p w14:paraId="067068E3" w14:textId="77777777" w:rsidR="00A944EC" w:rsidRPr="00B3255D" w:rsidRDefault="00A944EC" w:rsidP="00A944E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A944EC" w:rsidRPr="00CF166D" w14:paraId="4A797AA6" w14:textId="77777777" w:rsidTr="000550FE">
        <w:tc>
          <w:tcPr>
            <w:tcW w:w="2198" w:type="dxa"/>
          </w:tcPr>
          <w:p w14:paraId="21747D05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  <w:p w14:paraId="0CECF745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Шестой семестр   </w:t>
            </w:r>
          </w:p>
          <w:p w14:paraId="79D6CC5B" w14:textId="77777777" w:rsidR="00A944EC" w:rsidRPr="00EC26E4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437" w:type="dxa"/>
          </w:tcPr>
          <w:p w14:paraId="406ACB66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  <w:p w14:paraId="5C09EA22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  зачет с оценкой</w:t>
            </w:r>
          </w:p>
          <w:p w14:paraId="036811A4" w14:textId="77777777" w:rsidR="00A944EC" w:rsidRPr="00CF166D" w:rsidRDefault="00A944EC" w:rsidP="0005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экзамен</w:t>
            </w:r>
          </w:p>
        </w:tc>
      </w:tr>
      <w:tr w:rsidR="00A944EC" w:rsidRPr="00BC7B95" w14:paraId="03203588" w14:textId="77777777" w:rsidTr="000550FE">
        <w:trPr>
          <w:trHeight w:val="85"/>
        </w:trPr>
        <w:tc>
          <w:tcPr>
            <w:tcW w:w="2198" w:type="dxa"/>
          </w:tcPr>
          <w:p w14:paraId="31630361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Восьмой </w:t>
            </w:r>
            <w:r w:rsidRPr="00EC26E4">
              <w:rPr>
                <w:bCs/>
                <w:sz w:val="24"/>
                <w:szCs w:val="24"/>
              </w:rPr>
              <w:t>семестр</w:t>
            </w:r>
          </w:p>
          <w:p w14:paraId="3E85683F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Девятый семестр</w:t>
            </w:r>
          </w:p>
          <w:p w14:paraId="1EFD01B8" w14:textId="77777777" w:rsidR="00A944EC" w:rsidRPr="00EC26E4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Десятый семестр</w:t>
            </w:r>
          </w:p>
        </w:tc>
        <w:tc>
          <w:tcPr>
            <w:tcW w:w="2437" w:type="dxa"/>
          </w:tcPr>
          <w:p w14:paraId="6B37B899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  <w:p w14:paraId="53B1ADBB" w14:textId="77777777" w:rsidR="00A944EC" w:rsidRDefault="00A944EC" w:rsidP="000550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экзамен</w:t>
            </w:r>
          </w:p>
          <w:p w14:paraId="6262CB5A" w14:textId="77777777" w:rsidR="00A944EC" w:rsidRPr="00D316F9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   экзамен</w:t>
            </w:r>
          </w:p>
        </w:tc>
      </w:tr>
    </w:tbl>
    <w:p w14:paraId="05B26339" w14:textId="77777777" w:rsidR="00A944EC" w:rsidRDefault="00A944EC" w:rsidP="00A944EC">
      <w:pPr>
        <w:ind w:firstLine="709"/>
        <w:rPr>
          <w:sz w:val="24"/>
          <w:szCs w:val="24"/>
        </w:rPr>
      </w:pPr>
    </w:p>
    <w:p w14:paraId="279539C2" w14:textId="77777777" w:rsidR="00A944EC" w:rsidRDefault="00A944EC" w:rsidP="00A944EC">
      <w:pPr>
        <w:ind w:firstLine="709"/>
      </w:pPr>
      <w:r w:rsidRPr="007B449A">
        <w:t xml:space="preserve">Место </w:t>
      </w:r>
      <w:r w:rsidRPr="003C24EA">
        <w:rPr>
          <w:iCs/>
        </w:rPr>
        <w:t xml:space="preserve">учебной дисциплины </w:t>
      </w:r>
      <w:r w:rsidRPr="007B449A">
        <w:t>в структуре ОПОП</w:t>
      </w:r>
      <w:r>
        <w:t>:</w:t>
      </w:r>
    </w:p>
    <w:p w14:paraId="22D58CDA" w14:textId="77777777" w:rsidR="00A944EC" w:rsidRPr="007B449A" w:rsidRDefault="00A944EC" w:rsidP="00A944EC">
      <w:pPr>
        <w:ind w:firstLine="709"/>
      </w:pPr>
    </w:p>
    <w:p w14:paraId="7589596D" w14:textId="77777777" w:rsidR="00A944EC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Учебная дисциплина </w:t>
      </w:r>
      <w:r w:rsidRPr="003877F3">
        <w:rPr>
          <w:sz w:val="24"/>
          <w:szCs w:val="24"/>
        </w:rPr>
        <w:t>«</w:t>
      </w:r>
      <w:r>
        <w:rPr>
          <w:sz w:val="24"/>
          <w:szCs w:val="24"/>
        </w:rPr>
        <w:t>Оперная студия</w:t>
      </w:r>
      <w:r w:rsidRPr="003877F3">
        <w:rPr>
          <w:sz w:val="24"/>
          <w:szCs w:val="24"/>
        </w:rPr>
        <w:t xml:space="preserve">» </w:t>
      </w:r>
      <w:r w:rsidRPr="004B3E08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программы.</w:t>
      </w:r>
    </w:p>
    <w:p w14:paraId="71CD02B7" w14:textId="6D5428C5" w:rsidR="00A944EC" w:rsidRPr="00F213DE" w:rsidRDefault="00A944EC" w:rsidP="00A944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213DE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EC26E4">
        <w:rPr>
          <w:sz w:val="24"/>
          <w:szCs w:val="24"/>
        </w:rPr>
        <w:t>«</w:t>
      </w:r>
      <w:r>
        <w:rPr>
          <w:sz w:val="24"/>
          <w:szCs w:val="24"/>
        </w:rPr>
        <w:t>Оперная студия</w:t>
      </w:r>
      <w:r w:rsidRPr="00F213DE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60EE1D04" w14:textId="77777777" w:rsidR="00A944EC" w:rsidRPr="005E343D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теоретических основ устройства и функционирования музыкального театра, постановочного и репетиционного процесса; </w:t>
      </w:r>
    </w:p>
    <w:p w14:paraId="29DC0A15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развитие у обучающихся артистических и исполнительских навыков, необходимых для успешной профессиональной деятельности в музыкальном театре;</w:t>
      </w:r>
    </w:p>
    <w:p w14:paraId="797B831E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12621EA5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техник работы над партией, навыков взаимодействия с партнерами, режиссером и дирижером;</w:t>
      </w:r>
    </w:p>
    <w:p w14:paraId="593E6673" w14:textId="77777777" w:rsidR="00A944EC" w:rsidRPr="001139A4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партии;</w:t>
      </w:r>
    </w:p>
    <w:p w14:paraId="49ED20B2" w14:textId="77777777" w:rsidR="00A944EC" w:rsidRPr="00195C40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90C1B1E" w14:textId="77777777" w:rsidR="00A944EC" w:rsidRPr="00E55739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50790831" w14:textId="77777777" w:rsidR="00A944EC" w:rsidRPr="003C24EA" w:rsidRDefault="00A944EC" w:rsidP="00A944EC"/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A944E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44EC" w:rsidRPr="00A65405" w14:paraId="3F9B2532" w14:textId="77777777" w:rsidTr="00A944EC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8018E" w14:textId="77777777" w:rsidR="00A944EC" w:rsidRPr="00A65405" w:rsidRDefault="00A944EC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УК-3.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7090" w14:textId="77777777" w:rsidR="00A944EC" w:rsidRPr="00A65405" w:rsidRDefault="00A944EC" w:rsidP="000550FE">
            <w:pPr>
              <w:pStyle w:val="af0"/>
              <w:ind w:left="0"/>
              <w:rPr>
                <w:iCs/>
              </w:rPr>
            </w:pPr>
            <w:r w:rsidRPr="00A65405">
              <w:rPr>
                <w:iCs/>
              </w:rPr>
              <w:t>ИД-УК-3.1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Планирование и корректировка работы команды с учетом интересов, особенностей поведения и мнений ее членов</w:t>
            </w:r>
            <w:r>
              <w:rPr>
                <w:iCs/>
              </w:rPr>
              <w:t>.</w:t>
            </w:r>
          </w:p>
        </w:tc>
      </w:tr>
      <w:tr w:rsidR="00A944EC" w:rsidRPr="000146B3" w14:paraId="27EDBD6C" w14:textId="77777777" w:rsidTr="00A944EC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3AF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5E639" w14:textId="77777777" w:rsidR="00A944EC" w:rsidRPr="000146B3" w:rsidRDefault="00A944EC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65405">
              <w:rPr>
                <w:iCs/>
              </w:rPr>
              <w:t>ИД-УК-3.</w:t>
            </w:r>
            <w:r>
              <w:rPr>
                <w:iCs/>
              </w:rPr>
              <w:t xml:space="preserve">3 </w:t>
            </w:r>
            <w:r w:rsidRPr="000146B3">
              <w:rPr>
                <w:iCs/>
              </w:rPr>
              <w:t>Планирование командной работы, распределение поручений и делегирование полномочий членам команды</w:t>
            </w:r>
            <w:r>
              <w:rPr>
                <w:iCs/>
              </w:rPr>
              <w:t>.</w:t>
            </w:r>
          </w:p>
        </w:tc>
      </w:tr>
      <w:tr w:rsidR="00A944EC" w:rsidRPr="00A65405" w14:paraId="5A5A3892" w14:textId="77777777" w:rsidTr="00A944EC">
        <w:trPr>
          <w:trHeight w:val="159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8B239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ОПК-2.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Способен воспроизводить музыкальные сочинения,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записанные разными видами нотации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2A1451" w14:textId="77777777" w:rsidR="00A944EC" w:rsidRPr="00A65405" w:rsidRDefault="00A944EC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нотногр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фического</w:t>
            </w:r>
            <w:proofErr w:type="spellEnd"/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A944EC" w:rsidRPr="00A65405" w14:paraId="1CB9FFD0" w14:textId="77777777" w:rsidTr="00A944EC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92E60" w14:textId="77777777" w:rsidR="00A944EC" w:rsidRPr="000146B3" w:rsidRDefault="00A944EC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65405">
              <w:rPr>
                <w:rFonts w:eastAsiaTheme="minorHAnsi"/>
                <w:iCs/>
                <w:color w:val="000000"/>
                <w:lang w:eastAsia="en-US"/>
              </w:rPr>
              <w:t>ОПК-6.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0146B3">
              <w:rPr>
                <w:rFonts w:eastAsiaTheme="minorHAnsi"/>
                <w:iCs/>
                <w:color w:val="000000"/>
                <w:lang w:eastAsia="en-US"/>
              </w:rPr>
              <w:t>Способен постигать музыкальные произведения</w:t>
            </w:r>
          </w:p>
          <w:p w14:paraId="76B503F2" w14:textId="77777777" w:rsidR="00A944EC" w:rsidRPr="000146B3" w:rsidRDefault="00A944EC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46B3">
              <w:rPr>
                <w:rFonts w:eastAsiaTheme="minorHAnsi"/>
                <w:iCs/>
                <w:color w:val="000000"/>
                <w:lang w:eastAsia="en-US"/>
              </w:rPr>
              <w:t>внутренним слухом и воплощать услышанное в звуке и нотном</w:t>
            </w:r>
          </w:p>
          <w:p w14:paraId="19654A69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46B3">
              <w:rPr>
                <w:rFonts w:eastAsiaTheme="minorHAnsi"/>
                <w:iCs/>
                <w:color w:val="000000"/>
                <w:lang w:eastAsia="en-US"/>
              </w:rPr>
              <w:t>тексте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5C69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ИД-ОПК-6.1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</w:tr>
      <w:tr w:rsidR="00A944EC" w:rsidRPr="00A65405" w14:paraId="4A6B0FA4" w14:textId="77777777" w:rsidTr="00A944EC">
        <w:trPr>
          <w:trHeight w:val="1781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795F9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128E8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</w:tr>
      <w:tr w:rsidR="00A944EC" w:rsidRPr="00A65405" w14:paraId="022C3561" w14:textId="77777777" w:rsidTr="00A944EC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3EBBC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ПК-1.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 xml:space="preserve">Способен осуществлять на </w:t>
            </w:r>
            <w:proofErr w:type="gramStart"/>
            <w:r w:rsidRPr="000146B3">
              <w:rPr>
                <w:iCs/>
                <w:sz w:val="22"/>
                <w:szCs w:val="22"/>
              </w:rPr>
              <w:t>высоком профессиональном уровне</w:t>
            </w:r>
            <w:proofErr w:type="gramEnd"/>
            <w:r w:rsidRPr="000146B3">
              <w:rPr>
                <w:iCs/>
                <w:sz w:val="22"/>
                <w:szCs w:val="22"/>
              </w:rPr>
              <w:t xml:space="preserve">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704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>ИД-ПК- 1.2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Использование различных приемов вокальной техники, способствующих осуществлению профессиональной деятельности в концертной организации и/или музыкальном театре</w:t>
            </w:r>
          </w:p>
        </w:tc>
      </w:tr>
      <w:tr w:rsidR="00A944EC" w:rsidRPr="00A65405" w14:paraId="450CDA04" w14:textId="77777777" w:rsidTr="00A944EC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8844E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BC6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ИД-ПК-1.3</w:t>
            </w:r>
            <w:r>
              <w:rPr>
                <w:iCs/>
              </w:rPr>
              <w:t xml:space="preserve"> </w:t>
            </w:r>
            <w:r w:rsidRPr="000146B3">
              <w:rPr>
                <w:iCs/>
              </w:rPr>
              <w:t>Применение навыков актерской игры в музыкальном спектакле</w:t>
            </w:r>
          </w:p>
        </w:tc>
      </w:tr>
      <w:tr w:rsidR="00A944EC" w:rsidRPr="00A65405" w14:paraId="36E439A4" w14:textId="77777777" w:rsidTr="00A944EC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49230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ПК-3.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Способен проводить репетиционную сольную, ансамблевую и сценическую работу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0E5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ИД-ПК-3.2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Планирование процесса и результатов репетиционной работы в музыкальном театре в рамках поставленных творческих задач</w:t>
            </w:r>
          </w:p>
        </w:tc>
      </w:tr>
      <w:tr w:rsidR="00A944EC" w:rsidRPr="00A65405" w14:paraId="04F96A4D" w14:textId="77777777" w:rsidTr="00A944EC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42A5B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6D6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ИД-ПК- 3.3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Организация репетиционной работы в процессе подготовки сценического проекта в музыкальном театре</w:t>
            </w:r>
          </w:p>
        </w:tc>
      </w:tr>
      <w:tr w:rsidR="00A944EC" w:rsidRPr="00A65405" w14:paraId="67081A38" w14:textId="77777777" w:rsidTr="00A944EC">
        <w:trPr>
          <w:trHeight w:val="283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B52E" w14:textId="77777777" w:rsidR="00A944EC" w:rsidRPr="00A65405" w:rsidRDefault="00A944EC" w:rsidP="000550FE">
            <w:pPr>
              <w:pStyle w:val="pboth"/>
              <w:rPr>
                <w:iCs/>
              </w:rPr>
            </w:pPr>
            <w:r w:rsidRPr="00A65405">
              <w:rPr>
                <w:iCs/>
              </w:rPr>
              <w:t>ПК-4.</w:t>
            </w:r>
            <w:r>
              <w:rPr>
                <w:iCs/>
              </w:rPr>
              <w:t xml:space="preserve"> </w:t>
            </w:r>
            <w:r w:rsidRPr="000146B3">
              <w:rPr>
                <w:iCs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22B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 xml:space="preserve">ИД-ПК- </w:t>
            </w:r>
            <w:r w:rsidRPr="00A6540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4.1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. </w:t>
            </w:r>
            <w:r w:rsidRPr="000146B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44EC" w14:paraId="01F4C94B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038560DA" w14:textId="77777777" w:rsidR="00A944EC" w:rsidRPr="000146B3" w:rsidRDefault="00A944EC" w:rsidP="000550FE">
            <w:pPr>
              <w:rPr>
                <w:iCs/>
              </w:rPr>
            </w:pPr>
            <w:r w:rsidRPr="000146B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EE1396D" w14:textId="77777777" w:rsidR="00A944EC" w:rsidRPr="000146B3" w:rsidRDefault="00A944EC" w:rsidP="000550FE">
            <w:pPr>
              <w:jc w:val="center"/>
              <w:rPr>
                <w:iCs/>
              </w:rPr>
            </w:pPr>
            <w:r w:rsidRPr="000146B3">
              <w:rPr>
                <w:iCs/>
              </w:rPr>
              <w:t>26</w:t>
            </w:r>
          </w:p>
        </w:tc>
        <w:tc>
          <w:tcPr>
            <w:tcW w:w="567" w:type="dxa"/>
            <w:vAlign w:val="center"/>
          </w:tcPr>
          <w:p w14:paraId="1164E736" w14:textId="77777777" w:rsidR="00A944EC" w:rsidRPr="000146B3" w:rsidRDefault="00A944EC" w:rsidP="000550FE">
            <w:pPr>
              <w:jc w:val="center"/>
              <w:rPr>
                <w:iCs/>
              </w:rPr>
            </w:pPr>
            <w:proofErr w:type="spellStart"/>
            <w:r w:rsidRPr="000146B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46B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706C992" w14:textId="77777777" w:rsidR="00A944EC" w:rsidRPr="000146B3" w:rsidRDefault="00A944EC" w:rsidP="000550FE">
            <w:pPr>
              <w:jc w:val="center"/>
              <w:rPr>
                <w:iCs/>
              </w:rPr>
            </w:pPr>
            <w:r w:rsidRPr="000146B3">
              <w:rPr>
                <w:iCs/>
              </w:rPr>
              <w:t>936</w:t>
            </w:r>
          </w:p>
        </w:tc>
        <w:tc>
          <w:tcPr>
            <w:tcW w:w="937" w:type="dxa"/>
            <w:vAlign w:val="center"/>
          </w:tcPr>
          <w:p w14:paraId="0A6FE6C5" w14:textId="77777777" w:rsidR="00A944EC" w:rsidRPr="0004140F" w:rsidRDefault="00A944EC" w:rsidP="000550F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C061" w14:textId="77777777" w:rsidR="007A1F9F" w:rsidRDefault="007A1F9F" w:rsidP="005E3840">
      <w:r>
        <w:separator/>
      </w:r>
    </w:p>
  </w:endnote>
  <w:endnote w:type="continuationSeparator" w:id="0">
    <w:p w14:paraId="55B831C8" w14:textId="77777777" w:rsidR="007A1F9F" w:rsidRDefault="007A1F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5018" w14:textId="77777777" w:rsidR="007A1F9F" w:rsidRDefault="007A1F9F" w:rsidP="005E3840">
      <w:r>
        <w:separator/>
      </w:r>
    </w:p>
  </w:footnote>
  <w:footnote w:type="continuationSeparator" w:id="0">
    <w:p w14:paraId="41E963D7" w14:textId="77777777" w:rsidR="007A1F9F" w:rsidRDefault="007A1F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F9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4E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2022-02-20T20:11:00Z</dcterms:created>
  <dcterms:modified xsi:type="dcterms:W3CDTF">2022-02-20T20:11:00Z</dcterms:modified>
</cp:coreProperties>
</file>