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1350"/>
        <w:gridCol w:w="5101"/>
        <w:gridCol w:w="108"/>
      </w:tblGrid>
      <w:tr w:rsidR="005558F8" w:rsidRPr="00985FF6" w14:paraId="23335884" w14:textId="77777777" w:rsidTr="00445351">
        <w:trPr>
          <w:gridAfter w:val="1"/>
          <w:wAfter w:w="108" w:type="dxa"/>
          <w:trHeight w:val="567"/>
        </w:trPr>
        <w:tc>
          <w:tcPr>
            <w:tcW w:w="9889" w:type="dxa"/>
            <w:gridSpan w:val="4"/>
            <w:vAlign w:val="center"/>
          </w:tcPr>
          <w:p w14:paraId="055E3121" w14:textId="1572D418" w:rsidR="005558F8" w:rsidRPr="00985FF6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985FF6">
              <w:rPr>
                <w:b/>
                <w:sz w:val="26"/>
                <w:szCs w:val="26"/>
              </w:rPr>
              <w:t>АННОТАЦИЯ</w:t>
            </w:r>
            <w:r w:rsidR="00445351" w:rsidRPr="00985FF6">
              <w:t xml:space="preserve"> </w:t>
            </w:r>
            <w:r w:rsidRPr="00985FF6"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079B9611" w:rsidR="005558F8" w:rsidRPr="00985FF6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985F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445351" w:rsidRPr="00985FF6" w14:paraId="51F8FAB0" w14:textId="77777777" w:rsidTr="00445351">
        <w:trPr>
          <w:gridBefore w:val="1"/>
          <w:wBefore w:w="108" w:type="dxa"/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6B19A5C2" w14:textId="77777777" w:rsidR="00445351" w:rsidRPr="00985FF6" w:rsidRDefault="00445351" w:rsidP="00E027A9">
            <w:pPr>
              <w:jc w:val="center"/>
              <w:rPr>
                <w:b/>
                <w:sz w:val="26"/>
                <w:szCs w:val="26"/>
              </w:rPr>
            </w:pPr>
            <w:r w:rsidRPr="00985FF6">
              <w:rPr>
                <w:b/>
                <w:sz w:val="26"/>
                <w:szCs w:val="26"/>
              </w:rPr>
              <w:t>ПРОХОЖДЕНИЕ ПАРТИЙ В ОПЕРНОМ КЛАССЕ</w:t>
            </w:r>
          </w:p>
        </w:tc>
      </w:tr>
      <w:tr w:rsidR="00445351" w:rsidRPr="00985FF6" w14:paraId="0DD50F90" w14:textId="77777777" w:rsidTr="00445351">
        <w:trPr>
          <w:gridBefore w:val="1"/>
          <w:wBefore w:w="108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60B7A" w14:textId="77777777" w:rsidR="00445351" w:rsidRPr="00985FF6" w:rsidRDefault="00445351" w:rsidP="00E027A9">
            <w:pPr>
              <w:rPr>
                <w:sz w:val="26"/>
                <w:szCs w:val="26"/>
              </w:rPr>
            </w:pPr>
            <w:r w:rsidRPr="00985FF6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3237B" w14:textId="77777777" w:rsidR="00445351" w:rsidRPr="00985FF6" w:rsidRDefault="00445351" w:rsidP="00E027A9">
            <w:pPr>
              <w:rPr>
                <w:sz w:val="26"/>
                <w:szCs w:val="26"/>
              </w:rPr>
            </w:pPr>
            <w:r w:rsidRPr="00985FF6">
              <w:rPr>
                <w:sz w:val="26"/>
                <w:szCs w:val="26"/>
              </w:rPr>
              <w:t>специалитет</w:t>
            </w:r>
          </w:p>
        </w:tc>
      </w:tr>
      <w:tr w:rsidR="00445351" w:rsidRPr="00985FF6" w14:paraId="6F882E43" w14:textId="77777777" w:rsidTr="00445351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41C2ADC0" w14:textId="6194467A" w:rsidR="00445351" w:rsidRPr="00985FF6" w:rsidRDefault="00445351" w:rsidP="00E027A9">
            <w:pPr>
              <w:rPr>
                <w:sz w:val="26"/>
                <w:szCs w:val="26"/>
              </w:rPr>
            </w:pPr>
            <w:r w:rsidRPr="00985FF6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64907F8E" w14:textId="77777777" w:rsidR="00445351" w:rsidRPr="00985FF6" w:rsidRDefault="00445351" w:rsidP="00E027A9">
            <w:pPr>
              <w:rPr>
                <w:sz w:val="26"/>
                <w:szCs w:val="26"/>
              </w:rPr>
            </w:pPr>
            <w:r w:rsidRPr="00985FF6">
              <w:rPr>
                <w:sz w:val="26"/>
                <w:szCs w:val="26"/>
              </w:rPr>
              <w:t>53.05.04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167A5E81" w14:textId="77777777" w:rsidR="00445351" w:rsidRPr="00985FF6" w:rsidRDefault="00445351" w:rsidP="00E027A9">
            <w:pPr>
              <w:rPr>
                <w:sz w:val="26"/>
                <w:szCs w:val="26"/>
              </w:rPr>
            </w:pPr>
            <w:r w:rsidRPr="00985FF6">
              <w:rPr>
                <w:sz w:val="26"/>
                <w:szCs w:val="26"/>
              </w:rPr>
              <w:t>Музыкально-театральное искусство</w:t>
            </w:r>
          </w:p>
        </w:tc>
      </w:tr>
      <w:tr w:rsidR="00445351" w:rsidRPr="00985FF6" w14:paraId="2A75AAF8" w14:textId="77777777" w:rsidTr="00445351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5663B168" w14:textId="10608FF0" w:rsidR="00445351" w:rsidRPr="00985FF6" w:rsidRDefault="00445351" w:rsidP="00E027A9">
            <w:pPr>
              <w:rPr>
                <w:sz w:val="26"/>
                <w:szCs w:val="26"/>
              </w:rPr>
            </w:pPr>
            <w:r w:rsidRPr="00985FF6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4999C05E" w14:textId="77777777" w:rsidR="00445351" w:rsidRPr="00985FF6" w:rsidRDefault="00445351" w:rsidP="00E027A9">
            <w:pPr>
              <w:rPr>
                <w:sz w:val="26"/>
                <w:szCs w:val="26"/>
              </w:rPr>
            </w:pPr>
            <w:r w:rsidRPr="00985FF6">
              <w:rPr>
                <w:sz w:val="26"/>
                <w:szCs w:val="26"/>
              </w:rPr>
              <w:t>Искусство оперного пения</w:t>
            </w:r>
          </w:p>
        </w:tc>
      </w:tr>
      <w:tr w:rsidR="00445351" w:rsidRPr="00985FF6" w14:paraId="2885561C" w14:textId="77777777" w:rsidTr="00445351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</w:tcPr>
          <w:p w14:paraId="7F2CB73E" w14:textId="77777777" w:rsidR="00445351" w:rsidRPr="00985FF6" w:rsidRDefault="00445351" w:rsidP="00E027A9">
            <w:pPr>
              <w:rPr>
                <w:sz w:val="26"/>
                <w:szCs w:val="26"/>
              </w:rPr>
            </w:pPr>
            <w:r w:rsidRPr="00985FF6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717ECCD7" w14:textId="77777777" w:rsidR="00445351" w:rsidRPr="00985FF6" w:rsidRDefault="00445351" w:rsidP="00E027A9">
            <w:pPr>
              <w:rPr>
                <w:sz w:val="26"/>
                <w:szCs w:val="26"/>
              </w:rPr>
            </w:pPr>
            <w:r w:rsidRPr="00985FF6">
              <w:rPr>
                <w:sz w:val="26"/>
                <w:szCs w:val="26"/>
              </w:rPr>
              <w:t>5 лет</w:t>
            </w:r>
          </w:p>
        </w:tc>
      </w:tr>
      <w:tr w:rsidR="00445351" w:rsidRPr="00985FF6" w14:paraId="393087E7" w14:textId="77777777" w:rsidTr="00445351">
        <w:trPr>
          <w:gridBefore w:val="1"/>
          <w:wBefore w:w="108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E452958" w14:textId="77777777" w:rsidR="00445351" w:rsidRPr="00985FF6" w:rsidRDefault="00445351" w:rsidP="00E027A9">
            <w:pPr>
              <w:rPr>
                <w:sz w:val="26"/>
                <w:szCs w:val="26"/>
              </w:rPr>
            </w:pPr>
            <w:r w:rsidRPr="00985FF6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5E4FDF25" w14:textId="77777777" w:rsidR="00445351" w:rsidRPr="00985FF6" w:rsidRDefault="00445351" w:rsidP="00E027A9">
            <w:pPr>
              <w:rPr>
                <w:sz w:val="26"/>
                <w:szCs w:val="26"/>
              </w:rPr>
            </w:pPr>
            <w:r w:rsidRPr="00985FF6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985FF6" w:rsidRDefault="00B51943" w:rsidP="0021563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5AA60C57" w14:textId="77777777" w:rsidR="00445351" w:rsidRPr="00985FF6" w:rsidRDefault="00445351" w:rsidP="0021563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85FF6">
        <w:rPr>
          <w:sz w:val="24"/>
          <w:szCs w:val="24"/>
        </w:rPr>
        <w:t xml:space="preserve">Учебная дисциплина </w:t>
      </w:r>
      <w:r w:rsidRPr="00985FF6">
        <w:rPr>
          <w:rFonts w:eastAsia="Times New Roman"/>
          <w:sz w:val="24"/>
          <w:szCs w:val="24"/>
        </w:rPr>
        <w:t xml:space="preserve">«Прохождение партий в оперном классе» </w:t>
      </w:r>
      <w:r w:rsidRPr="00985FF6">
        <w:rPr>
          <w:sz w:val="24"/>
          <w:szCs w:val="24"/>
        </w:rPr>
        <w:t>изучается в седьмом, восьмом и девятом семестрах.</w:t>
      </w:r>
    </w:p>
    <w:p w14:paraId="4D299A50" w14:textId="32E01C2F" w:rsidR="00445351" w:rsidRPr="00985FF6" w:rsidRDefault="00445351" w:rsidP="0021563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85FF6">
        <w:rPr>
          <w:sz w:val="24"/>
          <w:szCs w:val="24"/>
        </w:rPr>
        <w:t>Курсовая работа не предусмотрена</w:t>
      </w:r>
      <w:r w:rsidRPr="00985FF6">
        <w:t xml:space="preserve"> </w:t>
      </w:r>
    </w:p>
    <w:p w14:paraId="425B1421" w14:textId="05B35DFE" w:rsidR="00A84551" w:rsidRPr="00985FF6" w:rsidRDefault="00797466" w:rsidP="00445351">
      <w:pPr>
        <w:pStyle w:val="2"/>
        <w:rPr>
          <w:iCs w:val="0"/>
        </w:rPr>
      </w:pPr>
      <w:r w:rsidRPr="00985FF6">
        <w:rPr>
          <w:iCs w:val="0"/>
        </w:rPr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2437"/>
      </w:tblGrid>
      <w:tr w:rsidR="00445351" w:rsidRPr="00985FF6" w14:paraId="3B2DFD96" w14:textId="77777777" w:rsidTr="00E027A9">
        <w:tc>
          <w:tcPr>
            <w:tcW w:w="2198" w:type="dxa"/>
          </w:tcPr>
          <w:p w14:paraId="49D3E91C" w14:textId="77777777" w:rsidR="00445351" w:rsidRPr="00985FF6" w:rsidRDefault="00445351" w:rsidP="00E027A9">
            <w:pPr>
              <w:rPr>
                <w:bCs/>
                <w:sz w:val="24"/>
                <w:szCs w:val="24"/>
              </w:rPr>
            </w:pPr>
            <w:r w:rsidRPr="00985FF6">
              <w:rPr>
                <w:bCs/>
                <w:sz w:val="24"/>
                <w:szCs w:val="24"/>
              </w:rPr>
              <w:t>седьмой семестр</w:t>
            </w:r>
          </w:p>
        </w:tc>
        <w:tc>
          <w:tcPr>
            <w:tcW w:w="2437" w:type="dxa"/>
          </w:tcPr>
          <w:p w14:paraId="61A2BCB3" w14:textId="77777777" w:rsidR="00445351" w:rsidRPr="00985FF6" w:rsidRDefault="00445351" w:rsidP="00E027A9">
            <w:pPr>
              <w:rPr>
                <w:sz w:val="24"/>
                <w:szCs w:val="24"/>
              </w:rPr>
            </w:pPr>
            <w:r w:rsidRPr="00985FF6">
              <w:rPr>
                <w:bCs/>
                <w:sz w:val="24"/>
                <w:szCs w:val="24"/>
              </w:rPr>
              <w:t>-  зачет</w:t>
            </w:r>
            <w:r w:rsidRPr="00985FF6">
              <w:rPr>
                <w:sz w:val="24"/>
                <w:szCs w:val="24"/>
              </w:rPr>
              <w:t xml:space="preserve"> </w:t>
            </w:r>
          </w:p>
        </w:tc>
      </w:tr>
      <w:tr w:rsidR="00445351" w:rsidRPr="00985FF6" w14:paraId="4AF5FFBB" w14:textId="77777777" w:rsidTr="00E027A9">
        <w:tc>
          <w:tcPr>
            <w:tcW w:w="2198" w:type="dxa"/>
          </w:tcPr>
          <w:p w14:paraId="6E66462C" w14:textId="77777777" w:rsidR="00445351" w:rsidRPr="00985FF6" w:rsidRDefault="00445351" w:rsidP="00E027A9">
            <w:pPr>
              <w:rPr>
                <w:bCs/>
                <w:sz w:val="24"/>
                <w:szCs w:val="24"/>
              </w:rPr>
            </w:pPr>
            <w:r w:rsidRPr="00985FF6">
              <w:rPr>
                <w:bCs/>
                <w:sz w:val="24"/>
                <w:szCs w:val="24"/>
              </w:rPr>
              <w:t>восьмой семестр</w:t>
            </w:r>
          </w:p>
          <w:p w14:paraId="649EE84A" w14:textId="77777777" w:rsidR="00445351" w:rsidRPr="00985FF6" w:rsidRDefault="00445351" w:rsidP="00E027A9">
            <w:pPr>
              <w:rPr>
                <w:bCs/>
                <w:sz w:val="24"/>
                <w:szCs w:val="24"/>
              </w:rPr>
            </w:pPr>
            <w:r w:rsidRPr="00985FF6">
              <w:rPr>
                <w:bCs/>
                <w:sz w:val="24"/>
                <w:szCs w:val="24"/>
              </w:rPr>
              <w:t>девятый семестр</w:t>
            </w:r>
          </w:p>
          <w:p w14:paraId="3F4244B6" w14:textId="77777777" w:rsidR="00445351" w:rsidRPr="00985FF6" w:rsidRDefault="00445351" w:rsidP="00E027A9">
            <w:pPr>
              <w:rPr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14:paraId="6C52CE2F" w14:textId="77777777" w:rsidR="00445351" w:rsidRPr="00985FF6" w:rsidRDefault="00445351" w:rsidP="00E027A9">
            <w:pPr>
              <w:rPr>
                <w:sz w:val="24"/>
                <w:szCs w:val="24"/>
              </w:rPr>
            </w:pPr>
            <w:r w:rsidRPr="00985FF6">
              <w:rPr>
                <w:bCs/>
                <w:sz w:val="24"/>
                <w:szCs w:val="24"/>
              </w:rPr>
              <w:t xml:space="preserve">-  </w:t>
            </w:r>
            <w:r w:rsidRPr="00985FF6">
              <w:rPr>
                <w:sz w:val="24"/>
                <w:szCs w:val="24"/>
              </w:rPr>
              <w:t xml:space="preserve">экзамен </w:t>
            </w:r>
          </w:p>
          <w:p w14:paraId="3FBCD9A2" w14:textId="77777777" w:rsidR="00445351" w:rsidRPr="00985FF6" w:rsidRDefault="00445351" w:rsidP="00E027A9">
            <w:pPr>
              <w:rPr>
                <w:sz w:val="24"/>
                <w:szCs w:val="24"/>
              </w:rPr>
            </w:pPr>
            <w:r w:rsidRPr="00985FF6">
              <w:rPr>
                <w:sz w:val="24"/>
                <w:szCs w:val="24"/>
              </w:rPr>
              <w:t>- экзамен</w:t>
            </w:r>
          </w:p>
        </w:tc>
      </w:tr>
    </w:tbl>
    <w:p w14:paraId="227636A5" w14:textId="779D5320" w:rsidR="00A84551" w:rsidRPr="00985FF6" w:rsidRDefault="00A84551" w:rsidP="00A84551">
      <w:pPr>
        <w:pStyle w:val="2"/>
        <w:rPr>
          <w:iCs w:val="0"/>
        </w:rPr>
      </w:pPr>
      <w:r w:rsidRPr="00985FF6">
        <w:rPr>
          <w:iCs w:val="0"/>
        </w:rPr>
        <w:t>Место учебной дисциплины в структуре ОПОП</w:t>
      </w:r>
    </w:p>
    <w:p w14:paraId="6011A44F" w14:textId="77777777" w:rsidR="00445351" w:rsidRPr="00985FF6" w:rsidRDefault="00445351" w:rsidP="0021563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85FF6">
        <w:rPr>
          <w:sz w:val="24"/>
          <w:szCs w:val="24"/>
        </w:rPr>
        <w:t xml:space="preserve">Учебная дисциплина </w:t>
      </w:r>
      <w:r w:rsidRPr="00985FF6">
        <w:rPr>
          <w:rFonts w:eastAsia="Times New Roman"/>
          <w:sz w:val="24"/>
          <w:szCs w:val="24"/>
        </w:rPr>
        <w:t>«Прохождение партий в оперном классе»</w:t>
      </w:r>
      <w:r w:rsidRPr="00985FF6">
        <w:rPr>
          <w:sz w:val="24"/>
          <w:szCs w:val="24"/>
        </w:rPr>
        <w:t xml:space="preserve"> относится к обязательной части программы.</w:t>
      </w:r>
    </w:p>
    <w:p w14:paraId="1FD95C71" w14:textId="77777777" w:rsidR="00445351" w:rsidRPr="00985FF6" w:rsidRDefault="00445351" w:rsidP="0021563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85FF6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70BC2A8C" w14:textId="77777777" w:rsidR="00445351" w:rsidRPr="00985FF6" w:rsidRDefault="00445351" w:rsidP="00215639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985FF6">
        <w:rPr>
          <w:sz w:val="24"/>
          <w:szCs w:val="24"/>
        </w:rPr>
        <w:t>Сольное пение</w:t>
      </w:r>
    </w:p>
    <w:p w14:paraId="7DB93258" w14:textId="77777777" w:rsidR="00445351" w:rsidRPr="00985FF6" w:rsidRDefault="00445351" w:rsidP="00215639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985FF6">
        <w:rPr>
          <w:sz w:val="24"/>
          <w:szCs w:val="24"/>
        </w:rPr>
        <w:t>Вокальный ансамбль</w:t>
      </w:r>
    </w:p>
    <w:p w14:paraId="44CD52FA" w14:textId="77777777" w:rsidR="00445351" w:rsidRPr="00985FF6" w:rsidRDefault="00445351" w:rsidP="00215639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985FF6">
        <w:rPr>
          <w:sz w:val="24"/>
          <w:szCs w:val="24"/>
        </w:rPr>
        <w:t>История исполнительского искусства</w:t>
      </w:r>
    </w:p>
    <w:p w14:paraId="13F52826" w14:textId="77777777" w:rsidR="00445351" w:rsidRPr="00985FF6" w:rsidRDefault="00445351" w:rsidP="00215639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985FF6">
        <w:rPr>
          <w:sz w:val="24"/>
          <w:szCs w:val="24"/>
        </w:rPr>
        <w:t>Сольфеджио</w:t>
      </w:r>
    </w:p>
    <w:p w14:paraId="3F11FFCA" w14:textId="77777777" w:rsidR="00445351" w:rsidRPr="00985FF6" w:rsidRDefault="00445351" w:rsidP="00215639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985FF6">
        <w:rPr>
          <w:sz w:val="24"/>
          <w:szCs w:val="24"/>
        </w:rPr>
        <w:t>Гармония</w:t>
      </w:r>
    </w:p>
    <w:p w14:paraId="308EB4E3" w14:textId="77777777" w:rsidR="00445351" w:rsidRPr="00985FF6" w:rsidRDefault="00445351" w:rsidP="00215639">
      <w:pPr>
        <w:pStyle w:val="af0"/>
        <w:numPr>
          <w:ilvl w:val="0"/>
          <w:numId w:val="6"/>
        </w:numPr>
        <w:jc w:val="both"/>
        <w:rPr>
          <w:sz w:val="24"/>
          <w:szCs w:val="24"/>
        </w:rPr>
      </w:pPr>
      <w:r w:rsidRPr="00985FF6">
        <w:rPr>
          <w:sz w:val="24"/>
          <w:szCs w:val="24"/>
        </w:rPr>
        <w:t>Анализ музыкальной формы</w:t>
      </w:r>
    </w:p>
    <w:p w14:paraId="6DBE2D65" w14:textId="77777777" w:rsidR="00445351" w:rsidRPr="00985FF6" w:rsidRDefault="00445351" w:rsidP="0021563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33E08017" w14:textId="77777777" w:rsidR="00445351" w:rsidRPr="00985FF6" w:rsidRDefault="00445351" w:rsidP="0021563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85FF6">
        <w:rPr>
          <w:sz w:val="24"/>
          <w:szCs w:val="24"/>
        </w:rPr>
        <w:t xml:space="preserve">Результаты обучения по учебной дисциплине </w:t>
      </w:r>
      <w:r w:rsidRPr="00985FF6">
        <w:rPr>
          <w:rFonts w:eastAsia="Times New Roman"/>
          <w:sz w:val="24"/>
          <w:szCs w:val="24"/>
        </w:rPr>
        <w:t>«Прохождение партий в оперном классе»</w:t>
      </w:r>
      <w:r w:rsidRPr="00985FF6">
        <w:rPr>
          <w:sz w:val="24"/>
          <w:szCs w:val="24"/>
        </w:rPr>
        <w:t xml:space="preserve"> используются при изучении следующих дисциплин и прохождения практик:</w:t>
      </w:r>
    </w:p>
    <w:p w14:paraId="469ECAB2" w14:textId="77777777" w:rsidR="00445351" w:rsidRPr="00985FF6" w:rsidRDefault="00445351" w:rsidP="00215639">
      <w:pPr>
        <w:pStyle w:val="af0"/>
        <w:numPr>
          <w:ilvl w:val="0"/>
          <w:numId w:val="7"/>
        </w:numPr>
        <w:ind w:left="709"/>
        <w:jc w:val="both"/>
        <w:rPr>
          <w:sz w:val="24"/>
          <w:szCs w:val="24"/>
        </w:rPr>
      </w:pPr>
      <w:r w:rsidRPr="00985FF6">
        <w:rPr>
          <w:sz w:val="24"/>
          <w:szCs w:val="24"/>
        </w:rPr>
        <w:t>Оперная студия</w:t>
      </w:r>
    </w:p>
    <w:p w14:paraId="54D2EE6C" w14:textId="77777777" w:rsidR="00445351" w:rsidRPr="00985FF6" w:rsidRDefault="00445351" w:rsidP="00215639">
      <w:pPr>
        <w:pStyle w:val="af0"/>
        <w:numPr>
          <w:ilvl w:val="0"/>
          <w:numId w:val="7"/>
        </w:numPr>
        <w:ind w:left="709"/>
        <w:jc w:val="both"/>
        <w:rPr>
          <w:sz w:val="24"/>
          <w:szCs w:val="24"/>
        </w:rPr>
      </w:pPr>
      <w:r w:rsidRPr="00985FF6">
        <w:rPr>
          <w:sz w:val="24"/>
          <w:szCs w:val="24"/>
        </w:rPr>
        <w:t>Исполнительская практика.</w:t>
      </w:r>
    </w:p>
    <w:p w14:paraId="3B118452" w14:textId="77777777" w:rsidR="00445351" w:rsidRPr="00985FF6" w:rsidRDefault="00445351" w:rsidP="00445351">
      <w:pPr>
        <w:ind w:left="349"/>
        <w:jc w:val="both"/>
        <w:rPr>
          <w:sz w:val="24"/>
          <w:szCs w:val="24"/>
        </w:rPr>
      </w:pPr>
    </w:p>
    <w:p w14:paraId="2A0E0486" w14:textId="77777777" w:rsidR="00445351" w:rsidRPr="00985FF6" w:rsidRDefault="00445351" w:rsidP="00445351">
      <w:pPr>
        <w:pStyle w:val="af0"/>
        <w:ind w:left="0" w:firstLine="709"/>
        <w:jc w:val="both"/>
        <w:rPr>
          <w:sz w:val="24"/>
          <w:szCs w:val="24"/>
        </w:rPr>
      </w:pPr>
      <w:r w:rsidRPr="00985FF6">
        <w:rPr>
          <w:sz w:val="24"/>
          <w:szCs w:val="24"/>
        </w:rPr>
        <w:t>Результаты освоения учебной дисциплины в дальнейшем будут использованы при прохождении учебной и производственной практики и выполнении выпускной квалификационной работы.</w:t>
      </w:r>
    </w:p>
    <w:p w14:paraId="77FE5B3D" w14:textId="2FCCF264" w:rsidR="00A84551" w:rsidRPr="00985FF6" w:rsidRDefault="00A84551" w:rsidP="00A84551">
      <w:pPr>
        <w:pStyle w:val="2"/>
        <w:rPr>
          <w:iCs w:val="0"/>
        </w:rPr>
      </w:pPr>
      <w:r w:rsidRPr="00985FF6">
        <w:rPr>
          <w:iCs w:val="0"/>
        </w:rPr>
        <w:t>Цели и планируемые результаты обучения по дисциплине</w:t>
      </w:r>
    </w:p>
    <w:p w14:paraId="1B4B5CC4" w14:textId="77777777" w:rsidR="00445351" w:rsidRPr="00985FF6" w:rsidRDefault="00445351" w:rsidP="00215639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985FF6">
        <w:rPr>
          <w:rFonts w:eastAsia="Times New Roman"/>
          <w:sz w:val="24"/>
          <w:szCs w:val="24"/>
        </w:rPr>
        <w:t>Целью/целями изучения дисциплины «Прохождение партий в оперном классе»</w:t>
      </w:r>
      <w:r w:rsidRPr="00985FF6">
        <w:rPr>
          <w:sz w:val="24"/>
          <w:szCs w:val="24"/>
        </w:rPr>
        <w:t xml:space="preserve"> </w:t>
      </w:r>
      <w:r w:rsidRPr="00985FF6">
        <w:rPr>
          <w:rFonts w:eastAsia="Times New Roman"/>
          <w:sz w:val="24"/>
          <w:szCs w:val="24"/>
        </w:rPr>
        <w:t xml:space="preserve">являются: </w:t>
      </w:r>
    </w:p>
    <w:p w14:paraId="35328F50" w14:textId="77777777" w:rsidR="00445351" w:rsidRPr="00985FF6" w:rsidRDefault="00445351" w:rsidP="0021563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985FF6">
        <w:rPr>
          <w:rFonts w:eastAsia="Times New Roman"/>
          <w:sz w:val="24"/>
          <w:szCs w:val="24"/>
        </w:rPr>
        <w:lastRenderedPageBreak/>
        <w:t xml:space="preserve">изучение теоретических основ устройства и функционирования музыкального театра, в особенности – музыкально-репетиционного процесса; </w:t>
      </w:r>
    </w:p>
    <w:p w14:paraId="6FB0CE2B" w14:textId="77777777" w:rsidR="00445351" w:rsidRPr="00985FF6" w:rsidRDefault="00445351" w:rsidP="0021563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985FF6">
        <w:rPr>
          <w:rFonts w:eastAsia="Times New Roman"/>
          <w:sz w:val="24"/>
          <w:szCs w:val="24"/>
        </w:rPr>
        <w:t>всестороннее развитие у обучающихся исполнительских навыков, необходимых для успешной профессиональной деятельности в музыкальном театре;</w:t>
      </w:r>
    </w:p>
    <w:p w14:paraId="6CE24D37" w14:textId="77777777" w:rsidR="00445351" w:rsidRPr="00985FF6" w:rsidRDefault="00445351" w:rsidP="0021563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985FF6">
        <w:rPr>
          <w:rFonts w:eastAsia="Times New Roman"/>
          <w:sz w:val="24"/>
          <w:szCs w:val="24"/>
        </w:rPr>
        <w:t>формирование творческой личности, способной к самостоятельной профессиональной деятельности;</w:t>
      </w:r>
    </w:p>
    <w:p w14:paraId="40B93217" w14:textId="77777777" w:rsidR="00445351" w:rsidRPr="00985FF6" w:rsidRDefault="00445351" w:rsidP="0021563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985FF6">
        <w:rPr>
          <w:rFonts w:eastAsia="Times New Roman"/>
          <w:sz w:val="24"/>
          <w:szCs w:val="24"/>
        </w:rPr>
        <w:t>приобретение обучающимся техник работы над нотным текстом партии, навыков взаимодействия с партнерами, а также пианистом-концертмейстером;</w:t>
      </w:r>
    </w:p>
    <w:p w14:paraId="1BC3609E" w14:textId="77777777" w:rsidR="00445351" w:rsidRPr="00985FF6" w:rsidRDefault="00445351" w:rsidP="00215639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985FF6">
        <w:rPr>
          <w:rFonts w:eastAsia="Times New Roman"/>
          <w:sz w:val="24"/>
          <w:szCs w:val="24"/>
        </w:rPr>
        <w:t>приобретение обучающимся способности к созданию собственной исполнительской интерпретации порученной партии, основанной на грамотном прочтении и всестороннем анализе композиторского нотного текста;</w:t>
      </w:r>
    </w:p>
    <w:p w14:paraId="751EA01A" w14:textId="49F7A6A0" w:rsidR="00445351" w:rsidRPr="00985FF6" w:rsidRDefault="00445351" w:rsidP="00215639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985FF6">
        <w:rPr>
          <w:rFonts w:eastAsia="Times New Roman"/>
          <w:sz w:val="24"/>
          <w:szCs w:val="24"/>
        </w:rPr>
        <w:t>формирование у обучающихся компетенции, установленной образовательной программой в соответствии с ФГОС ВО по данной дисциплине.</w:t>
      </w:r>
    </w:p>
    <w:p w14:paraId="33E65B41" w14:textId="77777777" w:rsidR="00445351" w:rsidRPr="00985FF6" w:rsidRDefault="00445351" w:rsidP="00445351">
      <w:pPr>
        <w:ind w:firstLine="709"/>
        <w:jc w:val="both"/>
        <w:rPr>
          <w:sz w:val="24"/>
          <w:szCs w:val="24"/>
        </w:rPr>
      </w:pPr>
      <w:r w:rsidRPr="00985FF6">
        <w:rPr>
          <w:color w:val="333333"/>
          <w:sz w:val="24"/>
          <w:szCs w:val="24"/>
        </w:rPr>
        <w:t xml:space="preserve">Результатом обучения является овладение обучающимися </w:t>
      </w:r>
      <w:r w:rsidRPr="00985FF6">
        <w:rPr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</w:t>
      </w:r>
    </w:p>
    <w:p w14:paraId="0167F1B9" w14:textId="77777777" w:rsidR="00445351" w:rsidRPr="00985FF6" w:rsidRDefault="00445351" w:rsidP="00445351">
      <w:pPr>
        <w:ind w:firstLine="709"/>
        <w:jc w:val="both"/>
        <w:rPr>
          <w:sz w:val="24"/>
          <w:szCs w:val="24"/>
        </w:rPr>
      </w:pPr>
    </w:p>
    <w:p w14:paraId="133F9B94" w14:textId="04DEFA04" w:rsidR="00495850" w:rsidRPr="00985FF6" w:rsidRDefault="008F0117" w:rsidP="00445351">
      <w:pPr>
        <w:ind w:firstLine="709"/>
        <w:jc w:val="both"/>
      </w:pPr>
      <w:r w:rsidRPr="00985FF6">
        <w:t>Формируемые компетенции и и</w:t>
      </w:r>
      <w:r w:rsidR="00BB07B6" w:rsidRPr="00985FF6">
        <w:t>ндикаторы достижения</w:t>
      </w:r>
      <w:r w:rsidRPr="00985FF6">
        <w:t xml:space="preserve"> компетенци</w:t>
      </w:r>
      <w:r w:rsidR="001B7811" w:rsidRPr="00985FF6">
        <w:t>й</w:t>
      </w:r>
      <w:r w:rsidRPr="00985FF6"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529"/>
      </w:tblGrid>
      <w:tr w:rsidR="00445351" w:rsidRPr="00985FF6" w14:paraId="762DA11F" w14:textId="77777777" w:rsidTr="00445351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FF6A77" w14:textId="77777777" w:rsidR="00445351" w:rsidRPr="00985FF6" w:rsidRDefault="00445351" w:rsidP="00E027A9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85FF6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EA43DCF" w14:textId="77777777" w:rsidR="00445351" w:rsidRPr="00985FF6" w:rsidRDefault="00445351" w:rsidP="00E02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85FF6">
              <w:rPr>
                <w:b/>
                <w:color w:val="000000"/>
              </w:rPr>
              <w:t>Код и наименование индикатора</w:t>
            </w:r>
          </w:p>
          <w:p w14:paraId="1DE3FB3A" w14:textId="77777777" w:rsidR="00445351" w:rsidRPr="00985FF6" w:rsidRDefault="00445351" w:rsidP="00E02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85FF6">
              <w:rPr>
                <w:b/>
                <w:color w:val="000000"/>
              </w:rPr>
              <w:t>достижения компетенции</w:t>
            </w:r>
          </w:p>
        </w:tc>
      </w:tr>
      <w:tr w:rsidR="00445351" w:rsidRPr="00985FF6" w14:paraId="13DE7FBB" w14:textId="77777777" w:rsidTr="00445351">
        <w:trPr>
          <w:trHeight w:val="86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76A61" w14:textId="1714126F" w:rsidR="00445351" w:rsidRPr="00985FF6" w:rsidRDefault="00445351" w:rsidP="00E027A9">
            <w:r w:rsidRPr="00985FF6">
              <w:rPr>
                <w:color w:val="333333"/>
              </w:rPr>
              <w:t>ОПК-2. Способен воспроизводить музыкальные сочинения, записанные разными видами нотации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C098C" w14:textId="4643189D" w:rsidR="00445351" w:rsidRPr="00985FF6" w:rsidRDefault="00445351" w:rsidP="00E027A9">
            <w:pPr>
              <w:rPr>
                <w:lang w:eastAsia="en-US"/>
              </w:rPr>
            </w:pPr>
            <w:r w:rsidRPr="00985FF6">
              <w:t>ИД-ОПК-2.2 Осуществление самостоятельной работы с музыкальным репертуаром определённой эпохи, записанным различными видами нотации</w:t>
            </w:r>
          </w:p>
        </w:tc>
      </w:tr>
      <w:tr w:rsidR="00445351" w:rsidRPr="00985FF6" w14:paraId="68A4F760" w14:textId="77777777" w:rsidTr="00445351">
        <w:trPr>
          <w:trHeight w:val="1116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6DF2E" w14:textId="77777777" w:rsidR="00445351" w:rsidRPr="00985FF6" w:rsidRDefault="00445351" w:rsidP="00E027A9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85FF6">
              <w:rPr>
                <w:color w:val="333333"/>
                <w:sz w:val="22"/>
                <w:szCs w:val="22"/>
              </w:rPr>
              <w:t>ОПК-6. Способен постигать музыкальные произведения внутренним слухом и воплощать услышанное в звуке и нотном тексте</w:t>
            </w: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</w:tcPr>
          <w:p w14:paraId="233CD509" w14:textId="77777777" w:rsidR="00445351" w:rsidRPr="00985FF6" w:rsidRDefault="00445351" w:rsidP="00E027A9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985FF6">
              <w:rPr>
                <w:rFonts w:eastAsia="Calibri"/>
                <w:lang w:eastAsia="en-US"/>
              </w:rPr>
              <w:t>ИД-ОПК- 6.3 Использование внутреннего слуха как средства контроля в процессе исполнения музыкального произведения</w:t>
            </w:r>
          </w:p>
        </w:tc>
      </w:tr>
    </w:tbl>
    <w:p w14:paraId="792A2CA3" w14:textId="77777777" w:rsidR="00445351" w:rsidRPr="00985FF6" w:rsidRDefault="00445351" w:rsidP="00445351">
      <w:pPr>
        <w:ind w:firstLine="709"/>
        <w:jc w:val="both"/>
        <w:rPr>
          <w:sz w:val="24"/>
          <w:szCs w:val="24"/>
        </w:rPr>
      </w:pPr>
    </w:p>
    <w:p w14:paraId="2C7F23D3" w14:textId="4C0471F3" w:rsidR="007B65C7" w:rsidRPr="00985FF6" w:rsidRDefault="007B65C7" w:rsidP="00711DDC">
      <w:pPr>
        <w:pStyle w:val="2"/>
        <w:numPr>
          <w:ilvl w:val="0"/>
          <w:numId w:val="0"/>
        </w:numPr>
        <w:rPr>
          <w:iCs w:val="0"/>
          <w:szCs w:val="26"/>
        </w:rPr>
      </w:pPr>
      <w:r w:rsidRPr="00985FF6">
        <w:rPr>
          <w:iCs w:val="0"/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85FF6" w:rsidRPr="00985FF6" w14:paraId="0065F1A8" w14:textId="77777777" w:rsidTr="00E027A9">
        <w:trPr>
          <w:trHeight w:val="340"/>
        </w:trPr>
        <w:tc>
          <w:tcPr>
            <w:tcW w:w="3969" w:type="dxa"/>
            <w:vAlign w:val="center"/>
          </w:tcPr>
          <w:p w14:paraId="7FD1823E" w14:textId="77777777" w:rsidR="00985FF6" w:rsidRPr="00985FF6" w:rsidRDefault="00985FF6" w:rsidP="00E027A9">
            <w:r w:rsidRPr="00985FF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37E8C38" w14:textId="77777777" w:rsidR="00985FF6" w:rsidRPr="00985FF6" w:rsidRDefault="00985FF6" w:rsidP="00E027A9">
            <w:pPr>
              <w:jc w:val="center"/>
            </w:pPr>
            <w:r w:rsidRPr="00985FF6">
              <w:t>9</w:t>
            </w:r>
          </w:p>
        </w:tc>
        <w:tc>
          <w:tcPr>
            <w:tcW w:w="567" w:type="dxa"/>
            <w:vAlign w:val="center"/>
          </w:tcPr>
          <w:p w14:paraId="48D61862" w14:textId="77777777" w:rsidR="00985FF6" w:rsidRPr="00985FF6" w:rsidRDefault="00985FF6" w:rsidP="00E027A9">
            <w:pPr>
              <w:jc w:val="center"/>
            </w:pPr>
            <w:proofErr w:type="spellStart"/>
            <w:r w:rsidRPr="00985FF6">
              <w:rPr>
                <w:b/>
                <w:sz w:val="24"/>
                <w:szCs w:val="24"/>
              </w:rPr>
              <w:t>з.е</w:t>
            </w:r>
            <w:proofErr w:type="spellEnd"/>
            <w:r w:rsidRPr="00985FF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87251D9" w14:textId="77777777" w:rsidR="00985FF6" w:rsidRPr="00985FF6" w:rsidRDefault="00985FF6" w:rsidP="00E027A9">
            <w:pPr>
              <w:jc w:val="center"/>
            </w:pPr>
            <w:r w:rsidRPr="00985FF6">
              <w:t>324</w:t>
            </w:r>
          </w:p>
        </w:tc>
        <w:tc>
          <w:tcPr>
            <w:tcW w:w="937" w:type="dxa"/>
            <w:vAlign w:val="center"/>
          </w:tcPr>
          <w:p w14:paraId="34BAE167" w14:textId="77777777" w:rsidR="00985FF6" w:rsidRPr="00985FF6" w:rsidRDefault="00985FF6" w:rsidP="00E027A9">
            <w:r w:rsidRPr="00985FF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985FF6" w:rsidRDefault="007B65C7" w:rsidP="007B65C7">
      <w:pPr>
        <w:rPr>
          <w:b/>
        </w:rPr>
      </w:pPr>
    </w:p>
    <w:sectPr w:rsidR="007B65C7" w:rsidRPr="00985FF6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FB24" w14:textId="77777777" w:rsidR="00215639" w:rsidRDefault="00215639" w:rsidP="005E3840">
      <w:r>
        <w:separator/>
      </w:r>
    </w:p>
  </w:endnote>
  <w:endnote w:type="continuationSeparator" w:id="0">
    <w:p w14:paraId="1A7863CD" w14:textId="77777777" w:rsidR="00215639" w:rsidRDefault="0021563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4494" w14:textId="77777777" w:rsidR="00215639" w:rsidRDefault="00215639" w:rsidP="005E3840">
      <w:r>
        <w:separator/>
      </w:r>
    </w:p>
  </w:footnote>
  <w:footnote w:type="continuationSeparator" w:id="0">
    <w:p w14:paraId="0F443B30" w14:textId="77777777" w:rsidR="00215639" w:rsidRDefault="0021563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46A54"/>
    <w:multiLevelType w:val="hybridMultilevel"/>
    <w:tmpl w:val="E65862B0"/>
    <w:lvl w:ilvl="0" w:tplc="80640B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467CF"/>
    <w:multiLevelType w:val="hybridMultilevel"/>
    <w:tmpl w:val="5C86112A"/>
    <w:lvl w:ilvl="0" w:tplc="80640BFA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952639097">
    <w:abstractNumId w:val="3"/>
  </w:num>
  <w:num w:numId="2" w16cid:durableId="43760390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58000520">
    <w:abstractNumId w:val="4"/>
  </w:num>
  <w:num w:numId="4" w16cid:durableId="1500267773">
    <w:abstractNumId w:val="2"/>
  </w:num>
  <w:num w:numId="5" w16cid:durableId="587887837">
    <w:abstractNumId w:val="7"/>
  </w:num>
  <w:num w:numId="6" w16cid:durableId="1734893763">
    <w:abstractNumId w:val="5"/>
  </w:num>
  <w:num w:numId="7" w16cid:durableId="187211023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639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5351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5FF6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70C32D4-9149-6C4B-B19A-5164B315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4034</cp:lastModifiedBy>
  <cp:revision>2</cp:revision>
  <cp:lastPrinted>2021-05-14T12:22:00Z</cp:lastPrinted>
  <dcterms:created xsi:type="dcterms:W3CDTF">2022-05-08T23:43:00Z</dcterms:created>
  <dcterms:modified xsi:type="dcterms:W3CDTF">2022-05-08T23:43:00Z</dcterms:modified>
</cp:coreProperties>
</file>