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53B17" w:rsidRPr="006352C5" w14:paraId="4E78BAA8" w14:textId="77777777" w:rsidTr="00FF0919">
        <w:tc>
          <w:tcPr>
            <w:tcW w:w="9889" w:type="dxa"/>
            <w:gridSpan w:val="2"/>
          </w:tcPr>
          <w:p w14:paraId="4F7B765D" w14:textId="77777777" w:rsidR="00753B17" w:rsidRPr="006352C5" w:rsidRDefault="00753B17" w:rsidP="00FF0919">
            <w:pPr>
              <w:jc w:val="center"/>
            </w:pPr>
            <w:r w:rsidRPr="006352C5">
              <w:t>Министерство науки и высшего образования Российской Федерации</w:t>
            </w:r>
          </w:p>
        </w:tc>
      </w:tr>
      <w:tr w:rsidR="00753B17" w:rsidRPr="006352C5" w14:paraId="208E59BB" w14:textId="77777777" w:rsidTr="00FF0919">
        <w:tc>
          <w:tcPr>
            <w:tcW w:w="9889" w:type="dxa"/>
            <w:gridSpan w:val="2"/>
          </w:tcPr>
          <w:p w14:paraId="089D95F4" w14:textId="77777777" w:rsidR="00753B17" w:rsidRPr="006352C5" w:rsidRDefault="00753B17" w:rsidP="00FF0919">
            <w:pPr>
              <w:jc w:val="center"/>
            </w:pPr>
            <w:r w:rsidRPr="006352C5">
              <w:t>Федеральное государственное бюджетное образовательное учреждение</w:t>
            </w:r>
          </w:p>
        </w:tc>
      </w:tr>
      <w:tr w:rsidR="00753B17" w:rsidRPr="006352C5" w14:paraId="13DC380D" w14:textId="77777777" w:rsidTr="00FF0919">
        <w:tc>
          <w:tcPr>
            <w:tcW w:w="9889" w:type="dxa"/>
            <w:gridSpan w:val="2"/>
          </w:tcPr>
          <w:p w14:paraId="1015153B" w14:textId="77777777" w:rsidR="00753B17" w:rsidRPr="006352C5" w:rsidRDefault="00753B17" w:rsidP="00FF0919">
            <w:pPr>
              <w:jc w:val="center"/>
            </w:pPr>
            <w:r w:rsidRPr="006352C5">
              <w:t>высшего образования</w:t>
            </w:r>
          </w:p>
        </w:tc>
      </w:tr>
      <w:tr w:rsidR="00753B17" w:rsidRPr="006352C5" w14:paraId="12840E1B" w14:textId="77777777" w:rsidTr="00FF0919">
        <w:tc>
          <w:tcPr>
            <w:tcW w:w="9889" w:type="dxa"/>
            <w:gridSpan w:val="2"/>
          </w:tcPr>
          <w:p w14:paraId="025F065F" w14:textId="77777777" w:rsidR="00753B17" w:rsidRPr="006352C5" w:rsidRDefault="00753B17" w:rsidP="00FF0919">
            <w:pPr>
              <w:jc w:val="center"/>
            </w:pPr>
            <w:r w:rsidRPr="006352C5">
              <w:t xml:space="preserve">«Российский государственный университет им. </w:t>
            </w:r>
            <w:proofErr w:type="gramStart"/>
            <w:r w:rsidRPr="006352C5">
              <w:t>А.Н.</w:t>
            </w:r>
            <w:proofErr w:type="gramEnd"/>
            <w:r w:rsidRPr="006352C5">
              <w:t xml:space="preserve"> Косыгина</w:t>
            </w:r>
          </w:p>
        </w:tc>
      </w:tr>
      <w:tr w:rsidR="00753B17" w:rsidRPr="006352C5" w14:paraId="682747B3" w14:textId="77777777" w:rsidTr="00FF0919">
        <w:tc>
          <w:tcPr>
            <w:tcW w:w="9889" w:type="dxa"/>
            <w:gridSpan w:val="2"/>
          </w:tcPr>
          <w:p w14:paraId="6F1DE000" w14:textId="77777777" w:rsidR="00753B17" w:rsidRPr="006352C5" w:rsidRDefault="00753B17" w:rsidP="00FF0919">
            <w:pPr>
              <w:jc w:val="center"/>
            </w:pPr>
            <w:r w:rsidRPr="006352C5">
              <w:t>(Технологии. Дизайн. Искусство)»</w:t>
            </w:r>
          </w:p>
        </w:tc>
      </w:tr>
      <w:tr w:rsidR="00753B17" w:rsidRPr="006352C5" w14:paraId="1DA03775" w14:textId="77777777" w:rsidTr="00FF091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5F686DA" w14:textId="77777777" w:rsidR="00753B17" w:rsidRPr="006352C5" w:rsidRDefault="00753B17" w:rsidP="00FF0919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753B17" w:rsidRPr="006352C5" w14:paraId="512EBEBD" w14:textId="77777777" w:rsidTr="00FF091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67C4A50" w14:textId="77777777" w:rsidR="00753B17" w:rsidRPr="006352C5" w:rsidRDefault="00753B17" w:rsidP="00FF0919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3BAB7E" w14:textId="77777777" w:rsidR="00753B17" w:rsidRPr="006352C5" w:rsidRDefault="00753B17" w:rsidP="00FF0919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753B17" w:rsidRPr="006352C5" w14:paraId="47649D3D" w14:textId="77777777" w:rsidTr="00FF091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9583AD2" w14:textId="77777777" w:rsidR="00753B17" w:rsidRPr="006352C5" w:rsidRDefault="00753B17" w:rsidP="00FF0919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D53BD2" w14:textId="77777777" w:rsidR="00753B17" w:rsidRPr="006352C5" w:rsidRDefault="00753B17" w:rsidP="00FF0919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 xml:space="preserve">Технологических машин и </w:t>
            </w:r>
            <w:proofErr w:type="spellStart"/>
            <w:r w:rsidRPr="006352C5">
              <w:rPr>
                <w:sz w:val="26"/>
                <w:szCs w:val="26"/>
              </w:rPr>
              <w:t>мехатронных</w:t>
            </w:r>
            <w:proofErr w:type="spellEnd"/>
            <w:r w:rsidRPr="006352C5">
              <w:rPr>
                <w:sz w:val="26"/>
                <w:szCs w:val="26"/>
              </w:rPr>
              <w:t xml:space="preserve"> систем</w:t>
            </w:r>
          </w:p>
        </w:tc>
      </w:tr>
    </w:tbl>
    <w:p w14:paraId="79F0FE9B" w14:textId="77777777" w:rsidR="00753B17" w:rsidRPr="006352C5" w:rsidRDefault="00753B17" w:rsidP="00753B17">
      <w:pPr>
        <w:tabs>
          <w:tab w:val="left" w:pos="708"/>
        </w:tabs>
        <w:jc w:val="both"/>
        <w:rPr>
          <w:b/>
        </w:rPr>
      </w:pPr>
    </w:p>
    <w:p w14:paraId="2D646B28" w14:textId="77777777" w:rsidR="00753B17" w:rsidRPr="006352C5" w:rsidRDefault="00753B17" w:rsidP="00753B17">
      <w:pPr>
        <w:tabs>
          <w:tab w:val="left" w:pos="708"/>
        </w:tabs>
        <w:jc w:val="both"/>
        <w:rPr>
          <w:b/>
        </w:rPr>
      </w:pPr>
    </w:p>
    <w:p w14:paraId="006FB846" w14:textId="77777777" w:rsidR="00753B17" w:rsidRPr="006352C5" w:rsidRDefault="00753B17" w:rsidP="00753B17">
      <w:pPr>
        <w:tabs>
          <w:tab w:val="left" w:pos="708"/>
        </w:tabs>
        <w:jc w:val="both"/>
        <w:rPr>
          <w:b/>
        </w:rPr>
      </w:pPr>
    </w:p>
    <w:p w14:paraId="58FD07A1" w14:textId="77777777" w:rsidR="00753B17" w:rsidRPr="006352C5" w:rsidRDefault="00753B17" w:rsidP="00753B17">
      <w:pPr>
        <w:tabs>
          <w:tab w:val="left" w:pos="708"/>
        </w:tabs>
        <w:jc w:val="both"/>
        <w:rPr>
          <w:b/>
        </w:rPr>
      </w:pPr>
    </w:p>
    <w:p w14:paraId="7E1AA026" w14:textId="77777777" w:rsidR="00753B17" w:rsidRPr="006352C5" w:rsidRDefault="00753B17" w:rsidP="00753B17">
      <w:pPr>
        <w:tabs>
          <w:tab w:val="left" w:pos="708"/>
        </w:tabs>
        <w:jc w:val="both"/>
        <w:rPr>
          <w:b/>
        </w:rPr>
      </w:pPr>
    </w:p>
    <w:p w14:paraId="5E7ED65A" w14:textId="77777777" w:rsidR="00753B17" w:rsidRPr="006352C5" w:rsidRDefault="00753B17" w:rsidP="00753B17">
      <w:pPr>
        <w:tabs>
          <w:tab w:val="left" w:pos="708"/>
        </w:tabs>
        <w:jc w:val="both"/>
        <w:rPr>
          <w:b/>
        </w:rPr>
      </w:pPr>
    </w:p>
    <w:p w14:paraId="42F220F9" w14:textId="77777777" w:rsidR="00753B17" w:rsidRPr="006352C5" w:rsidRDefault="00753B17" w:rsidP="00753B17">
      <w:pPr>
        <w:tabs>
          <w:tab w:val="left" w:pos="708"/>
        </w:tabs>
        <w:jc w:val="both"/>
        <w:rPr>
          <w:b/>
        </w:rPr>
      </w:pPr>
    </w:p>
    <w:p w14:paraId="5DE7C7F9" w14:textId="77777777" w:rsidR="00753B17" w:rsidRPr="006352C5" w:rsidRDefault="00753B17" w:rsidP="00753B17">
      <w:pPr>
        <w:tabs>
          <w:tab w:val="left" w:pos="708"/>
        </w:tabs>
        <w:jc w:val="both"/>
        <w:rPr>
          <w:b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53B17" w:rsidRPr="006352C5" w14:paraId="2825D8CD" w14:textId="77777777" w:rsidTr="00FF0919">
        <w:trPr>
          <w:trHeight w:val="567"/>
        </w:trPr>
        <w:tc>
          <w:tcPr>
            <w:tcW w:w="9889" w:type="dxa"/>
            <w:gridSpan w:val="3"/>
            <w:vAlign w:val="center"/>
          </w:tcPr>
          <w:p w14:paraId="1FEF7B4B" w14:textId="2EEC13B8" w:rsidR="00753B17" w:rsidRPr="006352C5" w:rsidRDefault="00753B17" w:rsidP="00FF09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Pr="006352C5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Pr="006352C5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14:paraId="4159ABEF" w14:textId="77777777" w:rsidR="00753B17" w:rsidRPr="006352C5" w:rsidRDefault="00753B17" w:rsidP="00FF0919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53B17" w:rsidRPr="006352C5" w14:paraId="0CC7F345" w14:textId="77777777" w:rsidTr="00FF091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FAF64E" w14:textId="77777777" w:rsidR="00753B17" w:rsidRPr="006352C5" w:rsidRDefault="00753B17" w:rsidP="00FF0919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Интеллектуальная собственность</w:t>
            </w:r>
          </w:p>
        </w:tc>
      </w:tr>
      <w:tr w:rsidR="00753B17" w:rsidRPr="006352C5" w14:paraId="24AD4A91" w14:textId="77777777" w:rsidTr="00FF091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C44E0" w14:textId="77777777" w:rsidR="00753B17" w:rsidRPr="006352C5" w:rsidRDefault="00753B17" w:rsidP="00FF091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352C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352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4906" w14:textId="77777777" w:rsidR="00753B17" w:rsidRPr="006352C5" w:rsidRDefault="00753B17" w:rsidP="00FF091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352C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53B17" w:rsidRPr="006352C5" w14:paraId="4E2CEC16" w14:textId="77777777" w:rsidTr="00FF0919">
        <w:trPr>
          <w:trHeight w:val="567"/>
        </w:trPr>
        <w:tc>
          <w:tcPr>
            <w:tcW w:w="3330" w:type="dxa"/>
            <w:shd w:val="clear" w:color="auto" w:fill="auto"/>
          </w:tcPr>
          <w:p w14:paraId="271258EC" w14:textId="77777777" w:rsidR="00753B17" w:rsidRPr="006352C5" w:rsidRDefault="00753B17" w:rsidP="00FF0919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5EA0AB6" w14:textId="77777777" w:rsidR="00753B17" w:rsidRPr="001A60C0" w:rsidRDefault="00753B17" w:rsidP="00FF091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  <w:r w:rsidRPr="006352C5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7EA9ABB3" w14:textId="77777777" w:rsidR="00753B17" w:rsidRPr="001A60C0" w:rsidRDefault="00753B17" w:rsidP="00FF0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</w:t>
            </w:r>
          </w:p>
        </w:tc>
      </w:tr>
      <w:tr w:rsidR="00753B17" w:rsidRPr="006352C5" w14:paraId="44C1C804" w14:textId="77777777" w:rsidTr="00FF0919">
        <w:trPr>
          <w:trHeight w:val="567"/>
        </w:trPr>
        <w:tc>
          <w:tcPr>
            <w:tcW w:w="3330" w:type="dxa"/>
            <w:shd w:val="clear" w:color="auto" w:fill="auto"/>
          </w:tcPr>
          <w:p w14:paraId="2C69DDC9" w14:textId="77777777" w:rsidR="00753B17" w:rsidRPr="006352C5" w:rsidRDefault="00753B17" w:rsidP="00FF0919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46E4108" w14:textId="77777777" w:rsidR="00753B17" w:rsidRPr="006352C5" w:rsidRDefault="00753B17" w:rsidP="00FF0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Графический дизайн</w:t>
            </w:r>
          </w:p>
        </w:tc>
      </w:tr>
      <w:tr w:rsidR="00753B17" w:rsidRPr="006352C5" w14:paraId="79B4C023" w14:textId="77777777" w:rsidTr="00FF0919">
        <w:trPr>
          <w:trHeight w:val="567"/>
        </w:trPr>
        <w:tc>
          <w:tcPr>
            <w:tcW w:w="3330" w:type="dxa"/>
            <w:shd w:val="clear" w:color="auto" w:fill="auto"/>
          </w:tcPr>
          <w:p w14:paraId="592321E2" w14:textId="77777777" w:rsidR="00753B17" w:rsidRPr="006352C5" w:rsidRDefault="00753B17" w:rsidP="00FF0919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3D7D28A" w14:textId="77777777" w:rsidR="00753B17" w:rsidRPr="006352C5" w:rsidRDefault="00753B17" w:rsidP="00FF0919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4 года</w:t>
            </w:r>
          </w:p>
        </w:tc>
      </w:tr>
      <w:tr w:rsidR="00753B17" w:rsidRPr="006352C5" w14:paraId="26084D35" w14:textId="77777777" w:rsidTr="00FF091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63BEDE9" w14:textId="77777777" w:rsidR="00753B17" w:rsidRPr="006352C5" w:rsidRDefault="00753B17" w:rsidP="00FF0919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422CC66" w14:textId="77777777" w:rsidR="00753B17" w:rsidRPr="006352C5" w:rsidRDefault="00753B17" w:rsidP="00FF0919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2786B02A" w14:textId="77777777" w:rsidR="00753B17" w:rsidRPr="006352C5" w:rsidRDefault="00753B17" w:rsidP="00753B17">
      <w:pPr>
        <w:spacing w:line="271" w:lineRule="auto"/>
        <w:jc w:val="both"/>
      </w:pPr>
    </w:p>
    <w:p w14:paraId="752100CA" w14:textId="77777777" w:rsidR="00753B17" w:rsidRPr="006352C5" w:rsidRDefault="00753B17" w:rsidP="00753B17">
      <w:pPr>
        <w:spacing w:line="271" w:lineRule="auto"/>
        <w:jc w:val="both"/>
      </w:pPr>
    </w:p>
    <w:p w14:paraId="0E2834CE" w14:textId="77777777" w:rsidR="00753B17" w:rsidRPr="006352C5" w:rsidRDefault="00753B17" w:rsidP="00753B17">
      <w:pPr>
        <w:spacing w:line="271" w:lineRule="auto"/>
        <w:jc w:val="both"/>
      </w:pPr>
    </w:p>
    <w:p w14:paraId="377E7A35" w14:textId="77777777" w:rsidR="00753B17" w:rsidRPr="006352C5" w:rsidRDefault="00753B17" w:rsidP="00753B17">
      <w:pPr>
        <w:spacing w:line="271" w:lineRule="auto"/>
        <w:jc w:val="both"/>
      </w:pPr>
    </w:p>
    <w:tbl>
      <w:tblPr>
        <w:tblStyle w:val="a6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1515"/>
        <w:gridCol w:w="5222"/>
      </w:tblGrid>
      <w:tr w:rsidR="00753B17" w:rsidRPr="006352C5" w14:paraId="01760401" w14:textId="77777777" w:rsidTr="00FF0919">
        <w:trPr>
          <w:trHeight w:val="964"/>
        </w:trPr>
        <w:tc>
          <w:tcPr>
            <w:tcW w:w="9822" w:type="dxa"/>
            <w:gridSpan w:val="4"/>
          </w:tcPr>
          <w:p w14:paraId="0A232603" w14:textId="77777777" w:rsidR="00753B17" w:rsidRPr="006352C5" w:rsidRDefault="00753B17" w:rsidP="00FF0919">
            <w:pPr>
              <w:ind w:firstLine="709"/>
              <w:jc w:val="both"/>
              <w:rPr>
                <w:sz w:val="26"/>
                <w:szCs w:val="26"/>
              </w:rPr>
            </w:pPr>
            <w:r w:rsidRPr="006352C5">
              <w:t>Рабочая программа учебной дисциплины «Интеллектуальная собственность» основной профессиональной образовательной программы высшего образования, рассмотрена и одобрена на заседании кафедры, протокол №12 от 24.06.2021 г.</w:t>
            </w:r>
          </w:p>
        </w:tc>
      </w:tr>
      <w:tr w:rsidR="00753B17" w:rsidRPr="006352C5" w14:paraId="1AD8D534" w14:textId="77777777" w:rsidTr="00FF0919">
        <w:trPr>
          <w:trHeight w:val="567"/>
        </w:trPr>
        <w:tc>
          <w:tcPr>
            <w:tcW w:w="9822" w:type="dxa"/>
            <w:gridSpan w:val="4"/>
            <w:vAlign w:val="center"/>
          </w:tcPr>
          <w:p w14:paraId="278455B5" w14:textId="77777777" w:rsidR="00753B17" w:rsidRPr="006352C5" w:rsidRDefault="00753B17" w:rsidP="00FF0919">
            <w:r w:rsidRPr="006352C5">
              <w:t>Разработчик рабочей программы учебной дисциплины:</w:t>
            </w:r>
          </w:p>
        </w:tc>
      </w:tr>
      <w:tr w:rsidR="00753B17" w:rsidRPr="006352C5" w14:paraId="438BC40F" w14:textId="77777777" w:rsidTr="00FF0919">
        <w:trPr>
          <w:trHeight w:val="1180"/>
        </w:trPr>
        <w:tc>
          <w:tcPr>
            <w:tcW w:w="381" w:type="dxa"/>
            <w:vAlign w:val="center"/>
          </w:tcPr>
          <w:p w14:paraId="0B77DFB5" w14:textId="77777777" w:rsidR="00753B17" w:rsidRPr="006352C5" w:rsidRDefault="00753B17" w:rsidP="00FF0919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10CDDA3E" w14:textId="77777777" w:rsidR="00753B17" w:rsidRDefault="00753B17" w:rsidP="00FF0919"/>
          <w:p w14:paraId="443A3030" w14:textId="77777777" w:rsidR="00753B17" w:rsidRDefault="00753B17" w:rsidP="00FF0919"/>
          <w:p w14:paraId="0757715A" w14:textId="77777777" w:rsidR="00753B17" w:rsidRPr="006352C5" w:rsidRDefault="00753B17" w:rsidP="00FF0919">
            <w:r w:rsidRPr="006352C5">
              <w:t>Старший преподаватель</w:t>
            </w:r>
          </w:p>
        </w:tc>
        <w:tc>
          <w:tcPr>
            <w:tcW w:w="1515" w:type="dxa"/>
            <w:shd w:val="clear" w:color="auto" w:fill="auto"/>
          </w:tcPr>
          <w:p w14:paraId="40A445A3" w14:textId="77777777" w:rsidR="00753B17" w:rsidRDefault="00753B17" w:rsidP="00FF0919"/>
          <w:p w14:paraId="7910640A" w14:textId="77777777" w:rsidR="00753B17" w:rsidRDefault="00753B17" w:rsidP="00FF0919"/>
          <w:p w14:paraId="04DACE12" w14:textId="77777777" w:rsidR="00753B17" w:rsidRPr="006352C5" w:rsidRDefault="00753B17" w:rsidP="00FF0919">
            <w:r w:rsidRPr="006352C5">
              <w:t xml:space="preserve">Н.В. </w:t>
            </w:r>
            <w:proofErr w:type="spellStart"/>
            <w:r w:rsidRPr="006352C5">
              <w:t>Чугуй</w:t>
            </w:r>
            <w:proofErr w:type="spellEnd"/>
            <w:r>
              <w:t xml:space="preserve">          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59203485" w14:textId="77777777" w:rsidR="00753B17" w:rsidRPr="006352C5" w:rsidRDefault="00753B17" w:rsidP="00FF0919">
            <w:pPr>
              <w:spacing w:after="160" w:line="259" w:lineRule="auto"/>
            </w:pPr>
            <w:r w:rsidRPr="00846BD2">
              <w:rPr>
                <w:noProof/>
              </w:rPr>
              <w:drawing>
                <wp:inline distT="0" distB="0" distL="0" distR="0" wp14:anchorId="3DBD266E" wp14:editId="1C7813FE">
                  <wp:extent cx="548640" cy="471830"/>
                  <wp:effectExtent l="76200" t="101600" r="60960" b="99695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463677">
                            <a:off x="0" y="0"/>
                            <a:ext cx="579770" cy="49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B17" w:rsidRPr="006352C5" w14:paraId="030E1F29" w14:textId="77777777" w:rsidTr="00FF0919">
        <w:trPr>
          <w:trHeight w:val="773"/>
        </w:trPr>
        <w:tc>
          <w:tcPr>
            <w:tcW w:w="381" w:type="dxa"/>
            <w:vAlign w:val="center"/>
          </w:tcPr>
          <w:p w14:paraId="63ED42F2" w14:textId="77777777" w:rsidR="00753B17" w:rsidRPr="006352C5" w:rsidRDefault="00753B17" w:rsidP="00FF0919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202E3367" w14:textId="77777777" w:rsidR="00753B17" w:rsidRDefault="00753B17" w:rsidP="00FF0919"/>
          <w:p w14:paraId="2776C911" w14:textId="77777777" w:rsidR="00753B17" w:rsidRPr="006352C5" w:rsidRDefault="00753B17" w:rsidP="00FF0919">
            <w:r w:rsidRPr="006352C5">
              <w:t>Заведующий кафедр</w:t>
            </w:r>
            <w:r>
              <w:t>о</w:t>
            </w:r>
            <w:r w:rsidRPr="006352C5">
              <w:t>й</w:t>
            </w:r>
          </w:p>
        </w:tc>
        <w:tc>
          <w:tcPr>
            <w:tcW w:w="1515" w:type="dxa"/>
            <w:shd w:val="clear" w:color="auto" w:fill="auto"/>
          </w:tcPr>
          <w:p w14:paraId="130C5211" w14:textId="77777777" w:rsidR="00753B17" w:rsidRDefault="00753B17" w:rsidP="00FF0919"/>
          <w:p w14:paraId="5AB51530" w14:textId="77777777" w:rsidR="00753B17" w:rsidRPr="006352C5" w:rsidRDefault="00753B17" w:rsidP="00FF0919">
            <w:proofErr w:type="gramStart"/>
            <w:r w:rsidRPr="006352C5">
              <w:t>А.С.</w:t>
            </w:r>
            <w:proofErr w:type="gramEnd"/>
            <w:r w:rsidRPr="006352C5">
              <w:t xml:space="preserve"> Козлов</w:t>
            </w:r>
          </w:p>
        </w:tc>
        <w:tc>
          <w:tcPr>
            <w:tcW w:w="5222" w:type="dxa"/>
            <w:shd w:val="clear" w:color="auto" w:fill="auto"/>
          </w:tcPr>
          <w:p w14:paraId="6FFAC96C" w14:textId="77777777" w:rsidR="00753B17" w:rsidRPr="006352C5" w:rsidRDefault="00753B17" w:rsidP="00FF0919">
            <w:pPr>
              <w:ind w:left="148"/>
            </w:pPr>
            <w:r w:rsidRPr="008945D6">
              <w:rPr>
                <w:noProof/>
              </w:rPr>
              <w:drawing>
                <wp:inline distT="0" distB="0" distL="0" distR="0" wp14:anchorId="45A3BC6F" wp14:editId="3580BAE7">
                  <wp:extent cx="494466" cy="567333"/>
                  <wp:effectExtent l="76200" t="63500" r="77470" b="67945"/>
                  <wp:docPr id="2" name="Рисунок 2" descr="Изображение выглядит как инструмен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инструмент&#10;&#10;Автоматически созданное описание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956394">
                            <a:off x="0" y="0"/>
                            <a:ext cx="564552" cy="64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CE232A" w14:textId="77777777" w:rsidR="00753B17" w:rsidRPr="006352C5" w:rsidRDefault="00753B17" w:rsidP="00753B17">
      <w:pPr>
        <w:jc w:val="both"/>
        <w:rPr>
          <w:sz w:val="20"/>
          <w:szCs w:val="20"/>
        </w:rPr>
      </w:pPr>
    </w:p>
    <w:p w14:paraId="3227CFBD" w14:textId="77777777" w:rsidR="00753B17" w:rsidRPr="006352C5" w:rsidRDefault="00753B17" w:rsidP="00753B17">
      <w:pPr>
        <w:jc w:val="both"/>
        <w:sectPr w:rsidR="00753B17" w:rsidRPr="006352C5" w:rsidSect="008945D6">
          <w:pgSz w:w="11906" w:h="16838" w:code="9"/>
          <w:pgMar w:top="1134" w:right="567" w:bottom="764" w:left="1701" w:header="709" w:footer="397" w:gutter="0"/>
          <w:cols w:space="708"/>
          <w:titlePg/>
          <w:docGrid w:linePitch="360"/>
        </w:sectPr>
      </w:pPr>
    </w:p>
    <w:p w14:paraId="3C594919" w14:textId="77777777" w:rsidR="00753B17" w:rsidRPr="006352C5" w:rsidRDefault="00753B17" w:rsidP="00753B17">
      <w:pPr>
        <w:pStyle w:val="1"/>
      </w:pPr>
      <w:r w:rsidRPr="006352C5">
        <w:lastRenderedPageBreak/>
        <w:t xml:space="preserve">ОБЩИЕ СВЕДЕНИЯ </w:t>
      </w:r>
    </w:p>
    <w:p w14:paraId="485609D7" w14:textId="77777777" w:rsidR="00753B17" w:rsidRPr="006352C5" w:rsidRDefault="00753B17" w:rsidP="00753B17">
      <w:pPr>
        <w:pStyle w:val="a4"/>
        <w:numPr>
          <w:ilvl w:val="3"/>
          <w:numId w:val="3"/>
        </w:numPr>
        <w:jc w:val="both"/>
      </w:pPr>
      <w:r w:rsidRPr="006352C5">
        <w:t xml:space="preserve">Учебная дисциплина «Интеллектуальная собственность» изучается в </w:t>
      </w:r>
      <w:r>
        <w:t>восьмом</w:t>
      </w:r>
      <w:r w:rsidRPr="006352C5">
        <w:t xml:space="preserve"> семестре.</w:t>
      </w:r>
    </w:p>
    <w:p w14:paraId="27C45B11" w14:textId="77777777" w:rsidR="00753B17" w:rsidRPr="006352C5" w:rsidRDefault="00753B17" w:rsidP="00753B17">
      <w:pPr>
        <w:pStyle w:val="a4"/>
        <w:numPr>
          <w:ilvl w:val="3"/>
          <w:numId w:val="3"/>
        </w:numPr>
        <w:jc w:val="both"/>
      </w:pPr>
      <w:r w:rsidRPr="006352C5">
        <w:t>Курсовая работа/Курсовой проект – не предусмотрен(а).</w:t>
      </w:r>
    </w:p>
    <w:p w14:paraId="32E66C79" w14:textId="77777777" w:rsidR="00753B17" w:rsidRPr="006352C5" w:rsidRDefault="00753B17" w:rsidP="00753B17">
      <w:pPr>
        <w:pStyle w:val="2"/>
        <w:ind w:left="993"/>
        <w:rPr>
          <w:iCs w:val="0"/>
        </w:rPr>
      </w:pPr>
      <w:r w:rsidRPr="006352C5">
        <w:rPr>
          <w:iCs w:val="0"/>
        </w:rPr>
        <w:t xml:space="preserve">Форма промежуточной аттестации: </w:t>
      </w:r>
    </w:p>
    <w:tbl>
      <w:tblPr>
        <w:tblStyle w:val="a6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753B17" w:rsidRPr="006352C5" w14:paraId="37CB397B" w14:textId="77777777" w:rsidTr="00FF0919">
        <w:tc>
          <w:tcPr>
            <w:tcW w:w="2126" w:type="dxa"/>
          </w:tcPr>
          <w:p w14:paraId="4CDC3ADE" w14:textId="77777777" w:rsidR="00753B17" w:rsidRPr="006352C5" w:rsidRDefault="00753B17" w:rsidP="00FF0919">
            <w:pPr>
              <w:rPr>
                <w:bCs/>
              </w:rPr>
            </w:pPr>
            <w:r w:rsidRPr="006352C5">
              <w:rPr>
                <w:bCs/>
              </w:rPr>
              <w:t xml:space="preserve">- </w:t>
            </w:r>
            <w:r>
              <w:rPr>
                <w:bCs/>
              </w:rPr>
              <w:t>контрольная работа</w:t>
            </w:r>
            <w:r w:rsidRPr="006352C5">
              <w:rPr>
                <w:bCs/>
              </w:rPr>
              <w:t>.</w:t>
            </w:r>
          </w:p>
        </w:tc>
      </w:tr>
      <w:tr w:rsidR="00753B17" w:rsidRPr="006352C5" w14:paraId="766E8AE5" w14:textId="77777777" w:rsidTr="00FF0919">
        <w:tc>
          <w:tcPr>
            <w:tcW w:w="2126" w:type="dxa"/>
          </w:tcPr>
          <w:p w14:paraId="0A68ED91" w14:textId="77777777" w:rsidR="00753B17" w:rsidRPr="006352C5" w:rsidRDefault="00753B17" w:rsidP="00FF0919">
            <w:pPr>
              <w:rPr>
                <w:bCs/>
              </w:rPr>
            </w:pPr>
          </w:p>
        </w:tc>
      </w:tr>
      <w:tr w:rsidR="00753B17" w:rsidRPr="006352C5" w14:paraId="0F3E2408" w14:textId="77777777" w:rsidTr="00FF0919">
        <w:tc>
          <w:tcPr>
            <w:tcW w:w="2126" w:type="dxa"/>
          </w:tcPr>
          <w:p w14:paraId="09D36E61" w14:textId="77777777" w:rsidR="00753B17" w:rsidRPr="006352C5" w:rsidRDefault="00753B17" w:rsidP="00FF0919">
            <w:pPr>
              <w:rPr>
                <w:bCs/>
              </w:rPr>
            </w:pPr>
          </w:p>
        </w:tc>
      </w:tr>
    </w:tbl>
    <w:p w14:paraId="5DF90180" w14:textId="77777777" w:rsidR="00753B17" w:rsidRPr="006352C5" w:rsidRDefault="00753B17" w:rsidP="00753B17">
      <w:pPr>
        <w:pStyle w:val="2"/>
        <w:ind w:left="993"/>
        <w:rPr>
          <w:iCs w:val="0"/>
        </w:rPr>
      </w:pPr>
      <w:r w:rsidRPr="006352C5">
        <w:rPr>
          <w:iCs w:val="0"/>
        </w:rPr>
        <w:t>Место учебной дисциплины в структуре ОПОП</w:t>
      </w:r>
    </w:p>
    <w:p w14:paraId="34BB66FD" w14:textId="77777777" w:rsidR="00753B17" w:rsidRPr="006352C5" w:rsidRDefault="00753B17" w:rsidP="00753B17">
      <w:pPr>
        <w:pStyle w:val="a4"/>
        <w:numPr>
          <w:ilvl w:val="3"/>
          <w:numId w:val="3"/>
        </w:numPr>
        <w:jc w:val="both"/>
      </w:pPr>
      <w:r w:rsidRPr="006352C5">
        <w:t xml:space="preserve">Учебная дисциплина «Интеллектуальная собственность» относится к </w:t>
      </w:r>
      <w:r>
        <w:t xml:space="preserve">обязательной </w:t>
      </w:r>
      <w:r w:rsidRPr="006352C5">
        <w:t>части</w:t>
      </w:r>
      <w:r>
        <w:t>.</w:t>
      </w:r>
    </w:p>
    <w:p w14:paraId="146AC96F" w14:textId="77777777" w:rsidR="00753B17" w:rsidRPr="006352C5" w:rsidRDefault="00753B17" w:rsidP="00753B17">
      <w:pPr>
        <w:pStyle w:val="a4"/>
        <w:numPr>
          <w:ilvl w:val="3"/>
          <w:numId w:val="3"/>
        </w:numPr>
        <w:jc w:val="both"/>
      </w:pPr>
      <w:r w:rsidRPr="006352C5">
        <w:t>Основой для освоения дисциплины являются результаты обучения по предшествующим дисциплинам:</w:t>
      </w:r>
    </w:p>
    <w:p w14:paraId="5FBE72C7" w14:textId="77777777" w:rsidR="00753B17" w:rsidRPr="009A7D83" w:rsidRDefault="00753B17" w:rsidP="00753B17">
      <w:pPr>
        <w:pStyle w:val="a4"/>
        <w:numPr>
          <w:ilvl w:val="2"/>
          <w:numId w:val="3"/>
        </w:numPr>
      </w:pPr>
      <w:r w:rsidRPr="009A7D83">
        <w:t>«Проектирование графической продукции»;</w:t>
      </w:r>
    </w:p>
    <w:p w14:paraId="284612C3" w14:textId="77777777" w:rsidR="00753B17" w:rsidRPr="009A7D83" w:rsidRDefault="00753B17" w:rsidP="00753B17">
      <w:pPr>
        <w:pStyle w:val="a4"/>
        <w:numPr>
          <w:ilvl w:val="2"/>
          <w:numId w:val="3"/>
        </w:numPr>
      </w:pPr>
      <w:r w:rsidRPr="009A7D83">
        <w:t>«Технологии полиграфии»;</w:t>
      </w:r>
    </w:p>
    <w:p w14:paraId="234A8DD8" w14:textId="77777777" w:rsidR="00753B17" w:rsidRPr="006352C5" w:rsidRDefault="00753B17" w:rsidP="00753B17">
      <w:pPr>
        <w:pStyle w:val="a4"/>
        <w:ind w:left="709"/>
      </w:pPr>
    </w:p>
    <w:p w14:paraId="7E306A7C" w14:textId="77777777" w:rsidR="00753B17" w:rsidRDefault="00753B17" w:rsidP="00753B17">
      <w:pPr>
        <w:pStyle w:val="a4"/>
        <w:numPr>
          <w:ilvl w:val="3"/>
          <w:numId w:val="3"/>
        </w:numPr>
        <w:jc w:val="both"/>
      </w:pPr>
      <w:r w:rsidRPr="009A7D83">
        <w:t>Результаты обучения по учебной дисциплине используются при изучении следующих дисциплин и прохождения практик:</w:t>
      </w:r>
    </w:p>
    <w:p w14:paraId="22722124" w14:textId="77777777" w:rsidR="00753B17" w:rsidRPr="009A7D83" w:rsidRDefault="00753B17" w:rsidP="00753B17">
      <w:pPr>
        <w:pStyle w:val="a4"/>
        <w:numPr>
          <w:ilvl w:val="3"/>
          <w:numId w:val="3"/>
        </w:numPr>
        <w:jc w:val="both"/>
      </w:pPr>
    </w:p>
    <w:p w14:paraId="0F6E32EE" w14:textId="77777777" w:rsidR="00753B17" w:rsidRPr="009A7D83" w:rsidRDefault="00753B17" w:rsidP="00753B17">
      <w:pPr>
        <w:ind w:firstLine="708"/>
        <w:rPr>
          <w:highlight w:val="yellow"/>
        </w:rPr>
      </w:pPr>
      <w:r>
        <w:t xml:space="preserve">- </w:t>
      </w:r>
      <w:r w:rsidRPr="009A7D83">
        <w:t>«</w:t>
      </w:r>
      <w:r>
        <w:t>Проектирование графической продукции</w:t>
      </w:r>
      <w:r w:rsidRPr="009A7D83">
        <w:t>»;</w:t>
      </w:r>
    </w:p>
    <w:p w14:paraId="11A48791" w14:textId="77777777" w:rsidR="00753B17" w:rsidRPr="006352C5" w:rsidRDefault="00753B17" w:rsidP="00753B17">
      <w:pPr>
        <w:pStyle w:val="a4"/>
        <w:ind w:left="709"/>
      </w:pPr>
    </w:p>
    <w:p w14:paraId="6FF17481" w14:textId="77777777" w:rsidR="00753B17" w:rsidRPr="006352C5" w:rsidRDefault="00753B17" w:rsidP="00753B17">
      <w:pPr>
        <w:pStyle w:val="a4"/>
        <w:numPr>
          <w:ilvl w:val="3"/>
          <w:numId w:val="3"/>
        </w:numPr>
        <w:jc w:val="both"/>
      </w:pPr>
      <w:r w:rsidRPr="006352C5">
        <w:t xml:space="preserve">Результаты освоения учебной дисциплины «Интеллектуальная собственность» в дальнейшем будут использованы при выполнении выпускной квалификационной работы. </w:t>
      </w:r>
    </w:p>
    <w:p w14:paraId="1D0F66DC" w14:textId="77777777" w:rsidR="00753B17" w:rsidRPr="006352C5" w:rsidRDefault="00753B17" w:rsidP="00753B17">
      <w:pPr>
        <w:pStyle w:val="1"/>
      </w:pPr>
      <w:r w:rsidRPr="006352C5">
        <w:t xml:space="preserve">ЦЕЛИ И ПЛАНИРУЕМЫЕ РЕЗУЛЬТАТЫ ОБУЧЕНИЯ ПО ДИСЦИПЛИНЕ </w:t>
      </w:r>
    </w:p>
    <w:p w14:paraId="72E9D245" w14:textId="77777777" w:rsidR="00753B17" w:rsidRPr="006352C5" w:rsidRDefault="00753B17" w:rsidP="00753B17">
      <w:pPr>
        <w:pStyle w:val="a4"/>
        <w:numPr>
          <w:ilvl w:val="3"/>
          <w:numId w:val="3"/>
        </w:numPr>
        <w:jc w:val="both"/>
        <w:rPr>
          <w:rFonts w:eastAsiaTheme="minorEastAsia"/>
        </w:rPr>
      </w:pPr>
      <w:r w:rsidRPr="006352C5">
        <w:t>Целями изучения дисциплины «Интеллектуальная собственность» являются:</w:t>
      </w:r>
    </w:p>
    <w:p w14:paraId="0F34A4CB" w14:textId="77777777" w:rsidR="00753B17" w:rsidRPr="006352C5" w:rsidRDefault="00753B17" w:rsidP="00753B17">
      <w:pPr>
        <w:pStyle w:val="a4"/>
        <w:numPr>
          <w:ilvl w:val="2"/>
          <w:numId w:val="3"/>
        </w:numPr>
        <w:jc w:val="both"/>
        <w:rPr>
          <w:rFonts w:eastAsiaTheme="minorEastAsia"/>
        </w:rPr>
      </w:pPr>
      <w:r w:rsidRPr="006352C5">
        <w:t xml:space="preserve">изучение понятия интеллектуальной собственности как </w:t>
      </w:r>
      <w:r w:rsidRPr="006352C5">
        <w:rPr>
          <w:shd w:val="clear" w:color="auto" w:fill="FFFFFF"/>
        </w:rPr>
        <w:t xml:space="preserve">совокупности прав на охраняемые результаты интеллектуальной деятельности в производственной, научной, литературной и художественной областях и приравненных к ним средств индивидуализации; </w:t>
      </w:r>
    </w:p>
    <w:p w14:paraId="71A2BFCF" w14:textId="77777777" w:rsidR="00753B17" w:rsidRPr="006352C5" w:rsidRDefault="00753B17" w:rsidP="00753B17">
      <w:pPr>
        <w:pStyle w:val="a4"/>
        <w:numPr>
          <w:ilvl w:val="2"/>
          <w:numId w:val="3"/>
        </w:numPr>
        <w:jc w:val="both"/>
        <w:rPr>
          <w:rFonts w:eastAsiaTheme="minorEastAsia"/>
        </w:rPr>
      </w:pPr>
      <w:r w:rsidRPr="006352C5">
        <w:t xml:space="preserve">формирование навыков </w:t>
      </w:r>
      <w:r w:rsidRPr="006352C5">
        <w:rPr>
          <w:shd w:val="clear" w:color="auto" w:fill="FFFFFF"/>
        </w:rPr>
        <w:t>оформления заявки на объекты интеллектуальной собственности (изобретения, полезные модели, промышленные образцы, товарные знаки) </w:t>
      </w:r>
      <w:r w:rsidRPr="006352C5">
        <w:t>и их практического использования в дальнейшей профессиональной деятельности.</w:t>
      </w:r>
    </w:p>
    <w:p w14:paraId="0BA54DA8" w14:textId="77777777" w:rsidR="00753B17" w:rsidRPr="006352C5" w:rsidRDefault="00753B17" w:rsidP="00753B17">
      <w:pPr>
        <w:jc w:val="both"/>
        <w:rPr>
          <w:rFonts w:eastAsiaTheme="minorEastAsia"/>
        </w:rPr>
      </w:pPr>
      <w:r w:rsidRPr="006352C5">
        <w:t xml:space="preserve"> </w:t>
      </w:r>
    </w:p>
    <w:p w14:paraId="5FA0D768" w14:textId="77777777" w:rsidR="00753B17" w:rsidRPr="006352C5" w:rsidRDefault="00753B17" w:rsidP="00753B17">
      <w:pPr>
        <w:pStyle w:val="a4"/>
        <w:ind w:left="709"/>
        <w:jc w:val="both"/>
      </w:pPr>
    </w:p>
    <w:p w14:paraId="3874A585" w14:textId="77777777" w:rsidR="00753B17" w:rsidRPr="006352C5" w:rsidRDefault="00753B17" w:rsidP="00753B17">
      <w:pPr>
        <w:pStyle w:val="2"/>
        <w:ind w:left="1418"/>
        <w:rPr>
          <w:iCs w:val="0"/>
        </w:rPr>
      </w:pPr>
      <w:r w:rsidRPr="006352C5">
        <w:rPr>
          <w:iCs w:val="0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53B17" w:rsidRPr="006352C5" w14:paraId="328A394D" w14:textId="77777777" w:rsidTr="00FF09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DFEB901" w14:textId="77777777" w:rsidR="00753B17" w:rsidRPr="006352C5" w:rsidRDefault="00753B17" w:rsidP="00FF091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00C4576" w14:textId="77777777" w:rsidR="00753B17" w:rsidRPr="006352C5" w:rsidRDefault="00753B17" w:rsidP="00FF09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Код и наименование индикатора</w:t>
            </w:r>
          </w:p>
          <w:p w14:paraId="51D1A17F" w14:textId="77777777" w:rsidR="00753B17" w:rsidRPr="006352C5" w:rsidRDefault="00753B17" w:rsidP="00FF09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22D78F9" w14:textId="77777777" w:rsidR="00753B17" w:rsidRPr="006352C5" w:rsidRDefault="00753B17" w:rsidP="00FF0919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586E19D" w14:textId="77777777" w:rsidR="00753B17" w:rsidRPr="006352C5" w:rsidRDefault="00753B17" w:rsidP="00FF0919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53B17" w:rsidRPr="006352C5" w14:paraId="60335B36" w14:textId="77777777" w:rsidTr="00FF0919">
        <w:trPr>
          <w:trHeight w:val="195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4FCB6" w14:textId="77777777" w:rsidR="00753B17" w:rsidRPr="006352C5" w:rsidRDefault="00753B17" w:rsidP="00FF091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ОПК-8 </w:t>
            </w:r>
            <w:r w:rsidRPr="00C97355">
              <w:rPr>
                <w:sz w:val="22"/>
                <w:szCs w:val="22"/>
              </w:rPr>
              <w:t>Способен ориентироваться в проблематике современной культурной политики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FC5BB" w14:textId="77777777" w:rsidR="00753B17" w:rsidRDefault="00753B17" w:rsidP="00FF0919">
            <w:pPr>
              <w:pStyle w:val="a4"/>
              <w:ind w:left="0"/>
            </w:pPr>
            <w:r w:rsidRPr="00582CB5">
              <w:t>ИД-</w:t>
            </w:r>
            <w:r>
              <w:t>ОПК</w:t>
            </w:r>
            <w:r w:rsidRPr="00582CB5">
              <w:t>-</w:t>
            </w:r>
            <w:r>
              <w:t>8</w:t>
            </w:r>
            <w:r w:rsidRPr="00582CB5">
              <w:t>.1</w:t>
            </w:r>
            <w:r>
              <w:t xml:space="preserve"> </w:t>
            </w:r>
            <w:r w:rsidRPr="00C97355">
              <w:t xml:space="preserve">Понимание теоретических концепций культурной политики, анализ основных проблем, целей, задач, стратегий культурной </w:t>
            </w:r>
            <w:proofErr w:type="gramStart"/>
            <w:r w:rsidRPr="00C97355">
              <w:t>политики  Российской</w:t>
            </w:r>
            <w:proofErr w:type="gramEnd"/>
            <w:r w:rsidRPr="00C97355">
              <w:t xml:space="preserve"> Федерации;</w:t>
            </w:r>
          </w:p>
          <w:p w14:paraId="10F17B44" w14:textId="77777777" w:rsidR="00753B17" w:rsidRDefault="00753B17" w:rsidP="00FF0919">
            <w:pPr>
              <w:pStyle w:val="a4"/>
              <w:ind w:left="0"/>
            </w:pPr>
          </w:p>
          <w:p w14:paraId="1B129B80" w14:textId="77777777" w:rsidR="00753B17" w:rsidRPr="006352C5" w:rsidRDefault="00753B17" w:rsidP="00FF0919">
            <w:pPr>
              <w:pStyle w:val="a4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42F07" w14:textId="77777777" w:rsidR="00753B17" w:rsidRPr="00753B17" w:rsidRDefault="00753B17" w:rsidP="00FF0919">
            <w:r w:rsidRPr="006352C5">
              <w:rPr>
                <w:rStyle w:val="fontstyle01"/>
                <w:sz w:val="22"/>
                <w:szCs w:val="22"/>
              </w:rPr>
              <w:lastRenderedPageBreak/>
              <w:t xml:space="preserve">- </w:t>
            </w:r>
            <w:r w:rsidRPr="006352C5">
              <w:t>Обладает способностью использовать нормативные документы в</w:t>
            </w:r>
            <w:r>
              <w:t xml:space="preserve"> </w:t>
            </w:r>
            <w:r w:rsidRPr="00753B17">
              <w:t xml:space="preserve">реализации </w:t>
            </w:r>
            <w:proofErr w:type="gramStart"/>
            <w:r w:rsidRPr="00753B17">
              <w:t>решений</w:t>
            </w:r>
            <w:proofErr w:type="gramEnd"/>
            <w:r w:rsidRPr="00753B17">
              <w:t xml:space="preserve"> </w:t>
            </w:r>
            <w:r w:rsidRPr="00582CB5">
              <w:t>поставленных задач в зоне своей ответственности</w:t>
            </w:r>
            <w:r w:rsidRPr="00A70B4C">
              <w:t>;</w:t>
            </w:r>
          </w:p>
          <w:p w14:paraId="53ECFBDB" w14:textId="77777777" w:rsidR="00753B17" w:rsidRPr="006352C5" w:rsidRDefault="00753B17" w:rsidP="00FF0919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>Использует различные методы поиска и анализа научно-</w:t>
            </w:r>
            <w:r w:rsidRPr="006352C5">
              <w:lastRenderedPageBreak/>
              <w:t>технической и патентной информации из электронных библиотек, баз данных и представляет её в требуемом формате с использованием информационных и компьютерных технологий</w:t>
            </w:r>
            <w:r>
              <w:t>.</w:t>
            </w:r>
          </w:p>
          <w:p w14:paraId="4586D201" w14:textId="77777777" w:rsidR="00753B17" w:rsidRPr="00014792" w:rsidRDefault="00753B17" w:rsidP="00FF091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</w:p>
        </w:tc>
      </w:tr>
      <w:tr w:rsidR="00753B17" w:rsidRPr="006352C5" w14:paraId="6E2DC7E9" w14:textId="77777777" w:rsidTr="00FF0919">
        <w:trPr>
          <w:trHeight w:val="137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F0135" w14:textId="77777777" w:rsidR="00753B17" w:rsidRDefault="00753B17" w:rsidP="00FF091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1E18E1" w14:textId="77777777" w:rsidR="00753B17" w:rsidRPr="003E1C30" w:rsidRDefault="00753B17" w:rsidP="00FF0919">
            <w:pPr>
              <w:pStyle w:val="a4"/>
              <w:ind w:left="0"/>
              <w:rPr>
                <w:rStyle w:val="fontstyle01"/>
                <w:sz w:val="22"/>
                <w:szCs w:val="22"/>
              </w:rPr>
            </w:pPr>
            <w:r w:rsidRPr="00582CB5">
              <w:t>ИД-</w:t>
            </w:r>
            <w:r>
              <w:t>ОПК</w:t>
            </w:r>
            <w:r w:rsidRPr="00582CB5">
              <w:t>-</w:t>
            </w:r>
            <w:r>
              <w:t>8</w:t>
            </w:r>
            <w:r w:rsidRPr="00582CB5">
              <w:t>.2</w:t>
            </w:r>
            <w:r>
              <w:t xml:space="preserve"> </w:t>
            </w:r>
            <w:r w:rsidRPr="00C97355">
              <w:t>Знакомство с государственными, городскими, отраслевыми программами в области культурной политики и культурного строительства;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D6CA5" w14:textId="77777777" w:rsidR="00753B17" w:rsidRPr="006352C5" w:rsidRDefault="00753B17" w:rsidP="00FF0919">
            <w:pPr>
              <w:rPr>
                <w:rStyle w:val="fontstyle01"/>
                <w:sz w:val="22"/>
                <w:szCs w:val="22"/>
              </w:rPr>
            </w:pPr>
          </w:p>
        </w:tc>
      </w:tr>
      <w:tr w:rsidR="00753B17" w:rsidRPr="006352C5" w14:paraId="08712A22" w14:textId="77777777" w:rsidTr="00FF0919">
        <w:trPr>
          <w:trHeight w:val="24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AE8" w14:textId="77777777" w:rsidR="00753B17" w:rsidRPr="006352C5" w:rsidRDefault="00753B17" w:rsidP="00FF0919">
            <w:pPr>
              <w:pStyle w:val="pboth"/>
              <w:rPr>
                <w:sz w:val="22"/>
                <w:szCs w:val="22"/>
              </w:rPr>
            </w:pPr>
            <w:r w:rsidRPr="00A70B4C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 xml:space="preserve">2 </w:t>
            </w:r>
            <w:r w:rsidRPr="00C97355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EA75" w14:textId="77777777" w:rsidR="00753B17" w:rsidRPr="006352C5" w:rsidRDefault="00753B17" w:rsidP="00FF091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sz w:val="22"/>
                <w:szCs w:val="22"/>
                <w:lang w:eastAsia="en-US"/>
              </w:rPr>
            </w:pPr>
            <w:r w:rsidRPr="006352C5">
              <w:t xml:space="preserve"> </w:t>
            </w:r>
            <w:r w:rsidRPr="0028272D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2</w:t>
            </w:r>
            <w:r w:rsidRPr="002827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>
              <w:t xml:space="preserve"> </w:t>
            </w:r>
            <w:r w:rsidRPr="00C97355"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852A" w14:textId="77777777" w:rsidR="00753B17" w:rsidRPr="006352C5" w:rsidRDefault="00753B17" w:rsidP="00FF0919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>
              <w:t>Свободно о</w:t>
            </w:r>
            <w:r w:rsidRPr="006352C5">
              <w:t>риентируется в системе законодательства и нормативных правовых актов;</w:t>
            </w:r>
          </w:p>
          <w:p w14:paraId="55A55CFF" w14:textId="77777777" w:rsidR="00753B17" w:rsidRPr="006352C5" w:rsidRDefault="00753B17" w:rsidP="00FF0919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>Применяет теоретические основы гражданского права для использования полученных знаний на практике</w:t>
            </w:r>
            <w:r>
              <w:t>.</w:t>
            </w:r>
          </w:p>
          <w:p w14:paraId="43ED7A14" w14:textId="77777777" w:rsidR="00753B17" w:rsidRPr="006352C5" w:rsidRDefault="00753B17" w:rsidP="00FF0919">
            <w:pPr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753B17" w:rsidRPr="006352C5" w14:paraId="083A43A0" w14:textId="77777777" w:rsidTr="00FF0919">
        <w:trPr>
          <w:trHeight w:val="24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A1E29" w14:textId="77777777" w:rsidR="00753B17" w:rsidRPr="00A70B4C" w:rsidRDefault="00753B17" w:rsidP="00FF0919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ПК-4 </w:t>
            </w:r>
            <w:r w:rsidRPr="00C97355">
              <w:rPr>
                <w:sz w:val="22"/>
                <w:szCs w:val="22"/>
              </w:rPr>
              <w:t>Способен осуществлять авторский надзор и контроль при изготовлении в производстве объектов визуальной информации, идентификации и коммуникации;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3F37F" w14:textId="77777777" w:rsidR="00753B17" w:rsidRPr="006352C5" w:rsidRDefault="00753B17" w:rsidP="00FF0919">
            <w:pPr>
              <w:widowControl w:val="0"/>
              <w:autoSpaceDE w:val="0"/>
              <w:autoSpaceDN w:val="0"/>
              <w:adjustRightInd w:val="0"/>
            </w:pPr>
            <w:r>
              <w:t xml:space="preserve">ИД-ПК-4.2 </w:t>
            </w:r>
            <w:r w:rsidRPr="00C97355">
              <w:t>Проведение мониторинга и контроля выполнения требований дизайн-проекта;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1187F" w14:textId="77777777" w:rsidR="00753B17" w:rsidRDefault="00753B17" w:rsidP="00FF0919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 xml:space="preserve">Систематизирует данные в области </w:t>
            </w:r>
            <w:r>
              <w:t>графического дизайна</w:t>
            </w:r>
            <w:r w:rsidRPr="006352C5">
              <w:t xml:space="preserve">, собранные в ходе </w:t>
            </w:r>
            <w:r>
              <w:t>командной работы</w:t>
            </w:r>
            <w:r w:rsidRPr="006352C5">
              <w:t>;</w:t>
            </w:r>
          </w:p>
          <w:p w14:paraId="2FC56CF2" w14:textId="77777777" w:rsidR="00753B17" w:rsidRDefault="00753B17" w:rsidP="00FF091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>
              <w:t>С</w:t>
            </w:r>
            <w:r w:rsidRPr="006352C5">
              <w:t>пособен разработать логическую структуру документов при обработке результатов научно-исследовательских работ</w:t>
            </w:r>
            <w:r>
              <w:t>;</w:t>
            </w:r>
          </w:p>
          <w:p w14:paraId="43F14B38" w14:textId="77777777" w:rsidR="00753B17" w:rsidRPr="006352C5" w:rsidRDefault="00753B17" w:rsidP="00FF0919">
            <w:r>
              <w:t>- Вырабатывает стратегию сотрудничества для реализации целей защиты интеллектуальной собственности.</w:t>
            </w:r>
          </w:p>
          <w:p w14:paraId="1ADF6BE0" w14:textId="77777777" w:rsidR="00753B17" w:rsidRPr="006352C5" w:rsidRDefault="00753B17" w:rsidP="00FF0919">
            <w:pPr>
              <w:rPr>
                <w:rStyle w:val="fontstyle01"/>
                <w:sz w:val="22"/>
                <w:szCs w:val="22"/>
              </w:rPr>
            </w:pPr>
          </w:p>
        </w:tc>
      </w:tr>
    </w:tbl>
    <w:p w14:paraId="3E40FD09" w14:textId="77777777" w:rsidR="00753B17" w:rsidRDefault="00753B17" w:rsidP="00753B17"/>
    <w:p w14:paraId="5E3806AD" w14:textId="77777777" w:rsidR="00753B17" w:rsidRPr="006352C5" w:rsidRDefault="00753B17" w:rsidP="00753B17"/>
    <w:p w14:paraId="266514D5" w14:textId="77777777" w:rsidR="00753B17" w:rsidRPr="006352C5" w:rsidRDefault="00753B17" w:rsidP="00753B17">
      <w:pPr>
        <w:pStyle w:val="1"/>
      </w:pPr>
      <w:r w:rsidRPr="006352C5">
        <w:t>СТРУКТУРА И СОДЕРЖАНИЕ УЧЕБНОЙ ДИСЦИПЛИНЫ</w:t>
      </w:r>
    </w:p>
    <w:p w14:paraId="0EDCFE22" w14:textId="77777777" w:rsidR="00753B17" w:rsidRPr="006352C5" w:rsidRDefault="00753B17" w:rsidP="00753B17">
      <w:pPr>
        <w:pStyle w:val="a4"/>
        <w:numPr>
          <w:ilvl w:val="3"/>
          <w:numId w:val="3"/>
        </w:numPr>
        <w:jc w:val="both"/>
      </w:pPr>
      <w:r w:rsidRPr="006352C5">
        <w:t xml:space="preserve">Общая трудоёмкость учебной дисциплины </w:t>
      </w:r>
      <w:r>
        <w:t xml:space="preserve">«Интеллектуальная собственность» </w:t>
      </w:r>
      <w:r w:rsidRPr="006352C5">
        <w:t>по учебному плану составляет:</w:t>
      </w:r>
    </w:p>
    <w:p w14:paraId="4F0E0E28" w14:textId="77777777" w:rsidR="00753B17" w:rsidRPr="006352C5" w:rsidRDefault="00753B17" w:rsidP="00753B17">
      <w:pPr>
        <w:pStyle w:val="a4"/>
        <w:numPr>
          <w:ilvl w:val="3"/>
          <w:numId w:val="3"/>
        </w:numPr>
        <w:jc w:val="both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53B17" w:rsidRPr="006352C5" w14:paraId="76DA3E61" w14:textId="77777777" w:rsidTr="00FF0919">
        <w:trPr>
          <w:trHeight w:val="340"/>
        </w:trPr>
        <w:tc>
          <w:tcPr>
            <w:tcW w:w="3969" w:type="dxa"/>
            <w:vAlign w:val="center"/>
          </w:tcPr>
          <w:p w14:paraId="6941EA06" w14:textId="77777777" w:rsidR="00753B17" w:rsidRPr="006352C5" w:rsidRDefault="00753B17" w:rsidP="00FF0919">
            <w:r w:rsidRPr="006352C5"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0BBCBB0" w14:textId="77777777" w:rsidR="00753B17" w:rsidRPr="006352C5" w:rsidRDefault="00753B17" w:rsidP="00FF091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F81DACE" w14:textId="77777777" w:rsidR="00753B17" w:rsidRPr="006352C5" w:rsidRDefault="00753B17" w:rsidP="00FF0919">
            <w:pPr>
              <w:jc w:val="center"/>
            </w:pPr>
            <w:proofErr w:type="spellStart"/>
            <w:r w:rsidRPr="006352C5">
              <w:rPr>
                <w:b/>
              </w:rPr>
              <w:t>з.е</w:t>
            </w:r>
            <w:proofErr w:type="spellEnd"/>
            <w:r w:rsidRPr="006352C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13B3EFB3" w14:textId="77777777" w:rsidR="00753B17" w:rsidRPr="006352C5" w:rsidRDefault="00753B17" w:rsidP="00FF0919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78FF57DA" w14:textId="77777777" w:rsidR="00753B17" w:rsidRPr="006352C5" w:rsidRDefault="00753B17" w:rsidP="00FF0919">
            <w:r w:rsidRPr="006352C5">
              <w:rPr>
                <w:b/>
              </w:rPr>
              <w:t>час.</w:t>
            </w:r>
          </w:p>
        </w:tc>
      </w:tr>
      <w:tr w:rsidR="00753B17" w:rsidRPr="006352C5" w14:paraId="10494F0D" w14:textId="77777777" w:rsidTr="00FF0919">
        <w:trPr>
          <w:trHeight w:val="340"/>
        </w:trPr>
        <w:tc>
          <w:tcPr>
            <w:tcW w:w="3969" w:type="dxa"/>
            <w:vAlign w:val="center"/>
          </w:tcPr>
          <w:p w14:paraId="2D97F691" w14:textId="77777777" w:rsidR="00753B17" w:rsidRPr="006352C5" w:rsidRDefault="00753B17" w:rsidP="00FF0919">
            <w:r>
              <w:t>по очно-заочной форме обучения</w:t>
            </w:r>
          </w:p>
        </w:tc>
        <w:tc>
          <w:tcPr>
            <w:tcW w:w="1020" w:type="dxa"/>
            <w:vAlign w:val="center"/>
          </w:tcPr>
          <w:p w14:paraId="39DADEBC" w14:textId="77777777" w:rsidR="00753B17" w:rsidRDefault="00753B17" w:rsidP="00FF091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C9FA5C5" w14:textId="77777777" w:rsidR="00753B17" w:rsidRPr="006352C5" w:rsidRDefault="00753B17" w:rsidP="00FF09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33A73761" w14:textId="77777777" w:rsidR="00753B17" w:rsidRDefault="00753B17" w:rsidP="00FF0919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10462A6" w14:textId="77777777" w:rsidR="00753B17" w:rsidRPr="006352C5" w:rsidRDefault="00753B17" w:rsidP="00FF0919">
            <w:pPr>
              <w:rPr>
                <w:b/>
              </w:rPr>
            </w:pPr>
            <w:r w:rsidRPr="006352C5">
              <w:rPr>
                <w:b/>
              </w:rPr>
              <w:t>час.</w:t>
            </w:r>
          </w:p>
        </w:tc>
      </w:tr>
    </w:tbl>
    <w:p w14:paraId="676A69E8" w14:textId="77777777" w:rsidR="00753B17" w:rsidRDefault="00753B17" w:rsidP="00753B17">
      <w:pPr>
        <w:pStyle w:val="2"/>
        <w:numPr>
          <w:ilvl w:val="0"/>
          <w:numId w:val="0"/>
        </w:numPr>
        <w:ind w:left="1134"/>
        <w:rPr>
          <w:iCs w:val="0"/>
        </w:rPr>
      </w:pPr>
    </w:p>
    <w:p w14:paraId="786DCE5B" w14:textId="77777777" w:rsidR="00753B17" w:rsidRDefault="00753B17" w:rsidP="00753B17"/>
    <w:p w14:paraId="27927A89" w14:textId="77777777" w:rsidR="00753B17" w:rsidRDefault="00753B17" w:rsidP="00753B17"/>
    <w:p w14:paraId="3973AED0" w14:textId="77777777" w:rsidR="00753B17" w:rsidRDefault="00753B17" w:rsidP="00753B17"/>
    <w:p w14:paraId="2606419F" w14:textId="77777777" w:rsidR="00753B17" w:rsidRDefault="00753B17" w:rsidP="00753B17"/>
    <w:p w14:paraId="5910455B" w14:textId="77777777" w:rsidR="00753B17" w:rsidRDefault="00753B17" w:rsidP="00753B17"/>
    <w:p w14:paraId="604190AB" w14:textId="77777777" w:rsidR="00753B17" w:rsidRDefault="00753B17" w:rsidP="00753B17"/>
    <w:p w14:paraId="4E57DD71" w14:textId="77777777" w:rsidR="00753B17" w:rsidRPr="0028272D" w:rsidRDefault="00753B17" w:rsidP="00753B17"/>
    <w:p w14:paraId="1BD7126B" w14:textId="77777777" w:rsidR="00753B17" w:rsidRPr="006352C5" w:rsidRDefault="00753B17" w:rsidP="00753B17">
      <w:pPr>
        <w:pStyle w:val="2"/>
        <w:ind w:left="1134"/>
        <w:rPr>
          <w:iCs w:val="0"/>
        </w:rPr>
      </w:pPr>
      <w:r w:rsidRPr="006352C5">
        <w:rPr>
          <w:iCs w:val="0"/>
        </w:rPr>
        <w:t xml:space="preserve">Структура учебной дисциплины для обучающихся по видам занятий </w:t>
      </w:r>
    </w:p>
    <w:p w14:paraId="24EA4899" w14:textId="77777777" w:rsidR="00753B17" w:rsidRPr="006352C5" w:rsidRDefault="00753B17" w:rsidP="00753B17">
      <w:pPr>
        <w:pStyle w:val="a4"/>
        <w:numPr>
          <w:ilvl w:val="3"/>
          <w:numId w:val="4"/>
        </w:numPr>
        <w:jc w:val="both"/>
      </w:pPr>
      <w:r w:rsidRPr="006352C5">
        <w:rPr>
          <w:bCs/>
        </w:rPr>
        <w:t xml:space="preserve"> </w:t>
      </w:r>
    </w:p>
    <w:tbl>
      <w:tblPr>
        <w:tblStyle w:val="a6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53B17" w:rsidRPr="006352C5" w14:paraId="6D5CE678" w14:textId="77777777" w:rsidTr="00FF0919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4AEFD220" w14:textId="77777777" w:rsidR="00753B17" w:rsidRPr="006352C5" w:rsidRDefault="00753B17" w:rsidP="00FF0919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53B17" w:rsidRPr="006352C5" w14:paraId="74D496F0" w14:textId="77777777" w:rsidTr="00FF091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02896C" w14:textId="77777777" w:rsidR="00753B17" w:rsidRPr="006352C5" w:rsidRDefault="00753B17" w:rsidP="00FF091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C5EC995" w14:textId="77777777" w:rsidR="00753B17" w:rsidRPr="006352C5" w:rsidRDefault="00753B17" w:rsidP="00FF09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B680855" w14:textId="77777777" w:rsidR="00753B17" w:rsidRPr="006352C5" w:rsidRDefault="00753B17" w:rsidP="00FF09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148F5A" w14:textId="77777777" w:rsidR="00753B17" w:rsidRPr="006352C5" w:rsidRDefault="00753B17" w:rsidP="00FF091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352C5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CC4DE1" w14:textId="77777777" w:rsidR="00753B17" w:rsidRPr="006352C5" w:rsidRDefault="00753B17" w:rsidP="00FF091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53B17" w:rsidRPr="006352C5" w14:paraId="57AF9964" w14:textId="77777777" w:rsidTr="00FF0919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1AAF6C1A" w14:textId="77777777" w:rsidR="00753B17" w:rsidRPr="006352C5" w:rsidRDefault="00753B17" w:rsidP="00FF09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6D2DF1C" w14:textId="77777777" w:rsidR="00753B17" w:rsidRPr="006352C5" w:rsidRDefault="00753B17" w:rsidP="00FF091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2C621D1" w14:textId="77777777" w:rsidR="00753B17" w:rsidRPr="006352C5" w:rsidRDefault="00753B17" w:rsidP="00FF091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60C374D" w14:textId="77777777" w:rsidR="00753B17" w:rsidRPr="006352C5" w:rsidRDefault="00753B17" w:rsidP="00FF09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DB25FDD" w14:textId="77777777" w:rsidR="00753B17" w:rsidRPr="006352C5" w:rsidRDefault="00753B17" w:rsidP="00FF09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F14616D" w14:textId="77777777" w:rsidR="00753B17" w:rsidRPr="006352C5" w:rsidRDefault="00753B17" w:rsidP="00FF09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BEA58A8" w14:textId="77777777" w:rsidR="00753B17" w:rsidRPr="006352C5" w:rsidRDefault="00753B17" w:rsidP="00FF09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857F881" w14:textId="77777777" w:rsidR="00753B17" w:rsidRPr="006352C5" w:rsidRDefault="00753B17" w:rsidP="00FF0919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курсовая работа/</w:t>
            </w:r>
          </w:p>
          <w:p w14:paraId="31E52DAD" w14:textId="77777777" w:rsidR="00753B17" w:rsidRPr="006352C5" w:rsidRDefault="00753B17" w:rsidP="00FF0919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0162442" w14:textId="77777777" w:rsidR="00753B17" w:rsidRPr="006352C5" w:rsidRDefault="00753B17" w:rsidP="00FF0919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2C79CCB9" w14:textId="77777777" w:rsidR="00753B17" w:rsidRPr="006352C5" w:rsidRDefault="00753B17" w:rsidP="00FF0919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53B17" w:rsidRPr="006352C5" w14:paraId="21B2FA9D" w14:textId="77777777" w:rsidTr="00FF0919">
        <w:trPr>
          <w:cantSplit/>
          <w:trHeight w:val="227"/>
        </w:trPr>
        <w:tc>
          <w:tcPr>
            <w:tcW w:w="1943" w:type="dxa"/>
          </w:tcPr>
          <w:p w14:paraId="069C7669" w14:textId="77777777" w:rsidR="00753B17" w:rsidRPr="006352C5" w:rsidRDefault="00753B17" w:rsidP="00FF0919">
            <w:r>
              <w:t>8</w:t>
            </w:r>
            <w:r w:rsidRPr="006352C5">
              <w:t xml:space="preserve"> семестр</w:t>
            </w:r>
          </w:p>
        </w:tc>
        <w:tc>
          <w:tcPr>
            <w:tcW w:w="1130" w:type="dxa"/>
          </w:tcPr>
          <w:p w14:paraId="3B774EE5" w14:textId="77777777" w:rsidR="00753B17" w:rsidRPr="00E81C71" w:rsidRDefault="00753B17" w:rsidP="00FF0919">
            <w:pPr>
              <w:ind w:left="28"/>
              <w:jc w:val="center"/>
              <w:rPr>
                <w:sz w:val="16"/>
                <w:szCs w:val="16"/>
              </w:rPr>
            </w:pPr>
            <w:r w:rsidRPr="00E81C71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833" w:type="dxa"/>
          </w:tcPr>
          <w:p w14:paraId="6B1A7C3C" w14:textId="77777777" w:rsidR="00753B17" w:rsidRPr="006352C5" w:rsidRDefault="00753B17" w:rsidP="00FF09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21CE9DA" w14:textId="77777777" w:rsidR="00753B17" w:rsidRPr="006352C5" w:rsidRDefault="00753B17" w:rsidP="00FF0919">
            <w:pPr>
              <w:ind w:left="28"/>
              <w:jc w:val="center"/>
            </w:pPr>
            <w:r w:rsidRPr="006352C5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5A444B4D" w14:textId="77777777" w:rsidR="00753B17" w:rsidRPr="006352C5" w:rsidRDefault="00753B17" w:rsidP="00FF09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909B399" w14:textId="77777777" w:rsidR="00753B17" w:rsidRPr="006352C5" w:rsidRDefault="00753B17" w:rsidP="00FF09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43BBA44" w14:textId="77777777" w:rsidR="00753B17" w:rsidRPr="006352C5" w:rsidRDefault="00753B17" w:rsidP="00FF0919">
            <w:pPr>
              <w:ind w:left="28"/>
              <w:jc w:val="center"/>
            </w:pPr>
          </w:p>
        </w:tc>
        <w:tc>
          <w:tcPr>
            <w:tcW w:w="834" w:type="dxa"/>
          </w:tcPr>
          <w:p w14:paraId="126599B3" w14:textId="77777777" w:rsidR="00753B17" w:rsidRPr="006352C5" w:rsidRDefault="00753B17" w:rsidP="00FF0919">
            <w:pPr>
              <w:ind w:left="28"/>
              <w:jc w:val="center"/>
            </w:pPr>
          </w:p>
        </w:tc>
        <w:tc>
          <w:tcPr>
            <w:tcW w:w="834" w:type="dxa"/>
          </w:tcPr>
          <w:p w14:paraId="5EC61715" w14:textId="77777777" w:rsidR="00753B17" w:rsidRPr="006352C5" w:rsidRDefault="00753B17" w:rsidP="00FF0919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70705D2A" w14:textId="77777777" w:rsidR="00753B17" w:rsidRPr="006352C5" w:rsidRDefault="00753B17" w:rsidP="00FF0919">
            <w:pPr>
              <w:ind w:left="28"/>
              <w:jc w:val="center"/>
            </w:pPr>
          </w:p>
        </w:tc>
      </w:tr>
      <w:tr w:rsidR="00753B17" w:rsidRPr="006352C5" w14:paraId="2F248A41" w14:textId="77777777" w:rsidTr="00FF0919">
        <w:trPr>
          <w:cantSplit/>
          <w:trHeight w:val="227"/>
        </w:trPr>
        <w:tc>
          <w:tcPr>
            <w:tcW w:w="1943" w:type="dxa"/>
          </w:tcPr>
          <w:p w14:paraId="6A45114E" w14:textId="77777777" w:rsidR="00753B17" w:rsidRPr="006352C5" w:rsidRDefault="00753B17" w:rsidP="00FF0919">
            <w:pPr>
              <w:jc w:val="right"/>
            </w:pPr>
            <w:r w:rsidRPr="006352C5">
              <w:t>Всего:</w:t>
            </w:r>
          </w:p>
        </w:tc>
        <w:tc>
          <w:tcPr>
            <w:tcW w:w="1130" w:type="dxa"/>
          </w:tcPr>
          <w:p w14:paraId="76B5C6FB" w14:textId="77777777" w:rsidR="00753B17" w:rsidRPr="006352C5" w:rsidRDefault="00753B17" w:rsidP="00FF0919">
            <w:pPr>
              <w:ind w:left="28"/>
              <w:jc w:val="center"/>
            </w:pPr>
          </w:p>
        </w:tc>
        <w:tc>
          <w:tcPr>
            <w:tcW w:w="833" w:type="dxa"/>
          </w:tcPr>
          <w:p w14:paraId="369F8FBC" w14:textId="77777777" w:rsidR="00753B17" w:rsidRPr="006352C5" w:rsidRDefault="00753B17" w:rsidP="00FF09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259DF36" w14:textId="77777777" w:rsidR="00753B17" w:rsidRPr="006352C5" w:rsidRDefault="00753B17" w:rsidP="00FF0919">
            <w:pPr>
              <w:ind w:left="28"/>
              <w:jc w:val="center"/>
            </w:pPr>
            <w:r w:rsidRPr="006352C5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6CD4F222" w14:textId="77777777" w:rsidR="00753B17" w:rsidRPr="006352C5" w:rsidRDefault="00753B17" w:rsidP="00FF09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059E22F" w14:textId="77777777" w:rsidR="00753B17" w:rsidRPr="006352C5" w:rsidRDefault="00753B17" w:rsidP="00FF09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3470B33" w14:textId="77777777" w:rsidR="00753B17" w:rsidRPr="006352C5" w:rsidRDefault="00753B17" w:rsidP="00FF0919">
            <w:pPr>
              <w:ind w:left="28"/>
              <w:jc w:val="center"/>
            </w:pPr>
          </w:p>
        </w:tc>
        <w:tc>
          <w:tcPr>
            <w:tcW w:w="834" w:type="dxa"/>
          </w:tcPr>
          <w:p w14:paraId="67859378" w14:textId="77777777" w:rsidR="00753B17" w:rsidRPr="006352C5" w:rsidRDefault="00753B17" w:rsidP="00FF0919">
            <w:pPr>
              <w:ind w:left="28"/>
              <w:jc w:val="center"/>
            </w:pPr>
          </w:p>
        </w:tc>
        <w:tc>
          <w:tcPr>
            <w:tcW w:w="834" w:type="dxa"/>
          </w:tcPr>
          <w:p w14:paraId="0A774AAC" w14:textId="77777777" w:rsidR="00753B17" w:rsidRPr="006352C5" w:rsidRDefault="00753B17" w:rsidP="00FF0919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1D78676D" w14:textId="77777777" w:rsidR="00753B17" w:rsidRPr="006352C5" w:rsidRDefault="00753B17" w:rsidP="00FF0919">
            <w:pPr>
              <w:ind w:left="28"/>
              <w:jc w:val="center"/>
            </w:pPr>
          </w:p>
        </w:tc>
      </w:tr>
    </w:tbl>
    <w:p w14:paraId="27D8A84C" w14:textId="77777777" w:rsidR="00753B17" w:rsidRPr="006352C5" w:rsidRDefault="00753B17" w:rsidP="00753B17">
      <w:pPr>
        <w:jc w:val="both"/>
        <w:sectPr w:rsidR="00753B17" w:rsidRPr="006352C5" w:rsidSect="00014792">
          <w:headerReference w:type="first" r:id="rId7"/>
          <w:pgSz w:w="11906" w:h="16838" w:code="9"/>
          <w:pgMar w:top="1134" w:right="567" w:bottom="890" w:left="1701" w:header="709" w:footer="709" w:gutter="0"/>
          <w:pgNumType w:start="1"/>
          <w:cols w:space="708"/>
          <w:docGrid w:linePitch="360"/>
        </w:sectPr>
      </w:pPr>
    </w:p>
    <w:p w14:paraId="3D375DC6" w14:textId="77777777" w:rsidR="00092289" w:rsidRDefault="00092289"/>
    <w:sectPr w:rsidR="0009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68EFBD2" w14:textId="77777777" w:rsidR="00F07E4B" w:rsidRDefault="00753B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2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86560267">
    <w:abstractNumId w:val="2"/>
  </w:num>
  <w:num w:numId="2" w16cid:durableId="543908993">
    <w:abstractNumId w:val="0"/>
  </w:num>
  <w:num w:numId="3" w16cid:durableId="1684934987">
    <w:abstractNumId w:val="3"/>
  </w:num>
  <w:num w:numId="4" w16cid:durableId="2211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17"/>
    <w:rsid w:val="00092289"/>
    <w:rsid w:val="007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B9A8"/>
  <w15:chartTrackingRefBased/>
  <w15:docId w15:val="{B7EBC6EE-11E7-4D69-A603-2BB6F649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3B17"/>
    <w:pPr>
      <w:keepNext/>
      <w:numPr>
        <w:numId w:val="2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753B17"/>
    <w:pPr>
      <w:keepNext/>
      <w:numPr>
        <w:ilvl w:val="1"/>
        <w:numId w:val="2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3B1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3B1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4">
    <w:name w:val="List Paragraph"/>
    <w:basedOn w:val="a0"/>
    <w:link w:val="a5"/>
    <w:uiPriority w:val="34"/>
    <w:qFormat/>
    <w:rsid w:val="00753B17"/>
    <w:pPr>
      <w:ind w:left="720"/>
      <w:contextualSpacing/>
    </w:pPr>
  </w:style>
  <w:style w:type="table" w:styleId="a6">
    <w:name w:val="Table Grid"/>
    <w:basedOn w:val="a2"/>
    <w:uiPriority w:val="59"/>
    <w:rsid w:val="0075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753B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53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75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753B17"/>
    <w:pPr>
      <w:numPr>
        <w:numId w:val="1"/>
      </w:numPr>
      <w:spacing w:line="312" w:lineRule="auto"/>
      <w:jc w:val="both"/>
    </w:pPr>
  </w:style>
  <w:style w:type="paragraph" w:customStyle="1" w:styleId="pboth">
    <w:name w:val="pboth"/>
    <w:basedOn w:val="a0"/>
    <w:rsid w:val="00753B17"/>
    <w:pPr>
      <w:spacing w:before="100" w:beforeAutospacing="1" w:after="100" w:afterAutospacing="1"/>
    </w:pPr>
  </w:style>
  <w:style w:type="character" w:customStyle="1" w:styleId="fontstyle01">
    <w:name w:val="fontstyle01"/>
    <w:rsid w:val="00753B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Chugui</dc:creator>
  <cp:keywords/>
  <dc:description/>
  <cp:lastModifiedBy>Natalia Chugui</cp:lastModifiedBy>
  <cp:revision>1</cp:revision>
  <dcterms:created xsi:type="dcterms:W3CDTF">2022-05-14T17:09:00Z</dcterms:created>
  <dcterms:modified xsi:type="dcterms:W3CDTF">2022-05-14T17:11:00Z</dcterms:modified>
</cp:coreProperties>
</file>