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7F30F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6FDFD6" w:rsidR="005558F8" w:rsidRPr="007F30FB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7F30FB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DF375D9" w:rsidR="005558F8" w:rsidRPr="007F30F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F30F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7F30F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39AA122" w:rsidR="00E05948" w:rsidRPr="007F30FB" w:rsidRDefault="00A34DE5" w:rsidP="00B51943">
            <w:pPr>
              <w:jc w:val="center"/>
              <w:rPr>
                <w:b/>
                <w:sz w:val="26"/>
                <w:szCs w:val="26"/>
              </w:rPr>
            </w:pPr>
            <w:r w:rsidRPr="00A34DE5">
              <w:rPr>
                <w:b/>
                <w:sz w:val="24"/>
                <w:szCs w:val="24"/>
              </w:rPr>
              <w:t>Компьютерное проектирование в дизайне</w:t>
            </w:r>
          </w:p>
        </w:tc>
      </w:tr>
      <w:tr w:rsidR="00D1678A" w:rsidRPr="007F30F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7F30FB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F30FB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7F30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0D16982" w:rsidR="00D1678A" w:rsidRPr="007F30FB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F30FB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E228B" w:rsidRPr="007F30F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026DD1B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F2ACD90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0ABE0DD7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t xml:space="preserve"> Дизайн</w:t>
            </w:r>
          </w:p>
        </w:tc>
      </w:tr>
      <w:tr w:rsidR="009E228B" w:rsidRPr="007F30F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A1E2403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825B1EB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t>Графический дизайн</w:t>
            </w:r>
          </w:p>
        </w:tc>
      </w:tr>
      <w:tr w:rsidR="009E228B" w:rsidRPr="007F30F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58E09E6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9A4D65">
              <w:rPr>
                <w:sz w:val="24"/>
                <w:szCs w:val="24"/>
              </w:rPr>
              <w:t>-заочной</w:t>
            </w:r>
            <w:r w:rsidRPr="007F30FB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D48B34F" w:rsidR="009E228B" w:rsidRPr="000F7173" w:rsidRDefault="000F7173" w:rsidP="009E228B">
            <w:pPr>
              <w:rPr>
                <w:sz w:val="24"/>
                <w:szCs w:val="24"/>
              </w:rPr>
            </w:pPr>
            <w:r w:rsidRPr="000F7173">
              <w:rPr>
                <w:sz w:val="24"/>
                <w:szCs w:val="24"/>
              </w:rPr>
              <w:t>5 лет</w:t>
            </w:r>
          </w:p>
        </w:tc>
      </w:tr>
      <w:tr w:rsidR="009E228B" w:rsidRPr="007F30F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F466C54" w:rsidR="009E228B" w:rsidRPr="000F7173" w:rsidRDefault="000F7173" w:rsidP="009E228B">
            <w:pPr>
              <w:rPr>
                <w:sz w:val="24"/>
                <w:szCs w:val="24"/>
              </w:rPr>
            </w:pPr>
            <w:r w:rsidRPr="000F7173"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7F30FB" w:rsidRDefault="00B51943" w:rsidP="00B4617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0B357623" w14:textId="68B53E4B" w:rsidR="0049472E" w:rsidRPr="0049472E" w:rsidRDefault="0049472E" w:rsidP="004947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9472E">
        <w:rPr>
          <w:sz w:val="24"/>
          <w:szCs w:val="24"/>
        </w:rPr>
        <w:t>Учебная дисциплина «Компьютерное проектирование в дизайне» изучается с третьего по седьмой семестр.</w:t>
      </w:r>
    </w:p>
    <w:p w14:paraId="1D01DEF4" w14:textId="77777777" w:rsidR="0049472E" w:rsidRPr="003B41FA" w:rsidRDefault="0049472E" w:rsidP="0049472E">
      <w:pPr>
        <w:pStyle w:val="2"/>
        <w:rPr>
          <w:iCs w:val="0"/>
        </w:rPr>
      </w:pPr>
      <w:r w:rsidRPr="003B41FA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4286"/>
      </w:tblGrid>
      <w:tr w:rsidR="0049472E" w:rsidRPr="003B41FA" w14:paraId="3FF94CA7" w14:textId="77777777" w:rsidTr="00EA1879">
        <w:tc>
          <w:tcPr>
            <w:tcW w:w="2306" w:type="dxa"/>
          </w:tcPr>
          <w:p w14:paraId="6BD2FFFE" w14:textId="77777777" w:rsidR="0049472E" w:rsidRPr="003B41FA" w:rsidRDefault="0049472E" w:rsidP="00EA1879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>третий семестр</w:t>
            </w:r>
          </w:p>
        </w:tc>
        <w:tc>
          <w:tcPr>
            <w:tcW w:w="4286" w:type="dxa"/>
          </w:tcPr>
          <w:p w14:paraId="18B3ACCF" w14:textId="77777777" w:rsidR="0049472E" w:rsidRPr="003B41FA" w:rsidRDefault="0049472E" w:rsidP="00EA1879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>- зачет с оценкой</w:t>
            </w:r>
          </w:p>
        </w:tc>
      </w:tr>
      <w:tr w:rsidR="0049472E" w:rsidRPr="003B41FA" w14:paraId="6D2DABDD" w14:textId="77777777" w:rsidTr="00EA1879">
        <w:tc>
          <w:tcPr>
            <w:tcW w:w="2306" w:type="dxa"/>
          </w:tcPr>
          <w:p w14:paraId="59FE7922" w14:textId="77777777" w:rsidR="0049472E" w:rsidRPr="003B41FA" w:rsidRDefault="0049472E" w:rsidP="00EA1879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>четвертый семестр</w:t>
            </w:r>
          </w:p>
        </w:tc>
        <w:tc>
          <w:tcPr>
            <w:tcW w:w="4286" w:type="dxa"/>
          </w:tcPr>
          <w:p w14:paraId="1279FEB9" w14:textId="77777777" w:rsidR="0049472E" w:rsidRPr="003B41FA" w:rsidRDefault="0049472E" w:rsidP="00EA1879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>- зачет с оценкой</w:t>
            </w:r>
          </w:p>
        </w:tc>
      </w:tr>
      <w:tr w:rsidR="0049472E" w:rsidRPr="003B41FA" w14:paraId="4E0173E1" w14:textId="77777777" w:rsidTr="00EA1879">
        <w:tc>
          <w:tcPr>
            <w:tcW w:w="2306" w:type="dxa"/>
          </w:tcPr>
          <w:p w14:paraId="0C272105" w14:textId="77777777" w:rsidR="0049472E" w:rsidRPr="003B41FA" w:rsidRDefault="0049472E" w:rsidP="00EA1879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>пятый семестр шестой семестр</w:t>
            </w:r>
          </w:p>
        </w:tc>
        <w:tc>
          <w:tcPr>
            <w:tcW w:w="4286" w:type="dxa"/>
          </w:tcPr>
          <w:p w14:paraId="542A674D" w14:textId="77777777" w:rsidR="0049472E" w:rsidRPr="003B41FA" w:rsidRDefault="0049472E" w:rsidP="00EA1879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>- зачет с оценкой</w:t>
            </w:r>
          </w:p>
          <w:p w14:paraId="79C9CE6F" w14:textId="77777777" w:rsidR="0049472E" w:rsidRPr="003B41FA" w:rsidRDefault="0049472E" w:rsidP="00EA1879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>- зачет с оценкой</w:t>
            </w:r>
          </w:p>
        </w:tc>
      </w:tr>
      <w:tr w:rsidR="0049472E" w:rsidRPr="003B41FA" w14:paraId="4F6E0B8E" w14:textId="77777777" w:rsidTr="00EA1879">
        <w:tc>
          <w:tcPr>
            <w:tcW w:w="2306" w:type="dxa"/>
          </w:tcPr>
          <w:p w14:paraId="28C76CCF" w14:textId="77777777" w:rsidR="0049472E" w:rsidRPr="003B41FA" w:rsidRDefault="0049472E" w:rsidP="00EA1879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>седьмой семестр</w:t>
            </w:r>
          </w:p>
        </w:tc>
        <w:tc>
          <w:tcPr>
            <w:tcW w:w="4286" w:type="dxa"/>
          </w:tcPr>
          <w:p w14:paraId="05A61486" w14:textId="77777777" w:rsidR="0049472E" w:rsidRPr="003B41FA" w:rsidRDefault="0049472E" w:rsidP="00EA1879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>- экзамен</w:t>
            </w:r>
          </w:p>
        </w:tc>
      </w:tr>
    </w:tbl>
    <w:p w14:paraId="7982F2B6" w14:textId="5889B4FA" w:rsidR="00D962D6" w:rsidRPr="00C11E63" w:rsidRDefault="0049472E" w:rsidP="00D962D6">
      <w:pPr>
        <w:pStyle w:val="2"/>
        <w:numPr>
          <w:ilvl w:val="0"/>
          <w:numId w:val="0"/>
        </w:numPr>
        <w:rPr>
          <w:iCs w:val="0"/>
        </w:rPr>
      </w:pPr>
      <w:r>
        <w:rPr>
          <w:iCs w:val="0"/>
        </w:rPr>
        <w:t xml:space="preserve">2. </w:t>
      </w:r>
      <w:r w:rsidR="00D962D6" w:rsidRPr="00C11E63">
        <w:rPr>
          <w:iCs w:val="0"/>
        </w:rPr>
        <w:t>Место учебной дисциплины в структуре ОПОП</w:t>
      </w:r>
    </w:p>
    <w:p w14:paraId="2FA6375D" w14:textId="5E82CE92" w:rsidR="00D962D6" w:rsidRPr="00C11E63" w:rsidRDefault="00D962D6" w:rsidP="00B4617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11E63">
        <w:rPr>
          <w:sz w:val="24"/>
          <w:szCs w:val="24"/>
        </w:rPr>
        <w:t>Учебная дисциплина «Компьютерное проектирование в дизайне» относится к части, формируемой участниками образовательных отношений. Изучение дисциплины опирается на результаты освоения образовательной программы предыдущего уровня. Основой для освоения дисциплины являются результаты обучения по предшествующим дисциплинам и практикам:</w:t>
      </w:r>
    </w:p>
    <w:p w14:paraId="16A6BF62" w14:textId="77777777" w:rsidR="00D962D6" w:rsidRPr="00C11E63" w:rsidRDefault="00D962D6" w:rsidP="00B4617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11E63">
        <w:rPr>
          <w:sz w:val="24"/>
          <w:szCs w:val="24"/>
        </w:rPr>
        <w:t>Основы композиции;</w:t>
      </w:r>
    </w:p>
    <w:p w14:paraId="1608C8DA" w14:textId="77777777" w:rsidR="00D962D6" w:rsidRPr="00C11E63" w:rsidRDefault="00D962D6" w:rsidP="00B4617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11E63">
        <w:rPr>
          <w:sz w:val="24"/>
          <w:szCs w:val="24"/>
        </w:rPr>
        <w:t>Колористика и цветоведение;</w:t>
      </w:r>
    </w:p>
    <w:p w14:paraId="6A0E1A26" w14:textId="77777777" w:rsidR="00D962D6" w:rsidRPr="00C11E63" w:rsidRDefault="00D962D6" w:rsidP="00B4617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11E63">
        <w:rPr>
          <w:sz w:val="24"/>
          <w:szCs w:val="24"/>
        </w:rPr>
        <w:t>Пропедевтика.</w:t>
      </w:r>
    </w:p>
    <w:p w14:paraId="3A0E2488" w14:textId="77777777" w:rsidR="00D962D6" w:rsidRPr="00C11E63" w:rsidRDefault="00D962D6" w:rsidP="00B4617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11E63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4B9C517E" w14:textId="77777777" w:rsidR="00D962D6" w:rsidRPr="00C11E63" w:rsidRDefault="00D962D6" w:rsidP="00B4617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11E63">
        <w:rPr>
          <w:sz w:val="24"/>
          <w:szCs w:val="24"/>
        </w:rPr>
        <w:t>Проектирование графической продукции;</w:t>
      </w:r>
    </w:p>
    <w:p w14:paraId="46EF31AE" w14:textId="77777777" w:rsidR="00D962D6" w:rsidRPr="00C11E63" w:rsidRDefault="00D962D6" w:rsidP="00B4617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11E63">
        <w:rPr>
          <w:sz w:val="24"/>
          <w:szCs w:val="24"/>
        </w:rPr>
        <w:t>Компьютерное проектирование в графическом дизайне;</w:t>
      </w:r>
    </w:p>
    <w:p w14:paraId="6151B10F" w14:textId="77777777" w:rsidR="00D962D6" w:rsidRPr="00C11E63" w:rsidRDefault="00D962D6" w:rsidP="00B4617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11E63">
        <w:rPr>
          <w:sz w:val="24"/>
          <w:szCs w:val="24"/>
        </w:rPr>
        <w:t>Макетирование;</w:t>
      </w:r>
    </w:p>
    <w:p w14:paraId="160265EB" w14:textId="77777777" w:rsidR="00D962D6" w:rsidRPr="00C11E63" w:rsidRDefault="00D962D6" w:rsidP="00B4617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11E63">
        <w:rPr>
          <w:sz w:val="24"/>
          <w:szCs w:val="24"/>
        </w:rPr>
        <w:t>Портфолио и презентация.</w:t>
      </w:r>
    </w:p>
    <w:p w14:paraId="750C9733" w14:textId="77777777" w:rsidR="00D962D6" w:rsidRPr="00C11E63" w:rsidRDefault="00D962D6" w:rsidP="00B4617A">
      <w:pPr>
        <w:pStyle w:val="af0"/>
        <w:numPr>
          <w:ilvl w:val="3"/>
          <w:numId w:val="5"/>
        </w:numPr>
        <w:jc w:val="both"/>
      </w:pPr>
      <w:r w:rsidRPr="00C11E63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64253031" w14:textId="77777777" w:rsidR="00D962D6" w:rsidRPr="00D962D6" w:rsidRDefault="00D962D6" w:rsidP="00B4617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5AA37A08" w14:textId="405A52BF" w:rsidR="00D962D6" w:rsidRPr="00C11E63" w:rsidRDefault="00D962D6" w:rsidP="00B4617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11E63">
        <w:rPr>
          <w:rFonts w:eastAsia="Times New Roman"/>
          <w:sz w:val="24"/>
          <w:szCs w:val="24"/>
        </w:rPr>
        <w:t xml:space="preserve">Целями изучения дисциплины </w:t>
      </w:r>
      <w:r w:rsidRPr="00C11E63">
        <w:rPr>
          <w:sz w:val="24"/>
          <w:szCs w:val="24"/>
        </w:rPr>
        <w:t>«Компьютерное проектирование в дизайне»</w:t>
      </w:r>
      <w:r w:rsidRPr="00C11E63">
        <w:rPr>
          <w:rFonts w:eastAsia="Times New Roman"/>
          <w:sz w:val="24"/>
          <w:szCs w:val="24"/>
        </w:rPr>
        <w:t xml:space="preserve"> являются:</w:t>
      </w:r>
    </w:p>
    <w:p w14:paraId="4C8D6257" w14:textId="77777777" w:rsidR="00D962D6" w:rsidRPr="00C11E63" w:rsidRDefault="00D962D6" w:rsidP="00B4617A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11E63">
        <w:rPr>
          <w:rFonts w:eastAsia="Times New Roman"/>
          <w:sz w:val="24"/>
          <w:szCs w:val="24"/>
        </w:rPr>
        <w:t>изучение понятий компьютерной графики, её видов, технико-технологических возможностей в графическом дизайне; изучение методов и способов работы для решения проектных задач, методов проектирования графической продукции и верстки макетов;</w:t>
      </w:r>
    </w:p>
    <w:p w14:paraId="670290D9" w14:textId="77777777" w:rsidR="00D962D6" w:rsidRPr="00C11E63" w:rsidRDefault="00D962D6" w:rsidP="00B4617A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11E63">
        <w:rPr>
          <w:sz w:val="24"/>
          <w:szCs w:val="24"/>
        </w:rPr>
        <w:lastRenderedPageBreak/>
        <w:t>формирование навыков компьютерного проектирования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87BCE97" w14:textId="77777777" w:rsidR="00D962D6" w:rsidRPr="00C11E63" w:rsidRDefault="00D962D6" w:rsidP="00B4617A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11E6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0B15710" w14:textId="77777777" w:rsidR="00D962D6" w:rsidRPr="00C11E63" w:rsidRDefault="00D962D6" w:rsidP="00B4617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11E63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C11E6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E65E357" w14:textId="77777777" w:rsidR="00D962D6" w:rsidRPr="00C11E63" w:rsidRDefault="00D962D6" w:rsidP="00D962D6">
      <w:pPr>
        <w:pStyle w:val="2"/>
        <w:numPr>
          <w:ilvl w:val="0"/>
          <w:numId w:val="0"/>
        </w:numPr>
        <w:rPr>
          <w:iCs w:val="0"/>
        </w:rPr>
      </w:pPr>
      <w:r w:rsidRPr="00C11E63">
        <w:rPr>
          <w:iCs w:val="0"/>
        </w:rPr>
        <w:t xml:space="preserve">Формируемые компетенции, индикаторы достижения компетенций, соотнесённые с планируемыми результатами обучения по дисциплине </w:t>
      </w:r>
      <w:r w:rsidRPr="00C11E63">
        <w:rPr>
          <w:iCs w:val="0"/>
          <w:sz w:val="24"/>
          <w:szCs w:val="24"/>
        </w:rPr>
        <w:t>«Компьютерное проектирование в дизайне»</w:t>
      </w:r>
      <w:r w:rsidRPr="00C11E63">
        <w:rPr>
          <w:iCs w:val="0"/>
        </w:rPr>
        <w:t>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4536"/>
      </w:tblGrid>
      <w:tr w:rsidR="00D962D6" w:rsidRPr="00C11E63" w14:paraId="5FFD6761" w14:textId="77777777" w:rsidTr="00D962D6">
        <w:trPr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CF7B6B" w14:textId="77777777" w:rsidR="00D962D6" w:rsidRPr="00C11E63" w:rsidRDefault="00D962D6" w:rsidP="0049780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11E6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BE6030" w14:textId="77777777" w:rsidR="00D962D6" w:rsidRPr="00C11E63" w:rsidRDefault="00D962D6" w:rsidP="004978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1E63">
              <w:rPr>
                <w:b/>
              </w:rPr>
              <w:t>Код и наименование индикатора</w:t>
            </w:r>
          </w:p>
          <w:p w14:paraId="397CBA46" w14:textId="77777777" w:rsidR="00D962D6" w:rsidRPr="00C11E63" w:rsidRDefault="00D962D6" w:rsidP="004978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1E63">
              <w:rPr>
                <w:b/>
              </w:rPr>
              <w:t>достижения компетенции</w:t>
            </w:r>
          </w:p>
        </w:tc>
      </w:tr>
      <w:tr w:rsidR="00D962D6" w:rsidRPr="00C11E63" w14:paraId="44FDC55B" w14:textId="77777777" w:rsidTr="00D962D6">
        <w:trPr>
          <w:trHeight w:val="174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3CCCE" w14:textId="77777777" w:rsidR="00D962D6" w:rsidRPr="00C11E63" w:rsidRDefault="00D962D6" w:rsidP="00497804">
            <w:pPr>
              <w:rPr>
                <w:rFonts w:cstheme="minorBidi"/>
              </w:rPr>
            </w:pPr>
            <w:r w:rsidRPr="00C11E63">
              <w:rPr>
                <w:rFonts w:cstheme="minorBidi"/>
              </w:rPr>
              <w:t>ОПК-4, 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4C923" w14:textId="77777777" w:rsidR="00D962D6" w:rsidRPr="00C11E63" w:rsidRDefault="00D962D6" w:rsidP="00497804">
            <w:pPr>
              <w:rPr>
                <w:rFonts w:cstheme="minorBidi"/>
              </w:rPr>
            </w:pPr>
            <w:r w:rsidRPr="00C11E63">
              <w:rPr>
                <w:rFonts w:cstheme="minorBidi"/>
              </w:rPr>
              <w:t>ИД-ОПК-4.1</w:t>
            </w:r>
          </w:p>
          <w:p w14:paraId="11251670" w14:textId="77777777" w:rsidR="00D962D6" w:rsidRPr="00C11E63" w:rsidRDefault="00D962D6" w:rsidP="00497804">
            <w:pPr>
              <w:rPr>
                <w:rFonts w:cstheme="minorBidi"/>
              </w:rPr>
            </w:pPr>
            <w:r w:rsidRPr="00C11E63">
              <w:rPr>
                <w:rFonts w:cstheme="minorBidi"/>
              </w:rPr>
              <w:t>Проектирование, моделирование, разработка печатных и электронных макетов графической продукции;</w:t>
            </w:r>
          </w:p>
          <w:p w14:paraId="56DA8E8B" w14:textId="77777777" w:rsidR="00D962D6" w:rsidRPr="00C11E63" w:rsidRDefault="00D962D6" w:rsidP="00497804">
            <w:pPr>
              <w:rPr>
                <w:rFonts w:cstheme="minorBidi"/>
              </w:rPr>
            </w:pPr>
            <w:r w:rsidRPr="00C11E63">
              <w:rPr>
                <w:rFonts w:cstheme="minorBidi"/>
              </w:rPr>
              <w:t>ИД-ОПК-4.3</w:t>
            </w:r>
          </w:p>
          <w:p w14:paraId="4C88423C" w14:textId="77777777" w:rsidR="00D962D6" w:rsidRDefault="00D962D6" w:rsidP="00497804">
            <w:pPr>
              <w:rPr>
                <w:rFonts w:cstheme="minorBidi"/>
              </w:rPr>
            </w:pPr>
            <w:r w:rsidRPr="00C11E63">
              <w:rPr>
                <w:rFonts w:cstheme="minorBidi"/>
              </w:rPr>
              <w:t>Дифференцированное использование современных программных средств 2х-мерной и 3х-мерной графики, векторных и дискретных форматов, современных шрифтовых гарнитур для построения и композиционной организации полиграфической продукции. </w:t>
            </w:r>
          </w:p>
          <w:p w14:paraId="199B4BC1" w14:textId="4EA935F8" w:rsidR="00060638" w:rsidRPr="00C11E63" w:rsidRDefault="00060638" w:rsidP="00497804">
            <w:pPr>
              <w:rPr>
                <w:rFonts w:cstheme="minorBidi"/>
              </w:rPr>
            </w:pPr>
          </w:p>
        </w:tc>
      </w:tr>
      <w:tr w:rsidR="00D962D6" w:rsidRPr="00C11E63" w14:paraId="39803865" w14:textId="77777777" w:rsidTr="00D962D6">
        <w:trPr>
          <w:trHeight w:val="174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8FC70" w14:textId="77777777" w:rsidR="00D962D6" w:rsidRPr="00C11E63" w:rsidRDefault="00D962D6" w:rsidP="00497804">
            <w:pPr>
              <w:rPr>
                <w:rFonts w:cstheme="minorBidi"/>
              </w:rPr>
            </w:pPr>
            <w:r w:rsidRPr="00C11E63">
              <w:rPr>
                <w:rFonts w:cstheme="minorBidi"/>
              </w:rPr>
              <w:t>ОПК-6</w:t>
            </w:r>
          </w:p>
          <w:p w14:paraId="6049405C" w14:textId="77777777" w:rsidR="00D962D6" w:rsidRPr="00C11E63" w:rsidRDefault="00D962D6" w:rsidP="00497804">
            <w:pPr>
              <w:rPr>
                <w:rFonts w:cstheme="minorBidi"/>
              </w:rPr>
            </w:pPr>
            <w:r w:rsidRPr="00C11E63">
              <w:rPr>
                <w:rFonts w:cstheme="minorBidi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6E3EF" w14:textId="77777777" w:rsidR="00D962D6" w:rsidRPr="00C11E63" w:rsidRDefault="00D962D6" w:rsidP="00497804">
            <w:pPr>
              <w:rPr>
                <w:rFonts w:cstheme="minorBidi"/>
              </w:rPr>
            </w:pPr>
            <w:r w:rsidRPr="00C11E63">
              <w:rPr>
                <w:rFonts w:cstheme="minorBidi"/>
              </w:rPr>
              <w:t>ИД-ОПК-6.1Выполнение поисковых запросов в современных поисковых системах для решения поставленной задачи;</w:t>
            </w:r>
          </w:p>
          <w:p w14:paraId="55D331D9" w14:textId="77777777" w:rsidR="00D962D6" w:rsidRPr="00C11E63" w:rsidRDefault="00D962D6" w:rsidP="00497804">
            <w:pPr>
              <w:rPr>
                <w:rFonts w:cstheme="minorBidi"/>
              </w:rPr>
            </w:pPr>
            <w:r w:rsidRPr="00C11E63">
              <w:rPr>
                <w:rFonts w:cstheme="minorBidi"/>
              </w:rPr>
              <w:t>ИД-ОПК-6.3</w:t>
            </w:r>
          </w:p>
          <w:p w14:paraId="1F213B77" w14:textId="77777777" w:rsidR="00D962D6" w:rsidRDefault="00D962D6" w:rsidP="00497804">
            <w:pPr>
              <w:rPr>
                <w:rFonts w:cstheme="minorBidi"/>
              </w:rPr>
            </w:pPr>
            <w:r w:rsidRPr="00C11E63">
              <w:rPr>
                <w:rFonts w:cstheme="minorBidi"/>
              </w:rPr>
              <w:t>Использование знаний современных информационных технологий для решения поставленной профессиональной задачи.</w:t>
            </w:r>
          </w:p>
          <w:p w14:paraId="222C2C93" w14:textId="2261DB27" w:rsidR="00060638" w:rsidRPr="00C11E63" w:rsidRDefault="00060638" w:rsidP="00497804">
            <w:pPr>
              <w:rPr>
                <w:rFonts w:cstheme="minorBidi"/>
              </w:rPr>
            </w:pPr>
          </w:p>
        </w:tc>
      </w:tr>
      <w:tr w:rsidR="00D962D6" w:rsidRPr="00C11E63" w14:paraId="334F5D5E" w14:textId="77777777" w:rsidTr="00060638">
        <w:trPr>
          <w:trHeight w:val="181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0428D" w14:textId="77777777" w:rsidR="00D962D6" w:rsidRPr="00C11E63" w:rsidRDefault="00D962D6" w:rsidP="00497804">
            <w:pPr>
              <w:pStyle w:val="pboth"/>
              <w:spacing w:before="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C11E63">
              <w:rPr>
                <w:rFonts w:cstheme="minorBidi"/>
                <w:sz w:val="22"/>
                <w:szCs w:val="22"/>
              </w:rPr>
              <w:t>ПК-3</w:t>
            </w:r>
          </w:p>
          <w:p w14:paraId="3005D61E" w14:textId="77777777" w:rsidR="00D962D6" w:rsidRPr="00C11E63" w:rsidRDefault="00D962D6" w:rsidP="0049780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11E63">
              <w:rPr>
                <w:sz w:val="22"/>
                <w:szCs w:val="22"/>
              </w:rPr>
              <w:t>Способен владеть методами эскизирования, макетирования, физического моделирования, прототипирования, применять принципы компьютерного моделирования макета продукта.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40DE5" w14:textId="77777777" w:rsidR="00D962D6" w:rsidRPr="00C11E63" w:rsidRDefault="00D962D6" w:rsidP="00497804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C11E63">
              <w:rPr>
                <w:rFonts w:cstheme="minorBidi"/>
              </w:rPr>
              <w:t>ИД-ПК-3.5</w:t>
            </w:r>
            <w:r w:rsidRPr="00C11E63">
              <w:t xml:space="preserve"> </w:t>
            </w:r>
            <w:r w:rsidRPr="00C11E63">
              <w:rPr>
                <w:rFonts w:cstheme="minorBidi"/>
              </w:rPr>
              <w:t>Верстка полиграфических макетов различной сложности с использованием современных компьютерных специализированных программ.</w:t>
            </w:r>
          </w:p>
        </w:tc>
      </w:tr>
    </w:tbl>
    <w:p w14:paraId="6E771775" w14:textId="77777777" w:rsidR="00D962D6" w:rsidRPr="00D962D6" w:rsidRDefault="00D962D6" w:rsidP="00B4617A">
      <w:pPr>
        <w:pStyle w:val="af0"/>
        <w:numPr>
          <w:ilvl w:val="3"/>
          <w:numId w:val="5"/>
        </w:numPr>
        <w:jc w:val="both"/>
      </w:pPr>
    </w:p>
    <w:p w14:paraId="345AF705" w14:textId="6489C2FC" w:rsidR="00D962D6" w:rsidRPr="00C11E63" w:rsidRDefault="0049472E" w:rsidP="00B4617A">
      <w:pPr>
        <w:pStyle w:val="af0"/>
        <w:numPr>
          <w:ilvl w:val="3"/>
          <w:numId w:val="5"/>
        </w:numPr>
        <w:jc w:val="both"/>
      </w:pPr>
      <w:r>
        <w:rPr>
          <w:sz w:val="24"/>
          <w:szCs w:val="24"/>
        </w:rPr>
        <w:t xml:space="preserve">3. </w:t>
      </w:r>
      <w:r w:rsidR="00D962D6" w:rsidRPr="00C11E63">
        <w:rPr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4791"/>
        <w:gridCol w:w="1020"/>
        <w:gridCol w:w="567"/>
        <w:gridCol w:w="1020"/>
        <w:gridCol w:w="2241"/>
      </w:tblGrid>
      <w:tr w:rsidR="00D962D6" w:rsidRPr="00C11E63" w14:paraId="0E95C220" w14:textId="77777777" w:rsidTr="00497804">
        <w:trPr>
          <w:trHeight w:val="340"/>
        </w:trPr>
        <w:tc>
          <w:tcPr>
            <w:tcW w:w="4791" w:type="dxa"/>
            <w:vAlign w:val="center"/>
          </w:tcPr>
          <w:p w14:paraId="20C33E7B" w14:textId="029A1DD6" w:rsidR="00D962D6" w:rsidRPr="00C11E63" w:rsidRDefault="00D962D6" w:rsidP="00497804">
            <w:r w:rsidRPr="00C11E63">
              <w:rPr>
                <w:sz w:val="24"/>
                <w:szCs w:val="24"/>
              </w:rPr>
              <w:t>по очно</w:t>
            </w:r>
            <w:r w:rsidR="0049472E">
              <w:rPr>
                <w:sz w:val="24"/>
                <w:szCs w:val="24"/>
              </w:rPr>
              <w:t>-заочно</w:t>
            </w:r>
            <w:r w:rsidRPr="00C11E63">
              <w:rPr>
                <w:sz w:val="24"/>
                <w:szCs w:val="24"/>
              </w:rPr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7D40A8FB" w14:textId="77777777" w:rsidR="00D962D6" w:rsidRPr="0049472E" w:rsidRDefault="00D962D6" w:rsidP="00497804">
            <w:pPr>
              <w:jc w:val="center"/>
              <w:rPr>
                <w:b/>
                <w:bCs/>
              </w:rPr>
            </w:pPr>
            <w:r w:rsidRPr="0049472E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14:paraId="349F9D25" w14:textId="77777777" w:rsidR="00D962D6" w:rsidRPr="0049472E" w:rsidRDefault="00D962D6" w:rsidP="00497804">
            <w:pPr>
              <w:jc w:val="center"/>
              <w:rPr>
                <w:b/>
                <w:bCs/>
              </w:rPr>
            </w:pPr>
            <w:r w:rsidRPr="0049472E">
              <w:rPr>
                <w:b/>
                <w:b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A5C66EF" w14:textId="77777777" w:rsidR="00D962D6" w:rsidRPr="0049472E" w:rsidRDefault="00D962D6" w:rsidP="00497804">
            <w:pPr>
              <w:jc w:val="center"/>
              <w:rPr>
                <w:b/>
                <w:bCs/>
              </w:rPr>
            </w:pPr>
            <w:r w:rsidRPr="0049472E">
              <w:rPr>
                <w:b/>
                <w:bCs/>
              </w:rPr>
              <w:t>360</w:t>
            </w:r>
          </w:p>
        </w:tc>
        <w:tc>
          <w:tcPr>
            <w:tcW w:w="2241" w:type="dxa"/>
            <w:vAlign w:val="center"/>
          </w:tcPr>
          <w:p w14:paraId="75E5DE80" w14:textId="77777777" w:rsidR="00D962D6" w:rsidRPr="00C11E63" w:rsidRDefault="00D962D6" w:rsidP="00497804">
            <w:r w:rsidRPr="00C11E63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F30FB" w:rsidRDefault="007B65C7" w:rsidP="00B4617A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</w:p>
    <w:sectPr w:rsidR="007B65C7" w:rsidRPr="007F30FB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D374" w14:textId="77777777" w:rsidR="00043D31" w:rsidRDefault="00043D31" w:rsidP="005E3840">
      <w:r>
        <w:separator/>
      </w:r>
    </w:p>
  </w:endnote>
  <w:endnote w:type="continuationSeparator" w:id="0">
    <w:p w14:paraId="21405E45" w14:textId="77777777" w:rsidR="00043D31" w:rsidRDefault="00043D3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BE04" w14:textId="77777777" w:rsidR="00043D31" w:rsidRDefault="00043D31" w:rsidP="005E3840">
      <w:r>
        <w:separator/>
      </w:r>
    </w:p>
  </w:footnote>
  <w:footnote w:type="continuationSeparator" w:id="0">
    <w:p w14:paraId="773458EC" w14:textId="77777777" w:rsidR="00043D31" w:rsidRDefault="00043D3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5246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589660034">
    <w:abstractNumId w:val="3"/>
  </w:num>
  <w:num w:numId="2" w16cid:durableId="152143600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87335170">
    <w:abstractNumId w:val="4"/>
  </w:num>
  <w:num w:numId="4" w16cid:durableId="199516063">
    <w:abstractNumId w:val="2"/>
  </w:num>
  <w:num w:numId="5" w16cid:durableId="9828081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D31"/>
    <w:rsid w:val="00043E57"/>
    <w:rsid w:val="00045566"/>
    <w:rsid w:val="0004598C"/>
    <w:rsid w:val="000474AB"/>
    <w:rsid w:val="000474B4"/>
    <w:rsid w:val="0005086D"/>
    <w:rsid w:val="00055695"/>
    <w:rsid w:val="00057DB4"/>
    <w:rsid w:val="00060638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173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775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2FC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C41"/>
    <w:rsid w:val="001D023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3E2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3D9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30ED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6666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72E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077BB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B51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5692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0F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71E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747B"/>
    <w:rsid w:val="008F0117"/>
    <w:rsid w:val="008F20D0"/>
    <w:rsid w:val="008F3EA0"/>
    <w:rsid w:val="008F4FEC"/>
    <w:rsid w:val="008F58C3"/>
    <w:rsid w:val="008F667D"/>
    <w:rsid w:val="008F6748"/>
    <w:rsid w:val="008F6DAC"/>
    <w:rsid w:val="008F7225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D6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228B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4DE5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17A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EC1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2D6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4C8D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069172F-48A4-4676-8C62-CBC66CC2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4</cp:revision>
  <cp:lastPrinted>2021-05-14T12:22:00Z</cp:lastPrinted>
  <dcterms:created xsi:type="dcterms:W3CDTF">2022-04-12T11:32:00Z</dcterms:created>
  <dcterms:modified xsi:type="dcterms:W3CDTF">2022-04-14T12:15:00Z</dcterms:modified>
</cp:coreProperties>
</file>