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C08B5B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82922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D283F14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0D54045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530D47A" w14:textId="77777777" w:rsidR="00E05948" w:rsidRPr="00C258B0" w:rsidRDefault="00BC4839" w:rsidP="00BC4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D1678A" w:rsidRPr="000743F9" w14:paraId="66FBB71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85EE4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D3B60" w14:textId="77777777" w:rsidR="00D1678A" w:rsidRPr="000743F9" w:rsidRDefault="00BC4839" w:rsidP="00BC483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E5469" w:rsidRPr="000743F9" w14:paraId="630E506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1AC4991" w14:textId="33FB1964" w:rsidR="003E5469" w:rsidRPr="000743F9" w:rsidRDefault="003E5469" w:rsidP="003E546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98F39D0" w14:textId="3C930510" w:rsidR="003E5469" w:rsidRPr="003E5469" w:rsidRDefault="003E5469" w:rsidP="003E5469">
            <w:pPr>
              <w:rPr>
                <w:sz w:val="24"/>
                <w:szCs w:val="24"/>
              </w:rPr>
            </w:pPr>
            <w:r w:rsidRPr="003E5469">
              <w:rPr>
                <w:sz w:val="24"/>
                <w:szCs w:val="24"/>
              </w:rPr>
              <w:t xml:space="preserve">54.03.01 </w:t>
            </w:r>
          </w:p>
        </w:tc>
        <w:tc>
          <w:tcPr>
            <w:tcW w:w="5209" w:type="dxa"/>
            <w:shd w:val="clear" w:color="auto" w:fill="auto"/>
          </w:tcPr>
          <w:p w14:paraId="76A996E2" w14:textId="34ED3CC8" w:rsidR="003E5469" w:rsidRPr="003E5469" w:rsidRDefault="003E5469" w:rsidP="003E5469">
            <w:pPr>
              <w:rPr>
                <w:sz w:val="24"/>
                <w:szCs w:val="24"/>
              </w:rPr>
            </w:pPr>
            <w:r w:rsidRPr="003E5469">
              <w:rPr>
                <w:sz w:val="24"/>
                <w:szCs w:val="24"/>
              </w:rPr>
              <w:t xml:space="preserve">Дизайн </w:t>
            </w:r>
          </w:p>
        </w:tc>
      </w:tr>
      <w:tr w:rsidR="00D1678A" w:rsidRPr="000743F9" w14:paraId="30F1231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2EE292" w14:textId="4C9BEE94" w:rsidR="00D1678A" w:rsidRPr="000743F9" w:rsidRDefault="00770E9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90B48B5" w14:textId="3621D134" w:rsidR="00BC4839" w:rsidRPr="000743F9" w:rsidRDefault="00CB2775" w:rsidP="00770E9F">
            <w:pPr>
              <w:rPr>
                <w:sz w:val="24"/>
                <w:szCs w:val="24"/>
              </w:rPr>
            </w:pPr>
            <w:r w:rsidRPr="00CB2775">
              <w:rPr>
                <w:sz w:val="24"/>
                <w:szCs w:val="24"/>
              </w:rPr>
              <w:t>Дизайн архитектурной среды</w:t>
            </w:r>
          </w:p>
        </w:tc>
      </w:tr>
      <w:tr w:rsidR="00D1678A" w:rsidRPr="000743F9" w14:paraId="1041D32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DDC134E" w14:textId="77777777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  <w:p w14:paraId="6EDD6B07" w14:textId="77777777" w:rsidR="00A91458" w:rsidRPr="000743F9" w:rsidRDefault="00A91458" w:rsidP="00A91458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5FE7A0" w14:textId="77777777" w:rsidR="00D1678A" w:rsidRDefault="00BC483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5199" w:rsidRPr="00B83EA5">
              <w:rPr>
                <w:sz w:val="24"/>
                <w:szCs w:val="24"/>
              </w:rPr>
              <w:t xml:space="preserve"> года</w:t>
            </w:r>
          </w:p>
          <w:p w14:paraId="5D45B72C" w14:textId="77777777" w:rsidR="00A91458" w:rsidRDefault="00A91458" w:rsidP="006470FB">
            <w:pPr>
              <w:rPr>
                <w:sz w:val="24"/>
                <w:szCs w:val="24"/>
              </w:rPr>
            </w:pPr>
          </w:p>
          <w:p w14:paraId="5690E8DA" w14:textId="77777777" w:rsidR="00A91458" w:rsidRPr="00B83EA5" w:rsidRDefault="00A91458" w:rsidP="006470FB">
            <w:pPr>
              <w:rPr>
                <w:sz w:val="24"/>
                <w:szCs w:val="24"/>
              </w:rPr>
            </w:pPr>
          </w:p>
        </w:tc>
      </w:tr>
      <w:tr w:rsidR="00D1678A" w:rsidRPr="000743F9" w14:paraId="0881F56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84F5956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72318FA" w14:textId="77777777" w:rsidR="00D1678A" w:rsidRPr="000743F9" w:rsidRDefault="00A91458" w:rsidP="00BC483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7CB04E4D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2B8D0AB" w14:textId="443B103E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 xml:space="preserve">Учебная </w:t>
      </w:r>
      <w:r w:rsidR="00770E9F" w:rsidRPr="00770E9F">
        <w:rPr>
          <w:sz w:val="24"/>
          <w:szCs w:val="24"/>
        </w:rPr>
        <w:t>дисциплина Педагогика</w:t>
      </w:r>
      <w:r w:rsidR="00770E9F" w:rsidRPr="00BC4839">
        <w:rPr>
          <w:b/>
          <w:sz w:val="24"/>
          <w:szCs w:val="24"/>
        </w:rPr>
        <w:t xml:space="preserve"> </w:t>
      </w:r>
      <w:r w:rsidR="00770E9F" w:rsidRPr="00770E9F">
        <w:rPr>
          <w:bCs/>
          <w:iCs/>
          <w:sz w:val="24"/>
          <w:szCs w:val="24"/>
        </w:rPr>
        <w:t>изучается</w:t>
      </w:r>
      <w:r w:rsidR="004E4C46" w:rsidRPr="00770E9F">
        <w:rPr>
          <w:bCs/>
          <w:iCs/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 xml:space="preserve">в </w:t>
      </w:r>
      <w:r w:rsidR="009D3A30">
        <w:rPr>
          <w:sz w:val="24"/>
          <w:szCs w:val="24"/>
        </w:rPr>
        <w:t>восьмом</w:t>
      </w:r>
      <w:r w:rsidR="00770E9F">
        <w:rPr>
          <w:sz w:val="24"/>
          <w:szCs w:val="24"/>
        </w:rPr>
        <w:t xml:space="preserve"> </w:t>
      </w:r>
      <w:r w:rsidR="00BC4839">
        <w:rPr>
          <w:sz w:val="24"/>
          <w:szCs w:val="24"/>
        </w:rPr>
        <w:t>семестре</w:t>
      </w:r>
    </w:p>
    <w:p w14:paraId="5729EACA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="00A91458">
        <w:rPr>
          <w:sz w:val="24"/>
          <w:szCs w:val="24"/>
        </w:rPr>
        <w:t xml:space="preserve"> не</w:t>
      </w:r>
      <w:r w:rsidRPr="00D069B1">
        <w:rPr>
          <w:sz w:val="24"/>
          <w:szCs w:val="24"/>
        </w:rPr>
        <w:t xml:space="preserve"> предусмотрена</w:t>
      </w:r>
    </w:p>
    <w:p w14:paraId="7E2129D6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594EEA81" w14:textId="77777777" w:rsidR="00BC4839" w:rsidRPr="00BC4839" w:rsidRDefault="00BC4839" w:rsidP="00BC4839">
      <w:r>
        <w:t>зачет</w:t>
      </w:r>
    </w:p>
    <w:p w14:paraId="43874921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380D50E7" w14:textId="5754E9BC" w:rsidR="00CF4E0B" w:rsidRPr="006246F1" w:rsidRDefault="007E18CB" w:rsidP="00CF4E0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C4839" w:rsidRPr="00770E9F">
        <w:rPr>
          <w:bCs/>
          <w:sz w:val="24"/>
          <w:szCs w:val="24"/>
        </w:rPr>
        <w:t>Педагогика</w:t>
      </w:r>
      <w:r w:rsidR="00BC483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CF4E0B" w:rsidRPr="006246F1">
        <w:rPr>
          <w:iCs/>
          <w:sz w:val="24"/>
          <w:szCs w:val="24"/>
        </w:rPr>
        <w:t xml:space="preserve">относится к </w:t>
      </w:r>
      <w:r w:rsidR="00C921E7">
        <w:rPr>
          <w:iCs/>
          <w:sz w:val="24"/>
          <w:szCs w:val="24"/>
        </w:rPr>
        <w:t>обязательной части.</w:t>
      </w:r>
    </w:p>
    <w:p w14:paraId="71E5868E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D67F139" w14:textId="3E3513CD" w:rsidR="00CF4E0B" w:rsidRDefault="006B5199" w:rsidP="00CF4E0B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Цел</w:t>
      </w:r>
      <w:r w:rsidR="00C921E7">
        <w:rPr>
          <w:rFonts w:eastAsia="Times New Roman"/>
          <w:sz w:val="24"/>
          <w:szCs w:val="24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 w:rsidRPr="005E41D8">
        <w:rPr>
          <w:rFonts w:eastAsia="Times New Roman"/>
          <w:sz w:val="24"/>
          <w:szCs w:val="24"/>
        </w:rPr>
        <w:t>дисциплины</w:t>
      </w:r>
      <w:r w:rsidR="00712A0C" w:rsidRPr="00712A0C">
        <w:rPr>
          <w:b/>
          <w:sz w:val="24"/>
          <w:szCs w:val="24"/>
        </w:rPr>
        <w:t xml:space="preserve"> </w:t>
      </w:r>
      <w:r w:rsidR="00770E9F" w:rsidRPr="00770E9F">
        <w:rPr>
          <w:bCs/>
          <w:sz w:val="24"/>
          <w:szCs w:val="24"/>
        </w:rPr>
        <w:t xml:space="preserve">Педагогика </w:t>
      </w:r>
      <w:r w:rsidR="00770E9F" w:rsidRPr="00770E9F">
        <w:rPr>
          <w:bCs/>
          <w:iCs/>
          <w:sz w:val="24"/>
          <w:szCs w:val="24"/>
        </w:rPr>
        <w:t>являются</w:t>
      </w:r>
      <w:r w:rsidR="00CF4E0B" w:rsidRPr="00770E9F">
        <w:rPr>
          <w:rFonts w:eastAsia="Times New Roman"/>
          <w:bCs/>
          <w:iCs/>
        </w:rPr>
        <w:t>:</w:t>
      </w:r>
    </w:p>
    <w:p w14:paraId="679DC017" w14:textId="77777777" w:rsidR="00C921E7" w:rsidRPr="00563754" w:rsidRDefault="00C921E7" w:rsidP="00C921E7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29DF2EE3" w14:textId="77777777" w:rsidR="00C921E7" w:rsidRPr="00563754" w:rsidRDefault="00C921E7" w:rsidP="00C921E7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>
        <w:rPr>
          <w:rFonts w:eastAsia="Times New Roman"/>
          <w:sz w:val="24"/>
          <w:szCs w:val="24"/>
        </w:rPr>
        <w:t>агогической науки и образования;</w:t>
      </w:r>
    </w:p>
    <w:p w14:paraId="72168FF5" w14:textId="77777777" w:rsidR="00C921E7" w:rsidRPr="00563754" w:rsidRDefault="00C921E7" w:rsidP="00C921E7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 xml:space="preserve">-   формирование целостного представление о личностных особенностях человека как факторе </w:t>
      </w:r>
      <w:proofErr w:type="gramStart"/>
      <w:r w:rsidRPr="00563754">
        <w:rPr>
          <w:rFonts w:eastAsia="Times New Roman"/>
          <w:sz w:val="24"/>
          <w:szCs w:val="24"/>
        </w:rPr>
        <w:t>успешности  овладения</w:t>
      </w:r>
      <w:proofErr w:type="gramEnd"/>
      <w:r w:rsidRPr="00563754">
        <w:rPr>
          <w:rFonts w:eastAsia="Times New Roman"/>
          <w:sz w:val="24"/>
          <w:szCs w:val="24"/>
        </w:rPr>
        <w:t xml:space="preserve"> и осуществления им учебной и профессиональной деятельностями, развитие умений учиться, </w:t>
      </w:r>
      <w:r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принимать решения с опорой  на педагогические знания;</w:t>
      </w:r>
    </w:p>
    <w:p w14:paraId="454A9675" w14:textId="154570C6" w:rsidR="00CF4E0B" w:rsidRPr="00770E9F" w:rsidRDefault="00C921E7" w:rsidP="00770E9F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12A0C" w:rsidRPr="00262D7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771C95B" w14:textId="2404127B" w:rsidR="00C921E7" w:rsidRPr="00C921E7" w:rsidRDefault="00CF4E0B" w:rsidP="00770E9F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</w:t>
      </w:r>
      <w:proofErr w:type="gramStart"/>
      <w:r w:rsidRPr="0086359C">
        <w:rPr>
          <w:rFonts w:eastAsia="Times New Roman"/>
          <w:sz w:val="24"/>
          <w:szCs w:val="24"/>
        </w:rPr>
        <w:t>и  опытом</w:t>
      </w:r>
      <w:proofErr w:type="gramEnd"/>
      <w:r w:rsidRPr="0086359C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23467AEE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2279A83B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E6D241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1CE0A0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1E2523C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921E7" w:rsidRPr="00F31E81" w14:paraId="064A532E" w14:textId="77777777" w:rsidTr="00C921E7">
        <w:trPr>
          <w:trHeight w:val="436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7B082" w14:textId="3E568803" w:rsidR="00C921E7" w:rsidRPr="00BD7959" w:rsidRDefault="00036821" w:rsidP="00C921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="00C921E7"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637B333B" w14:textId="1C49AA5C" w:rsidR="00C921E7" w:rsidRPr="00CC02D0" w:rsidRDefault="00036821" w:rsidP="00C921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0BE95" w14:textId="77777777" w:rsidR="002764AF" w:rsidRDefault="00C921E7" w:rsidP="00D5245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 w:rsidR="00036821"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 w:rsidR="00036821">
              <w:rPr>
                <w:color w:val="000000"/>
                <w:sz w:val="22"/>
                <w:szCs w:val="22"/>
              </w:rPr>
              <w:t xml:space="preserve">3.4. </w:t>
            </w:r>
          </w:p>
          <w:p w14:paraId="08694DA2" w14:textId="2E76B4BF" w:rsidR="00C921E7" w:rsidRDefault="00036821" w:rsidP="00D5245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4AD3E23E" w14:textId="6CF6122E" w:rsidR="00C921E7" w:rsidRDefault="00C921E7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 w:rsidR="00036821"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 w:rsidR="00036821"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 w:rsidR="00036821">
              <w:rPr>
                <w:color w:val="000000"/>
                <w:sz w:val="22"/>
                <w:szCs w:val="22"/>
              </w:rPr>
              <w:t>5</w:t>
            </w:r>
          </w:p>
          <w:p w14:paraId="0B84F226" w14:textId="03B0377C" w:rsidR="00C921E7" w:rsidRPr="00036821" w:rsidRDefault="00036821" w:rsidP="0003682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036821">
              <w:rPr>
                <w:color w:val="000000"/>
                <w:sz w:val="22"/>
                <w:szCs w:val="22"/>
              </w:rPr>
              <w:t>Установка  и</w:t>
            </w:r>
            <w:proofErr w:type="gramEnd"/>
            <w:r w:rsidRPr="00036821">
              <w:rPr>
                <w:color w:val="000000"/>
                <w:sz w:val="22"/>
                <w:szCs w:val="22"/>
              </w:rPr>
              <w:t xml:space="preserve">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C921E7" w:rsidRPr="00F31E81" w14:paraId="094C13B6" w14:textId="77777777" w:rsidTr="005E41D8">
        <w:trPr>
          <w:trHeight w:val="5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65C81A" w14:textId="5D5358C1" w:rsidR="00C921E7" w:rsidRPr="00563754" w:rsidRDefault="00036821" w:rsidP="00C921E7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C921E7"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63754">
              <w:rPr>
                <w:color w:val="000000"/>
                <w:sz w:val="22"/>
                <w:szCs w:val="22"/>
              </w:rPr>
              <w:t xml:space="preserve"> Способен</w:t>
            </w:r>
            <w:r w:rsidRPr="00036821">
              <w:rPr>
                <w:color w:val="000000"/>
                <w:sz w:val="22"/>
                <w:szCs w:val="22"/>
              </w:rPr>
              <w:t xml:space="preserve">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17BA76B9" w14:textId="77777777" w:rsidR="00C921E7" w:rsidRPr="00CC02D0" w:rsidRDefault="00C921E7" w:rsidP="00D47A8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6A4C6F" w14:textId="02CA19C0" w:rsidR="00CB2775" w:rsidRDefault="00CB2775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2775">
              <w:rPr>
                <w:color w:val="000000"/>
                <w:sz w:val="22"/>
                <w:szCs w:val="22"/>
              </w:rPr>
              <w:t>ИД-ОПК-7.1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14:paraId="1E4A969F" w14:textId="1362E1BE" w:rsidR="00CB2775" w:rsidRDefault="00CB2775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2775">
              <w:rPr>
                <w:color w:val="000000"/>
                <w:sz w:val="22"/>
                <w:szCs w:val="22"/>
              </w:rPr>
              <w:t xml:space="preserve">Применение основных особенностей организации образовательного процесса и методической работы;  </w:t>
            </w:r>
          </w:p>
          <w:p w14:paraId="18F8511A" w14:textId="756BC4D0" w:rsidR="00C921E7" w:rsidRPr="00563754" w:rsidRDefault="00036821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ИД-ОПК-7.2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36821">
              <w:rPr>
                <w:color w:val="000000"/>
                <w:sz w:val="22"/>
                <w:szCs w:val="22"/>
              </w:rPr>
              <w:t>Планирование и организация образовательного процесса, и использование актуальных педагогических методик;</w:t>
            </w:r>
          </w:p>
        </w:tc>
      </w:tr>
    </w:tbl>
    <w:p w14:paraId="469CE89C" w14:textId="77777777" w:rsidR="005E41D8" w:rsidRDefault="005E41D8" w:rsidP="00711DDC">
      <w:pPr>
        <w:pStyle w:val="2"/>
        <w:numPr>
          <w:ilvl w:val="0"/>
          <w:numId w:val="0"/>
        </w:numPr>
        <w:rPr>
          <w:szCs w:val="26"/>
        </w:rPr>
      </w:pPr>
    </w:p>
    <w:p w14:paraId="0C948B0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39A75E85" w14:textId="77777777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6A6" w14:paraId="5FE05062" w14:textId="77777777" w:rsidTr="00EC5595">
        <w:trPr>
          <w:trHeight w:val="340"/>
        </w:trPr>
        <w:tc>
          <w:tcPr>
            <w:tcW w:w="3969" w:type="dxa"/>
            <w:vAlign w:val="center"/>
          </w:tcPr>
          <w:p w14:paraId="64E1E443" w14:textId="77777777" w:rsidR="009B16A6" w:rsidRPr="00342AAE" w:rsidRDefault="009B16A6" w:rsidP="00EC559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14:paraId="48FED746" w14:textId="77777777" w:rsidR="009B16A6" w:rsidRPr="00845482" w:rsidRDefault="00C921E7" w:rsidP="00EC55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739578B6" w14:textId="77777777" w:rsidR="009B16A6" w:rsidRPr="00E91856" w:rsidRDefault="009B16A6" w:rsidP="00EC5595">
            <w:pPr>
              <w:jc w:val="center"/>
              <w:rPr>
                <w:b/>
              </w:rPr>
            </w:pPr>
            <w:proofErr w:type="spellStart"/>
            <w:r w:rsidRPr="00E91856">
              <w:rPr>
                <w:b/>
                <w:sz w:val="24"/>
                <w:szCs w:val="24"/>
              </w:rPr>
              <w:t>з.е</w:t>
            </w:r>
            <w:proofErr w:type="spellEnd"/>
            <w:r w:rsidRPr="00E918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844C79E" w14:textId="77777777" w:rsidR="009B16A6" w:rsidRPr="00845482" w:rsidRDefault="009B16A6" w:rsidP="00C921E7">
            <w:pPr>
              <w:jc w:val="center"/>
              <w:rPr>
                <w:b/>
              </w:rPr>
            </w:pPr>
            <w:r w:rsidRPr="00845482">
              <w:rPr>
                <w:b/>
              </w:rPr>
              <w:t>1</w:t>
            </w:r>
            <w:r w:rsidR="00C921E7">
              <w:rPr>
                <w:b/>
              </w:rPr>
              <w:t>08</w:t>
            </w:r>
          </w:p>
        </w:tc>
        <w:tc>
          <w:tcPr>
            <w:tcW w:w="937" w:type="dxa"/>
            <w:vAlign w:val="center"/>
          </w:tcPr>
          <w:p w14:paraId="11AAC8A6" w14:textId="77777777" w:rsidR="009B16A6" w:rsidRPr="00845482" w:rsidRDefault="009B16A6" w:rsidP="00EC5595">
            <w:r w:rsidRPr="00845482">
              <w:rPr>
                <w:b/>
                <w:sz w:val="24"/>
                <w:szCs w:val="24"/>
              </w:rPr>
              <w:t>час.</w:t>
            </w:r>
          </w:p>
        </w:tc>
      </w:tr>
    </w:tbl>
    <w:p w14:paraId="3B78B5C4" w14:textId="77777777" w:rsidR="009B16A6" w:rsidRPr="007B65C7" w:rsidRDefault="009B16A6" w:rsidP="007B65C7">
      <w:pPr>
        <w:rPr>
          <w:b/>
        </w:rPr>
      </w:pPr>
    </w:p>
    <w:sectPr w:rsidR="009B16A6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7FC3" w14:textId="77777777" w:rsidR="00510563" w:rsidRDefault="00510563" w:rsidP="005E3840">
      <w:r>
        <w:separator/>
      </w:r>
    </w:p>
  </w:endnote>
  <w:endnote w:type="continuationSeparator" w:id="0">
    <w:p w14:paraId="5B233EB6" w14:textId="77777777" w:rsidR="00510563" w:rsidRDefault="0051056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21E5" w14:textId="77777777" w:rsidR="007A3C5A" w:rsidRDefault="008E000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C30AE3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FBAF" w14:textId="77777777" w:rsidR="007A3C5A" w:rsidRDefault="007A3C5A">
    <w:pPr>
      <w:pStyle w:val="ae"/>
      <w:jc w:val="right"/>
    </w:pPr>
  </w:p>
  <w:p w14:paraId="4FE564E1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5978" w14:textId="77777777" w:rsidR="007A3C5A" w:rsidRDefault="007A3C5A">
    <w:pPr>
      <w:pStyle w:val="ae"/>
      <w:jc w:val="right"/>
    </w:pPr>
  </w:p>
  <w:p w14:paraId="29EE2EA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8E873" w14:textId="77777777" w:rsidR="00510563" w:rsidRDefault="00510563" w:rsidP="005E3840">
      <w:r>
        <w:separator/>
      </w:r>
    </w:p>
  </w:footnote>
  <w:footnote w:type="continuationSeparator" w:id="0">
    <w:p w14:paraId="0D129F35" w14:textId="77777777" w:rsidR="00510563" w:rsidRDefault="0051056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B49044D" w14:textId="77777777" w:rsidR="007A3C5A" w:rsidRDefault="008E000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921E7">
          <w:rPr>
            <w:noProof/>
          </w:rPr>
          <w:t>2</w:t>
        </w:r>
        <w:r>
          <w:fldChar w:fldCharType="end"/>
        </w:r>
      </w:p>
    </w:sdtContent>
  </w:sdt>
  <w:p w14:paraId="5B36BD49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19AE" w14:textId="77777777" w:rsidR="007A3C5A" w:rsidRDefault="007A3C5A">
    <w:pPr>
      <w:pStyle w:val="ac"/>
      <w:jc w:val="center"/>
    </w:pPr>
  </w:p>
  <w:p w14:paraId="124EDED6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0AD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B35"/>
    <w:rsid w:val="000270DB"/>
    <w:rsid w:val="00031E62"/>
    <w:rsid w:val="00034904"/>
    <w:rsid w:val="000350F8"/>
    <w:rsid w:val="0003559F"/>
    <w:rsid w:val="000364EF"/>
    <w:rsid w:val="00036821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E1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4AF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2AD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24D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469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563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1D8"/>
    <w:rsid w:val="005E43BD"/>
    <w:rsid w:val="005E642D"/>
    <w:rsid w:val="005F030E"/>
    <w:rsid w:val="005F1C1E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A0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E9F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417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059"/>
    <w:rsid w:val="00875471"/>
    <w:rsid w:val="00875A9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0E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6A6"/>
    <w:rsid w:val="009B1CC3"/>
    <w:rsid w:val="009B34EA"/>
    <w:rsid w:val="009B50D9"/>
    <w:rsid w:val="009B6950"/>
    <w:rsid w:val="009B73AA"/>
    <w:rsid w:val="009C1833"/>
    <w:rsid w:val="009C4994"/>
    <w:rsid w:val="009C78FC"/>
    <w:rsid w:val="009D3A3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458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578"/>
    <w:rsid w:val="00B03972"/>
    <w:rsid w:val="00B0412F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B33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B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58A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839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2E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89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7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775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062"/>
    <w:rsid w:val="00D15814"/>
    <w:rsid w:val="00D1593E"/>
    <w:rsid w:val="00D1672D"/>
    <w:rsid w:val="00D1678A"/>
    <w:rsid w:val="00D167F5"/>
    <w:rsid w:val="00D20F0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ADA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66B8FC"/>
  <w15:docId w15:val="{005820A4-47E9-4C4D-B49D-2B67641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7265-B9B3-45CD-88AB-A27B0445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29</cp:revision>
  <cp:lastPrinted>2021-04-01T07:58:00Z</cp:lastPrinted>
  <dcterms:created xsi:type="dcterms:W3CDTF">2021-05-03T11:52:00Z</dcterms:created>
  <dcterms:modified xsi:type="dcterms:W3CDTF">2022-02-16T18:08:00Z</dcterms:modified>
</cp:coreProperties>
</file>