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3CE43" w:rsidR="00E05948" w:rsidRPr="00EE5128" w:rsidRDefault="00AD7919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7BE93864" w:rsidR="00AD7919" w:rsidRPr="00EE5128" w:rsidRDefault="00AD791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664B05">
              <w:rPr>
                <w:b/>
                <w:sz w:val="26"/>
                <w:szCs w:val="26"/>
              </w:rPr>
              <w:t xml:space="preserve">архитектурной </w:t>
            </w:r>
            <w:r>
              <w:rPr>
                <w:b/>
                <w:sz w:val="26"/>
                <w:szCs w:val="26"/>
              </w:rPr>
              <w:t>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9664E9" w:rsidR="00820D4A" w:rsidRPr="007B449A" w:rsidRDefault="00820D4A" w:rsidP="00820D4A">
      <w:pPr>
        <w:pStyle w:val="1"/>
      </w:pPr>
      <w:r w:rsidRPr="007B449A">
        <w:t>Место учебной дисциплины (модуля) в структуре ОПОП</w:t>
      </w:r>
      <w:r w:rsidR="00F8090B">
        <w:rPr>
          <w:rStyle w:val="ab"/>
        </w:rPr>
        <w:footnoteReference w:id="2"/>
      </w:r>
    </w:p>
    <w:p w14:paraId="03B2A698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3E4EE5A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409B5FA" w14:textId="77777777" w:rsidR="006D7FA0" w:rsidRPr="006D7FA0" w:rsidRDefault="006D7FA0" w:rsidP="006D7FA0">
      <w:pPr>
        <w:pStyle w:val="9"/>
        <w:rPr>
          <w:sz w:val="24"/>
          <w:szCs w:val="24"/>
        </w:rPr>
      </w:pPr>
      <w:r w:rsidRPr="006D7FA0">
        <w:rPr>
          <w:sz w:val="24"/>
          <w:szCs w:val="24"/>
        </w:rPr>
        <w:lastRenderedPageBreak/>
        <w:t xml:space="preserve">- Живопись. </w:t>
      </w:r>
    </w:p>
    <w:p w14:paraId="43971674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Пропедевтика (графика).</w:t>
      </w:r>
    </w:p>
    <w:p w14:paraId="164549CB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Пропедевтика (цвет).</w:t>
      </w:r>
    </w:p>
    <w:p w14:paraId="7B2CA890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Академическая скульптура.</w:t>
      </w:r>
    </w:p>
    <w:p w14:paraId="7B4BA8E0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Пластическое моделирование.</w:t>
      </w:r>
    </w:p>
    <w:p w14:paraId="209A904A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Компьютерное проектирование в дизайне.</w:t>
      </w:r>
    </w:p>
    <w:p w14:paraId="649E248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Основы композиции в дизайне.</w:t>
      </w:r>
    </w:p>
    <w:p w14:paraId="21ECFB82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Макетирование.</w:t>
      </w:r>
    </w:p>
    <w:p w14:paraId="1B796C3E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Архитектурно-дизайнерское проектирование.</w:t>
      </w:r>
    </w:p>
    <w:p w14:paraId="1C3A3AFA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Дизайн и монументально-декоративное искусство в формировании объектов среды.</w:t>
      </w:r>
    </w:p>
    <w:p w14:paraId="00F541FF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 xml:space="preserve">- </w:t>
      </w:r>
      <w:proofErr w:type="spellStart"/>
      <w:r w:rsidRPr="006D7FA0">
        <w:rPr>
          <w:sz w:val="24"/>
          <w:szCs w:val="24"/>
        </w:rPr>
        <w:t>Скетчинг</w:t>
      </w:r>
      <w:proofErr w:type="spellEnd"/>
      <w:r w:rsidRPr="006D7FA0">
        <w:rPr>
          <w:sz w:val="24"/>
          <w:szCs w:val="24"/>
        </w:rPr>
        <w:t>.</w:t>
      </w:r>
    </w:p>
    <w:p w14:paraId="5BF17773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Конструирование объектов среды.</w:t>
      </w:r>
    </w:p>
    <w:p w14:paraId="5980703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Основы компьютерных технологий в дизайне архитектурной среды.</w:t>
      </w:r>
    </w:p>
    <w:p w14:paraId="2F5EA3F6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Типология форм архитектурной среды.</w:t>
      </w:r>
    </w:p>
    <w:p w14:paraId="5CC4D900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Основы декорирования.</w:t>
      </w:r>
    </w:p>
    <w:p w14:paraId="06C5BD87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Архитектурная керамика.</w:t>
      </w:r>
    </w:p>
    <w:p w14:paraId="6B04A66D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Современные концепции городского дизайна.</w:t>
      </w:r>
    </w:p>
    <w:p w14:paraId="2C71A141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Светоцветовая организация архитектурной среды.</w:t>
      </w:r>
    </w:p>
    <w:p w14:paraId="1E44059E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Визуализация средовых объектов.</w:t>
      </w:r>
    </w:p>
    <w:p w14:paraId="3298516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Проектная графика.</w:t>
      </w:r>
    </w:p>
    <w:p w14:paraId="1878599A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Производственная практика. Проектно-технологическая практика.</w:t>
      </w:r>
    </w:p>
    <w:p w14:paraId="5C1239B7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Учебная практика. Практика по получению первичных навыков. Творческая практика.</w:t>
      </w:r>
    </w:p>
    <w:p w14:paraId="423D1A57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работы).</w:t>
      </w:r>
    </w:p>
    <w:p w14:paraId="3D2854E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Учебная практика. Учебно-ознакомительная практика.</w:t>
      </w:r>
    </w:p>
    <w:p w14:paraId="4F4EA8FE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17B5E826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</w:p>
    <w:p w14:paraId="3897C568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6F980BE4" w14:textId="77777777" w:rsidR="00C312A1" w:rsidRPr="00811610" w:rsidRDefault="00C312A1" w:rsidP="00C312A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Рисунок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B11D18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7DB5E2E7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45CEB92B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6A28D33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50FAA8E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050ED8F0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lastRenderedPageBreak/>
        <w:t>Цель и задачи курса - научить студента умению выражать на двухмерной плоскости свои двухмерные и трехмерные 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133F9B94" w14:textId="701E4ED0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 Рисунок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1EA008AD" w14:textId="77777777" w:rsidR="00C87339" w:rsidRPr="009B0D02" w:rsidRDefault="00C87339" w:rsidP="00995135">
            <w:pPr>
              <w:pStyle w:val="af0"/>
              <w:ind w:left="0"/>
              <w:rPr>
                <w:color w:val="000000" w:themeColor="text1"/>
              </w:rPr>
            </w:pPr>
            <w:r w:rsidRPr="009B0D02">
              <w:rPr>
                <w:color w:val="000000" w:themeColor="text1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A6D15">
              <w:rPr>
                <w:color w:val="FF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9B0D02">
              <w:rPr>
                <w:rFonts w:cstheme="minorBidi"/>
                <w:color w:val="000000" w:themeColor="text1"/>
              </w:rPr>
              <w:t xml:space="preserve"> </w:t>
            </w:r>
            <w:r w:rsidRPr="009B0D02">
              <w:rPr>
                <w:rFonts w:cstheme="minorBidi"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9B0D02" w:rsidRDefault="00C87339" w:rsidP="00FE2AF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A44D3D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Использование</w:t>
            </w:r>
            <w:r w:rsidR="00C87339" w:rsidRPr="009B0D02">
              <w:rPr>
                <w:color w:val="000000" w:themeColor="text1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и профессионально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общени</w:t>
            </w:r>
            <w:r w:rsidRPr="009B0D02">
              <w:rPr>
                <w:color w:val="000000" w:themeColor="text1"/>
              </w:rPr>
              <w:t>и</w:t>
            </w:r>
            <w:r w:rsidR="00C87339" w:rsidRPr="009B0D02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ОПК-1</w:t>
            </w:r>
          </w:p>
          <w:p w14:paraId="1415B648" w14:textId="3A62CCF9" w:rsidR="00C87339" w:rsidRPr="00D21636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9B0D0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ИД-ОПК-1.1 </w:t>
            </w:r>
          </w:p>
          <w:p w14:paraId="0623E1D6" w14:textId="6771692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44DEE1DD" w14:textId="482260B0" w:rsidR="005365C8" w:rsidRPr="00D21636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ИД-ОПК-1.2 </w:t>
            </w:r>
          </w:p>
          <w:p w14:paraId="1CCF328E" w14:textId="092C95FC" w:rsidR="00E62B56" w:rsidRPr="009B0D02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5536227D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9B0D0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9B0D02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9B0D02">
              <w:rPr>
                <w:rFonts w:eastAsiaTheme="minorHAnsi"/>
                <w:color w:val="000000" w:themeColor="text1"/>
                <w:lang w:eastAsia="en-US"/>
              </w:rPr>
              <w:t>темо</w:t>
            </w:r>
            <w:proofErr w:type="spellEnd"/>
            <w:r w:rsidRPr="009B0D02">
              <w:rPr>
                <w:rFonts w:eastAsiaTheme="minorHAnsi"/>
                <w:color w:val="000000" w:themeColor="text1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Демонстрирует навыки  анализа художественного произведения, его  композиции, представляющей </w:t>
            </w:r>
            <w:r w:rsidRPr="009B0D02">
              <w:rPr>
                <w:color w:val="000000" w:themeColor="text1"/>
              </w:rPr>
              <w:lastRenderedPageBreak/>
              <w:t>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9B0D02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Создание художественного образа в искусстве и дизайне на основе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9D58052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421119">
        <w:t>учебной дисциплины Рисунок.</w:t>
      </w:r>
    </w:p>
    <w:p w14:paraId="40BCA74B" w14:textId="11BAA1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421119">
        <w:rPr>
          <w:sz w:val="24"/>
          <w:szCs w:val="24"/>
        </w:rPr>
        <w:t>ость учебной дисциплины Рисунок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14A94F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>тура учебной дисциплины Рисунок</w:t>
      </w:r>
      <w:r w:rsidRPr="000A09B5">
        <w:rPr>
          <w:sz w:val="24"/>
          <w:szCs w:val="24"/>
        </w:rPr>
        <w:t xml:space="preserve">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3F6B9B8D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6F3C06EA" w:rsidR="00522494" w:rsidRPr="00532A00" w:rsidRDefault="005F4DDF" w:rsidP="00D51D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  <w:r w:rsidRPr="00DB24F8">
              <w:rPr>
                <w:b/>
              </w:rPr>
              <w:t>Академ</w:t>
            </w:r>
            <w:r w:rsidR="00166E1F">
              <w:rPr>
                <w:b/>
              </w:rPr>
              <w:t>ический</w:t>
            </w:r>
            <w:r w:rsidRPr="00DB24F8">
              <w:rPr>
                <w:b/>
              </w:rPr>
              <w:t xml:space="preserve"> рисунок</w:t>
            </w:r>
            <w:r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A4FC698" w:rsidR="00B6294E" w:rsidRPr="00532A00" w:rsidRDefault="00791CA6" w:rsidP="00D51DCA">
            <w:pPr>
              <w:rPr>
                <w:b/>
                <w:bCs/>
                <w:i/>
              </w:rPr>
            </w:pPr>
            <w:r>
              <w:rPr>
                <w:b/>
                <w:iCs/>
              </w:rPr>
              <w:t>Натюрморт с бытовыми предметами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8B53219" w:rsidR="00E6578D" w:rsidRPr="00532A00" w:rsidRDefault="00791CA6" w:rsidP="00B6294E">
            <w:pPr>
              <w:rPr>
                <w:bCs/>
                <w:i/>
              </w:rPr>
            </w:pPr>
            <w:r w:rsidRPr="00220AF7">
              <w:rPr>
                <w:b/>
                <w:iCs/>
              </w:rPr>
              <w:t>Драпировка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623224A8" w:rsidR="00E6578D" w:rsidRPr="00532A00" w:rsidRDefault="00D77665" w:rsidP="00E7493A">
            <w:pPr>
              <w:rPr>
                <w:bCs/>
                <w:i/>
              </w:rPr>
            </w:pPr>
            <w:r>
              <w:rPr>
                <w:b/>
                <w:iCs/>
              </w:rPr>
              <w:t>Череп в трёх поворотах</w:t>
            </w:r>
            <w:r w:rsidR="0051168C">
              <w:rPr>
                <w:b/>
                <w:iCs/>
              </w:rPr>
              <w:t>.</w:t>
            </w:r>
          </w:p>
        </w:tc>
      </w:tr>
      <w:tr w:rsidR="00B2527E" w:rsidRPr="008448CC" w14:paraId="5BB8757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6EDEEDEA" w:rsidR="00B2527E" w:rsidRPr="00D23872" w:rsidRDefault="00D77665" w:rsidP="00D23872">
            <w:pPr>
              <w:rPr>
                <w:b/>
                <w:bCs/>
                <w:lang w:val="en-US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1828313" w:rsidR="00B2527E" w:rsidRPr="00532A00" w:rsidRDefault="00D77665" w:rsidP="00B6294E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</w:rPr>
              <w:t>Обрубовка</w:t>
            </w:r>
            <w:proofErr w:type="spellEnd"/>
            <w:r w:rsidR="0051168C">
              <w:rPr>
                <w:b/>
              </w:rPr>
              <w:t>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E82E96" w:rsidRDefault="00D77665" w:rsidP="00B16CF8">
            <w:pPr>
              <w:rPr>
                <w:bCs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6F0029A3" w:rsidR="00B352AF" w:rsidRPr="00E82E96" w:rsidRDefault="00D77665" w:rsidP="00B6294E">
            <w:pPr>
              <w:rPr>
                <w:bCs/>
              </w:rPr>
            </w:pP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DB6CB01" w:rsidR="00B352AF" w:rsidRPr="00E82E96" w:rsidRDefault="00D77665" w:rsidP="00B6294E">
            <w:pPr>
              <w:rPr>
                <w:bCs/>
              </w:rPr>
            </w:pP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Default="00D77665" w:rsidP="00B16CF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0BC25040" w:rsidR="00D77665" w:rsidRDefault="00D77665" w:rsidP="00B6294E">
            <w:pPr>
              <w:rPr>
                <w:b/>
              </w:rPr>
            </w:pP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Default="00D77665" w:rsidP="00B16CF8">
            <w:pPr>
              <w:rPr>
                <w:b/>
              </w:rPr>
            </w:pPr>
            <w:r w:rsidRPr="00CD58E6">
              <w:rPr>
                <w:b/>
                <w:iCs/>
              </w:rPr>
              <w:lastRenderedPageBreak/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C19996E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человека. (Выполняется 2 работы).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40DC58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в головном уборе.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36ABA4F2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кистей рук и стопы.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5DE4F001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Поясной портрет с руками.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7A43633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сидящей фигуры в костюме.</w:t>
            </w:r>
          </w:p>
        </w:tc>
      </w:tr>
      <w:tr w:rsidR="00D77665" w:rsidRPr="008448CC" w14:paraId="235425C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6E4" w14:textId="041003F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518C6" w14:textId="0502DCFF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стоящей фигуры в костюме.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7777777" w:rsidR="00D77665" w:rsidRDefault="00D77665" w:rsidP="00B6294E">
            <w:pPr>
              <w:rPr>
                <w:b/>
              </w:rPr>
            </w:pP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Default="00DB12F2" w:rsidP="00D76D7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32DDDC06" w:rsidR="00DB12F2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Фигура человека в костюме в интерьере.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6EB5A5D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Default="00D76D78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Default="00D76D78" w:rsidP="00B6294E">
            <w:pPr>
              <w:rPr>
                <w:b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58BB3E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 xml:space="preserve">Цветная графика. Рисунок обнажённой фигуры человека в </w:t>
            </w:r>
            <w:r>
              <w:t>интерьере.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Default="00D76D78" w:rsidP="00D76D7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71D08AB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Цветная графика. Фигура человека в костюме в интерьере.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4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D3C1428" w:rsidR="00924D14" w:rsidRPr="009B0D02" w:rsidRDefault="00924D14" w:rsidP="009B0D02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9B0D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0C2968CF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>Промежуточная аттестация: экзамен</w:t>
            </w:r>
          </w:p>
          <w:p w14:paraId="038FA806" w14:textId="7B3FE3B7" w:rsidR="00924D14" w:rsidRPr="009B0D02" w:rsidRDefault="00DE43BA" w:rsidP="00AD7919">
            <w:pPr>
              <w:rPr>
                <w:bCs/>
                <w:color w:val="000000" w:themeColor="text1"/>
              </w:rPr>
            </w:pPr>
            <w:r w:rsidRPr="009B0D02">
              <w:rPr>
                <w:bCs/>
                <w:color w:val="000000" w:themeColor="text1"/>
              </w:rPr>
              <w:t>Экзаменационный просмотр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9B0D02">
              <w:rPr>
                <w:bCs/>
              </w:rPr>
              <w:t>экзамен</w:t>
            </w:r>
            <w:r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DF38" w14:textId="77777777" w:rsidR="00272232" w:rsidRDefault="00272232" w:rsidP="005E3840">
      <w:r>
        <w:separator/>
      </w:r>
    </w:p>
  </w:endnote>
  <w:endnote w:type="continuationSeparator" w:id="0">
    <w:p w14:paraId="61F522B9" w14:textId="77777777" w:rsidR="00272232" w:rsidRDefault="002722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312A1" w:rsidRDefault="00C312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12A1" w:rsidRDefault="00C312A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312A1" w:rsidRDefault="00C312A1">
    <w:pPr>
      <w:pStyle w:val="ae"/>
      <w:jc w:val="right"/>
    </w:pPr>
  </w:p>
  <w:p w14:paraId="6C2BFEFB" w14:textId="77777777" w:rsidR="00C312A1" w:rsidRDefault="00C312A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312A1" w:rsidRDefault="00C312A1">
    <w:pPr>
      <w:pStyle w:val="ae"/>
      <w:jc w:val="right"/>
    </w:pPr>
  </w:p>
  <w:p w14:paraId="1B400B45" w14:textId="77777777" w:rsidR="00C312A1" w:rsidRDefault="00C312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9886" w14:textId="77777777" w:rsidR="00272232" w:rsidRDefault="00272232" w:rsidP="005E3840">
      <w:r>
        <w:separator/>
      </w:r>
    </w:p>
  </w:footnote>
  <w:footnote w:type="continuationSeparator" w:id="0">
    <w:p w14:paraId="0CAF0E65" w14:textId="77777777" w:rsidR="00272232" w:rsidRDefault="00272232" w:rsidP="005E3840">
      <w:r>
        <w:continuationSeparator/>
      </w:r>
    </w:p>
  </w:footnote>
  <w:footnote w:id="1">
    <w:p w14:paraId="06951EA0" w14:textId="213691D1" w:rsidR="00C312A1" w:rsidRDefault="00C312A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53AA4990" w14:textId="47ABDB1B" w:rsidR="00C312A1" w:rsidRDefault="00C312A1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8C5072A" w14:textId="59B0926D" w:rsidR="00C312A1" w:rsidRPr="00F8090B" w:rsidRDefault="00C312A1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29F939D4" w14:textId="3A2CAA28" w:rsidR="00C312A1" w:rsidRDefault="00C312A1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312A1" w:rsidRPr="00E84E6D" w:rsidRDefault="00C312A1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C312A1" w:rsidRPr="00BE706B" w:rsidRDefault="00C312A1" w:rsidP="005F4DDF">
      <w:pPr>
        <w:pStyle w:val="a6"/>
      </w:pPr>
      <w:r w:rsidRPr="00BE706B">
        <w:rPr>
          <w:rStyle w:val="ab"/>
        </w:rPr>
        <w:footnoteRef/>
      </w:r>
      <w:r w:rsidRPr="00BE706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312A1" w:rsidRDefault="00C312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A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312A1" w:rsidRDefault="00C312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312A1" w:rsidRDefault="00C312A1">
    <w:pPr>
      <w:pStyle w:val="ac"/>
      <w:jc w:val="center"/>
    </w:pPr>
  </w:p>
  <w:p w14:paraId="445C4615" w14:textId="77777777" w:rsidR="00C312A1" w:rsidRDefault="00C312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056">
    <w:abstractNumId w:val="3"/>
  </w:num>
  <w:num w:numId="2" w16cid:durableId="1748112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0730567">
    <w:abstractNumId w:val="15"/>
  </w:num>
  <w:num w:numId="4" w16cid:durableId="687946549">
    <w:abstractNumId w:val="2"/>
  </w:num>
  <w:num w:numId="5" w16cid:durableId="1684894802">
    <w:abstractNumId w:val="8"/>
  </w:num>
  <w:num w:numId="6" w16cid:durableId="2036493470">
    <w:abstractNumId w:val="29"/>
  </w:num>
  <w:num w:numId="7" w16cid:durableId="1792048697">
    <w:abstractNumId w:val="10"/>
  </w:num>
  <w:num w:numId="8" w16cid:durableId="1744984723">
    <w:abstractNumId w:val="33"/>
  </w:num>
  <w:num w:numId="9" w16cid:durableId="1539780662">
    <w:abstractNumId w:val="21"/>
  </w:num>
  <w:num w:numId="10" w16cid:durableId="47193318">
    <w:abstractNumId w:val="27"/>
  </w:num>
  <w:num w:numId="11" w16cid:durableId="1976250031">
    <w:abstractNumId w:val="14"/>
  </w:num>
  <w:num w:numId="12" w16cid:durableId="955598336">
    <w:abstractNumId w:val="13"/>
  </w:num>
  <w:num w:numId="13" w16cid:durableId="1067457009">
    <w:abstractNumId w:val="5"/>
  </w:num>
  <w:num w:numId="14" w16cid:durableId="1050033822">
    <w:abstractNumId w:val="11"/>
  </w:num>
  <w:num w:numId="15" w16cid:durableId="1939022525">
    <w:abstractNumId w:val="22"/>
  </w:num>
  <w:num w:numId="16" w16cid:durableId="1313483021">
    <w:abstractNumId w:val="25"/>
  </w:num>
  <w:num w:numId="17" w16cid:durableId="1925258595">
    <w:abstractNumId w:val="9"/>
  </w:num>
  <w:num w:numId="18" w16cid:durableId="473448048">
    <w:abstractNumId w:val="28"/>
  </w:num>
  <w:num w:numId="19" w16cid:durableId="361903182">
    <w:abstractNumId w:val="4"/>
  </w:num>
  <w:num w:numId="20" w16cid:durableId="513614693">
    <w:abstractNumId w:val="26"/>
  </w:num>
  <w:num w:numId="21" w16cid:durableId="1041325053">
    <w:abstractNumId w:val="20"/>
  </w:num>
  <w:num w:numId="22" w16cid:durableId="902451351">
    <w:abstractNumId w:val="24"/>
  </w:num>
  <w:num w:numId="23" w16cid:durableId="1030254151">
    <w:abstractNumId w:val="32"/>
  </w:num>
  <w:num w:numId="24" w16cid:durableId="737243887">
    <w:abstractNumId w:val="12"/>
  </w:num>
  <w:num w:numId="25" w16cid:durableId="2072076885">
    <w:abstractNumId w:val="23"/>
  </w:num>
  <w:num w:numId="26" w16cid:durableId="727069506">
    <w:abstractNumId w:val="16"/>
  </w:num>
  <w:num w:numId="27" w16cid:durableId="1005934137">
    <w:abstractNumId w:val="18"/>
  </w:num>
  <w:num w:numId="28" w16cid:durableId="1086345096">
    <w:abstractNumId w:val="6"/>
  </w:num>
  <w:num w:numId="29" w16cid:durableId="717776877">
    <w:abstractNumId w:val="19"/>
  </w:num>
  <w:num w:numId="30" w16cid:durableId="2058625927">
    <w:abstractNumId w:val="31"/>
  </w:num>
  <w:num w:numId="31" w16cid:durableId="1824004197">
    <w:abstractNumId w:val="17"/>
  </w:num>
  <w:num w:numId="32" w16cid:durableId="86641097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52F3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223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4B05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D7FA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469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06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12A1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DA97FA-C8C7-42FC-8E95-88F5D2D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54F9-1F99-1642-A19D-8EE42EC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</cp:revision>
  <cp:lastPrinted>2021-01-20T10:34:00Z</cp:lastPrinted>
  <dcterms:created xsi:type="dcterms:W3CDTF">2022-05-10T11:58:00Z</dcterms:created>
  <dcterms:modified xsi:type="dcterms:W3CDTF">2022-05-10T11:58:00Z</dcterms:modified>
</cp:coreProperties>
</file>