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8CAB02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4FC908" w:rsidR="005558F8" w:rsidRPr="009E6957" w:rsidRDefault="005558F8" w:rsidP="009E695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E695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FDE4A" w:rsidR="00E05948" w:rsidRPr="00C258B0" w:rsidRDefault="00900052" w:rsidP="00B51943">
            <w:pPr>
              <w:jc w:val="center"/>
              <w:rPr>
                <w:b/>
                <w:sz w:val="26"/>
                <w:szCs w:val="26"/>
              </w:rPr>
            </w:pPr>
            <w:r w:rsidRPr="00900052">
              <w:rPr>
                <w:b/>
                <w:sz w:val="26"/>
                <w:szCs w:val="26"/>
              </w:rPr>
              <w:t>Макетирование</w:t>
            </w:r>
            <w:bookmarkStart w:id="1" w:name="_GoBack"/>
            <w:bookmarkEnd w:id="1"/>
          </w:p>
        </w:tc>
      </w:tr>
      <w:tr w:rsidR="00331F4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E43620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7B65F8" w:rsidR="00331F46" w:rsidRPr="000743F9" w:rsidRDefault="00331F46" w:rsidP="00331F4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31F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B7CAB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F3F4BAE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577D727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i/>
                <w:sz w:val="26"/>
                <w:szCs w:val="26"/>
              </w:rPr>
              <w:t>Дизайн</w:t>
            </w:r>
          </w:p>
        </w:tc>
      </w:tr>
      <w:tr w:rsidR="00331F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3B1C3E" w:rsidR="00331F46" w:rsidRPr="000743F9" w:rsidRDefault="00331F46" w:rsidP="00331F46">
            <w:pPr>
              <w:rPr>
                <w:sz w:val="24"/>
                <w:szCs w:val="24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7B366" w:rsidR="00331F46" w:rsidRPr="000743F9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Дизайн костюма и аксессуаров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31F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FB8C260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09B61" w:rsidR="00331F46" w:rsidRPr="009E6957" w:rsidRDefault="00331F46" w:rsidP="00331F46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31F4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A7A663" w:rsidR="00331F46" w:rsidRPr="000743F9" w:rsidRDefault="00331F46" w:rsidP="00331F46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9C11F1" w:rsidR="00331F46" w:rsidRPr="000743F9" w:rsidRDefault="00331F46" w:rsidP="00331F46">
            <w:pPr>
              <w:rPr>
                <w:sz w:val="24"/>
                <w:szCs w:val="24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A852CA" w14:textId="109D22E3" w:rsidR="009E6957" w:rsidRPr="006D2C27" w:rsidRDefault="005E642D" w:rsidP="003D4F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E6957">
        <w:rPr>
          <w:sz w:val="24"/>
          <w:szCs w:val="24"/>
        </w:rPr>
        <w:t>«</w:t>
      </w:r>
      <w:r w:rsidR="003D4F12" w:rsidRPr="003D4F12">
        <w:rPr>
          <w:sz w:val="24"/>
          <w:szCs w:val="24"/>
        </w:rPr>
        <w:t>Макетирование</w:t>
      </w:r>
      <w:r w:rsidRPr="009E6957">
        <w:rPr>
          <w:sz w:val="24"/>
          <w:szCs w:val="24"/>
        </w:rPr>
        <w:t>»</w:t>
      </w:r>
      <w:r w:rsidR="009E6957">
        <w:rPr>
          <w:i/>
          <w:sz w:val="24"/>
          <w:szCs w:val="24"/>
        </w:rPr>
        <w:t xml:space="preserve"> </w:t>
      </w:r>
      <w:r w:rsidR="009E6957" w:rsidRPr="006D2C27">
        <w:rPr>
          <w:sz w:val="24"/>
          <w:szCs w:val="24"/>
        </w:rPr>
        <w:t>изучается в</w:t>
      </w:r>
      <w:r w:rsidR="003D4F12">
        <w:rPr>
          <w:sz w:val="24"/>
          <w:szCs w:val="24"/>
        </w:rPr>
        <w:t xml:space="preserve">о втором, </w:t>
      </w:r>
      <w:r w:rsidR="009E6957" w:rsidRPr="006D2C27">
        <w:rPr>
          <w:sz w:val="24"/>
          <w:szCs w:val="24"/>
        </w:rPr>
        <w:t xml:space="preserve"> третьем</w:t>
      </w:r>
      <w:r w:rsidR="003D4F12">
        <w:rPr>
          <w:sz w:val="24"/>
          <w:szCs w:val="24"/>
        </w:rPr>
        <w:t xml:space="preserve"> и</w:t>
      </w:r>
      <w:r w:rsidR="009E6957" w:rsidRPr="006D2C27">
        <w:rPr>
          <w:sz w:val="24"/>
          <w:szCs w:val="24"/>
        </w:rPr>
        <w:t xml:space="preserve"> четвертом семестрах.</w:t>
      </w:r>
    </w:p>
    <w:p w14:paraId="667CEE2A" w14:textId="77777777" w:rsidR="009E6957" w:rsidRDefault="009E6957" w:rsidP="009E69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D4F12" w14:paraId="314F493D" w14:textId="77777777" w:rsidTr="009664F2">
        <w:tc>
          <w:tcPr>
            <w:tcW w:w="1984" w:type="dxa"/>
          </w:tcPr>
          <w:p w14:paraId="77C666E8" w14:textId="79B20AA1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второй </w:t>
            </w:r>
            <w:r w:rsidRPr="006D2C2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C456C6D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3D4F12" w14:paraId="6F204D1B" w14:textId="77777777" w:rsidTr="009664F2">
        <w:tc>
          <w:tcPr>
            <w:tcW w:w="1984" w:type="dxa"/>
          </w:tcPr>
          <w:p w14:paraId="49B98386" w14:textId="272AD1BC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5A3E891A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D4F12" w14:paraId="5F1CF038" w14:textId="77777777" w:rsidTr="009664F2">
        <w:tc>
          <w:tcPr>
            <w:tcW w:w="1984" w:type="dxa"/>
          </w:tcPr>
          <w:p w14:paraId="453AFC05" w14:textId="2DD36782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24E6F23A" w14:textId="77777777" w:rsidR="003D4F12" w:rsidRPr="006D2C27" w:rsidRDefault="003D4F12" w:rsidP="003D4F12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зачет с оценкой</w:t>
            </w:r>
          </w:p>
          <w:p w14:paraId="02E3255C" w14:textId="2236A1B9" w:rsidR="003D4F12" w:rsidRPr="009664F2" w:rsidRDefault="003D4F12" w:rsidP="003D4F1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C9D24B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D42BCA4" w14:textId="18A56D0E" w:rsidR="00434E4F" w:rsidRPr="006D2C27" w:rsidRDefault="00434E4F" w:rsidP="00434E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="003D4F12" w:rsidRPr="003D4F12">
        <w:rPr>
          <w:sz w:val="24"/>
          <w:szCs w:val="24"/>
        </w:rPr>
        <w:t>Макетирование</w:t>
      </w:r>
      <w:r w:rsidR="003D4F12" w:rsidRPr="006D2C27">
        <w:rPr>
          <w:sz w:val="24"/>
          <w:szCs w:val="24"/>
        </w:rPr>
        <w:t xml:space="preserve"> </w:t>
      </w:r>
      <w:r w:rsidRPr="006D2C27">
        <w:rPr>
          <w:sz w:val="24"/>
          <w:szCs w:val="24"/>
        </w:rPr>
        <w:t xml:space="preserve">относится к </w:t>
      </w:r>
      <w:r w:rsidR="003D4F12">
        <w:rPr>
          <w:sz w:val="24"/>
          <w:szCs w:val="24"/>
        </w:rPr>
        <w:t xml:space="preserve">обязательной </w:t>
      </w:r>
      <w:r w:rsidRPr="006D2C27">
        <w:rPr>
          <w:sz w:val="24"/>
          <w:szCs w:val="24"/>
        </w:rPr>
        <w:t>части</w:t>
      </w:r>
      <w:r w:rsidR="003D4F12">
        <w:rPr>
          <w:sz w:val="24"/>
          <w:szCs w:val="24"/>
        </w:rPr>
        <w:t xml:space="preserve"> программы.</w:t>
      </w:r>
    </w:p>
    <w:p w14:paraId="77FE5B3D" w14:textId="6321F76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34E4F">
        <w:t xml:space="preserve"> </w:t>
      </w:r>
    </w:p>
    <w:p w14:paraId="63AD152D" w14:textId="77777777" w:rsidR="003D4F12" w:rsidRPr="006D2C27" w:rsidRDefault="003D4F12" w:rsidP="003D4F1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6D2C27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19428E">
        <w:rPr>
          <w:sz w:val="24"/>
          <w:szCs w:val="24"/>
        </w:rPr>
        <w:t>Макетирование</w:t>
      </w:r>
      <w:r w:rsidRPr="006D2C27">
        <w:rPr>
          <w:rFonts w:eastAsia="Times New Roman"/>
          <w:sz w:val="24"/>
          <w:szCs w:val="24"/>
        </w:rPr>
        <w:t xml:space="preserve"> являются:</w:t>
      </w:r>
    </w:p>
    <w:p w14:paraId="02124661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формирование пластически-пространственного и проектно-конструкторского стиля мышления;</w:t>
      </w:r>
    </w:p>
    <w:p w14:paraId="1222B85B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-освоение методов базового макетирования;</w:t>
      </w:r>
    </w:p>
    <w:p w14:paraId="5907289E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-изучение формообразующих свойств тканей (положение долевой и косой нити)</w:t>
      </w:r>
    </w:p>
    <w:p w14:paraId="02AE10AA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-приобретение навыков работы с базовой основой для создания серии моделей прет-а-порте; </w:t>
      </w:r>
    </w:p>
    <w:p w14:paraId="6AC2065F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-освоение метода проведения примерок; </w:t>
      </w:r>
    </w:p>
    <w:p w14:paraId="307B68B2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>-понимание причин возникновения дефектов посадки и способов их устранения.;</w:t>
      </w:r>
    </w:p>
    <w:p w14:paraId="096C3AA7" w14:textId="77777777" w:rsidR="003D4F12" w:rsidRPr="00815014" w:rsidRDefault="003D4F12" w:rsidP="003D4F1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15014">
        <w:rPr>
          <w:rFonts w:eastAsia="Times New Roman"/>
          <w:sz w:val="24"/>
          <w:szCs w:val="24"/>
        </w:rPr>
        <w:t xml:space="preserve">формирование у обучающихся компетенции, установленных образовательной программой в соответствии с ФГОС ВО по данной дисциплине. </w:t>
      </w:r>
    </w:p>
    <w:p w14:paraId="1812BECF" w14:textId="77777777" w:rsidR="003D4F12" w:rsidRPr="00815014" w:rsidRDefault="003D4F12" w:rsidP="003D4F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501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1501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9BE9196" w14:textId="77777777" w:rsidR="00526A24" w:rsidRPr="00434E4F" w:rsidRDefault="00526A24" w:rsidP="00434E4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F12" w:rsidRPr="00F31E81" w14:paraId="12211CE9" w14:textId="77777777" w:rsidTr="005367A0">
        <w:trPr>
          <w:trHeight w:val="3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1F0E" w14:textId="77777777" w:rsidR="003D4F12" w:rsidRDefault="003D4F12" w:rsidP="003D4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0BE11D9" w14:textId="2D961F3C" w:rsidR="003D4F12" w:rsidRPr="003D4F12" w:rsidRDefault="003D4F12" w:rsidP="003D4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4F12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F40F2" w14:textId="77777777" w:rsidR="003D4F12" w:rsidRPr="006D2C27" w:rsidRDefault="003D4F12" w:rsidP="003D4F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3BBB677F" w:rsidR="003D4F12" w:rsidRPr="00FD0F91" w:rsidRDefault="003D4F12" w:rsidP="003D4F12">
            <w:pPr>
              <w:pStyle w:val="af0"/>
              <w:ind w:left="0"/>
              <w:rPr>
                <w:i/>
              </w:rPr>
            </w:pPr>
            <w:r w:rsidRPr="004138D7">
              <w:t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макетирование</w:t>
            </w:r>
            <w:r w:rsidRPr="006D2C27">
              <w:t>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D4F1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5041581" w:rsidR="003D4F12" w:rsidRPr="00342AAE" w:rsidRDefault="003D4F12" w:rsidP="003D4F12">
            <w:pPr>
              <w:rPr>
                <w:i/>
              </w:rPr>
            </w:pPr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59076F" w:rsidR="003D4F12" w:rsidRPr="0004140F" w:rsidRDefault="003D4F12" w:rsidP="003D4F12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4E99BD99" w:rsidR="003D4F12" w:rsidRPr="0004140F" w:rsidRDefault="003D4F12" w:rsidP="003D4F12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42C0B26" w:rsidR="003D4F12" w:rsidRPr="0004140F" w:rsidRDefault="003D4F12" w:rsidP="003D4F12">
            <w:pPr>
              <w:jc w:val="center"/>
              <w:rPr>
                <w:i/>
              </w:rPr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8E20B76" w14:textId="295008A9" w:rsidR="003D4F12" w:rsidRPr="0004140F" w:rsidRDefault="003D4F12" w:rsidP="003D4F12">
            <w:pPr>
              <w:rPr>
                <w:i/>
              </w:rPr>
            </w:pPr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21C4" w14:textId="77777777" w:rsidR="00D803DC" w:rsidRDefault="00D803DC" w:rsidP="005E3840">
      <w:r>
        <w:separator/>
      </w:r>
    </w:p>
  </w:endnote>
  <w:endnote w:type="continuationSeparator" w:id="0">
    <w:p w14:paraId="58FB4245" w14:textId="77777777" w:rsidR="00D803DC" w:rsidRDefault="00D803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F138" w14:textId="77777777" w:rsidR="00D803DC" w:rsidRDefault="00D803DC" w:rsidP="005E3840">
      <w:r>
        <w:separator/>
      </w:r>
    </w:p>
  </w:footnote>
  <w:footnote w:type="continuationSeparator" w:id="0">
    <w:p w14:paraId="48158C2C" w14:textId="77777777" w:rsidR="00D803DC" w:rsidRDefault="00D803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066EA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0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642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46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617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F1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E4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A24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05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5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DC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4138D0-0A7B-43FC-B466-6430725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4FE2-3A3B-491C-BC61-131EFB72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</cp:revision>
  <cp:lastPrinted>2021-05-14T12:22:00Z</cp:lastPrinted>
  <dcterms:created xsi:type="dcterms:W3CDTF">2021-12-19T21:15:00Z</dcterms:created>
  <dcterms:modified xsi:type="dcterms:W3CDTF">2022-05-12T13:14:00Z</dcterms:modified>
</cp:coreProperties>
</file>