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180F0B2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  <w:r w:rsidR="003E4E27">
              <w:rPr>
                <w:rStyle w:val="ab"/>
                <w:b/>
                <w:i/>
                <w:sz w:val="26"/>
                <w:szCs w:val="26"/>
              </w:rPr>
              <w:footnoteReference w:id="2"/>
            </w:r>
          </w:p>
        </w:tc>
      </w:tr>
      <w:tr w:rsidR="00D37030" w14:paraId="49A5B033" w14:textId="77777777" w:rsidTr="002D51A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center"/>
          </w:tcPr>
          <w:p w14:paraId="2ADF0A95" w14:textId="7F3CF92E" w:rsidR="00D37030" w:rsidRPr="00C258B0" w:rsidRDefault="008E2890" w:rsidP="00D370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индустрия</w:t>
            </w:r>
          </w:p>
        </w:tc>
      </w:tr>
      <w:tr w:rsidR="00D37030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37030" w:rsidRPr="000743F9" w:rsidRDefault="00D37030" w:rsidP="00D3703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821416" w:rsidR="00D37030" w:rsidRPr="000743F9" w:rsidRDefault="00D37030" w:rsidP="00D3703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бакалавриат/специалитет/магистратура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3703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77C83B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01492C05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D3703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A6C7CE0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D3703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777777" w:rsidR="00D37030" w:rsidRPr="000743F9" w:rsidRDefault="00D37030" w:rsidP="00D37030">
            <w:pPr>
              <w:rPr>
                <w:i/>
                <w:sz w:val="24"/>
                <w:szCs w:val="24"/>
              </w:rPr>
            </w:pPr>
            <w:r w:rsidRPr="000743F9">
              <w:rPr>
                <w:i/>
                <w:sz w:val="24"/>
                <w:szCs w:val="24"/>
              </w:rPr>
              <w:t>указывается в соответствии с ФГОС ВО</w:t>
            </w:r>
          </w:p>
        </w:tc>
      </w:tr>
      <w:tr w:rsidR="00D3703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A22C3ED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очная/очно-заочная/заочная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11198DA" w14:textId="503FACE6" w:rsidR="00D37030" w:rsidRPr="005E642D" w:rsidRDefault="00D37030" w:rsidP="00D370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737CFF">
        <w:rPr>
          <w:iCs/>
          <w:sz w:val="24"/>
          <w:szCs w:val="24"/>
        </w:rPr>
        <w:t>Дизайн индустрия</w:t>
      </w:r>
      <w:r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во втором и третьем семестрах.</w:t>
      </w:r>
    </w:p>
    <w:p w14:paraId="4B21CE1E" w14:textId="77777777" w:rsidR="00D37030" w:rsidRPr="008F19E4" w:rsidRDefault="00D37030" w:rsidP="00D37030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Pr="004E13E0">
        <w:rPr>
          <w:bCs/>
          <w:sz w:val="24"/>
          <w:szCs w:val="24"/>
        </w:rPr>
        <w:t>зачет с оценкой</w:t>
      </w:r>
      <w:r w:rsidRPr="004E13E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D37030" w14:paraId="422DCD0C" w14:textId="77777777" w:rsidTr="008D48E7">
        <w:tc>
          <w:tcPr>
            <w:tcW w:w="2268" w:type="dxa"/>
          </w:tcPr>
          <w:p w14:paraId="6AED3687" w14:textId="057226AD" w:rsidR="00D37030" w:rsidRPr="009664F2" w:rsidRDefault="008E2890" w:rsidP="008D48E7">
            <w:pPr>
              <w:ind w:right="-114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седьмой</w:t>
            </w:r>
            <w:r w:rsidR="00D3703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D37030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2951CCE2" w14:textId="4CC566C1" w:rsidR="00D37030" w:rsidRPr="009664F2" w:rsidRDefault="00D37030" w:rsidP="008D48E7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8E2890">
              <w:rPr>
                <w:bCs/>
                <w:sz w:val="24"/>
                <w:szCs w:val="24"/>
              </w:rPr>
              <w:t>экзамен</w:t>
            </w:r>
          </w:p>
        </w:tc>
      </w:tr>
      <w:tr w:rsidR="00D37030" w14:paraId="3ADCD4BA" w14:textId="77777777" w:rsidTr="008D48E7">
        <w:tc>
          <w:tcPr>
            <w:tcW w:w="2268" w:type="dxa"/>
          </w:tcPr>
          <w:p w14:paraId="7220221E" w14:textId="4965AF22" w:rsidR="00D37030" w:rsidRPr="009664F2" w:rsidRDefault="00D37030" w:rsidP="008D48E7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C9D428" w14:textId="4C03D095" w:rsidR="00D37030" w:rsidRPr="009664F2" w:rsidRDefault="00D37030" w:rsidP="008D48E7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4D9C760" w14:textId="5D88E63D" w:rsidR="00D37030" w:rsidRDefault="00D37030" w:rsidP="00D3703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8E2890">
        <w:rPr>
          <w:sz w:val="24"/>
          <w:szCs w:val="24"/>
        </w:rPr>
        <w:t>7</w:t>
      </w:r>
      <w:r>
        <w:rPr>
          <w:sz w:val="24"/>
          <w:szCs w:val="24"/>
        </w:rPr>
        <w:t xml:space="preserve"> семестр.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7FE2449" w:rsidR="007E18CB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8E2890">
        <w:rPr>
          <w:i/>
          <w:sz w:val="24"/>
          <w:szCs w:val="24"/>
        </w:rPr>
        <w:t>Дизайн индустрия</w:t>
      </w:r>
      <w:r w:rsidR="00D37030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программы/к части, формируемой участниками образовательных отношений/</w:t>
      </w:r>
      <w:r w:rsidR="00005D74" w:rsidRPr="00005D74">
        <w:rPr>
          <w:i/>
          <w:sz w:val="24"/>
          <w:szCs w:val="24"/>
        </w:rPr>
        <w:t xml:space="preserve"> </w:t>
      </w:r>
    </w:p>
    <w:p w14:paraId="3F37831D" w14:textId="77777777" w:rsidR="00D37030" w:rsidRPr="007B449A" w:rsidRDefault="00D3703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6851B93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005ED11" w14:textId="4D6AB6CA" w:rsidR="00D37030" w:rsidRPr="00F3538B" w:rsidRDefault="00D37030" w:rsidP="00D3703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Целью/целями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>
        <w:rPr>
          <w:rFonts w:eastAsia="Times New Roman"/>
          <w:sz w:val="24"/>
          <w:szCs w:val="24"/>
        </w:rPr>
        <w:t xml:space="preserve"> «</w:t>
      </w:r>
      <w:r w:rsidR="008E2890">
        <w:rPr>
          <w:rFonts w:eastAsia="Times New Roman"/>
          <w:sz w:val="24"/>
          <w:szCs w:val="24"/>
        </w:rPr>
        <w:t>Дизайн индустрия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  <w:r w:rsidRPr="00F3538B">
        <w:rPr>
          <w:rFonts w:eastAsia="Times New Roman"/>
          <w:sz w:val="24"/>
          <w:szCs w:val="24"/>
        </w:rPr>
        <w:t>формирование у студентов объемно-пространственного мышления,</w:t>
      </w:r>
      <w:r>
        <w:rPr>
          <w:rFonts w:eastAsia="Times New Roman"/>
          <w:sz w:val="24"/>
          <w:szCs w:val="24"/>
        </w:rPr>
        <w:t xml:space="preserve"> графической культуры, системы дизайн-мышления и применении </w:t>
      </w:r>
      <w:r w:rsidRPr="00F3538B">
        <w:rPr>
          <w:rFonts w:eastAsia="Times New Roman"/>
          <w:sz w:val="24"/>
          <w:szCs w:val="24"/>
        </w:rPr>
        <w:t>умений и навыков для профессиональной деятельности дизайнера.</w:t>
      </w:r>
    </w:p>
    <w:p w14:paraId="2E64987E" w14:textId="77777777" w:rsidR="00D37030" w:rsidRPr="00D5517D" w:rsidRDefault="00D37030" w:rsidP="00D370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3538B">
        <w:rPr>
          <w:rFonts w:eastAsia="Times New Roman"/>
          <w:sz w:val="24"/>
          <w:szCs w:val="24"/>
        </w:rPr>
        <w:t xml:space="preserve">Основной задачей являются изучение студентами </w:t>
      </w:r>
      <w:r>
        <w:rPr>
          <w:rFonts w:eastAsia="Times New Roman"/>
          <w:sz w:val="24"/>
          <w:szCs w:val="24"/>
        </w:rPr>
        <w:t>системы визуальных коммуникаций передаваемых через образы, смыслы, схемы и графику и внедрение этих знаний и навыков в свою повседневную деятельность</w:t>
      </w:r>
      <w:r w:rsidRPr="00F3538B">
        <w:rPr>
          <w:rFonts w:eastAsia="Times New Roman"/>
          <w:sz w:val="24"/>
          <w:szCs w:val="24"/>
        </w:rPr>
        <w:t xml:space="preserve">.    </w:t>
      </w:r>
    </w:p>
    <w:p w14:paraId="2D44AB71" w14:textId="061BFAC4" w:rsidR="00F47D5C" w:rsidRPr="00F5388C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5388C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5388C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F5388C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4773C91" w:rsidR="003D5F48" w:rsidRPr="00F5388C" w:rsidRDefault="003A08A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5388C">
        <w:rPr>
          <w:rFonts w:eastAsia="Times New Roman"/>
          <w:i/>
          <w:sz w:val="24"/>
          <w:szCs w:val="24"/>
        </w:rPr>
        <w:t>формирование у</w:t>
      </w:r>
      <w:r w:rsidR="008A3FEA" w:rsidRPr="00F5388C">
        <w:rPr>
          <w:rFonts w:eastAsia="Times New Roman"/>
          <w:i/>
          <w:sz w:val="24"/>
          <w:szCs w:val="24"/>
        </w:rPr>
        <w:t xml:space="preserve"> обучающи</w:t>
      </w:r>
      <w:r w:rsidRPr="00F5388C">
        <w:rPr>
          <w:rFonts w:eastAsia="Times New Roman"/>
          <w:i/>
          <w:sz w:val="24"/>
          <w:szCs w:val="24"/>
        </w:rPr>
        <w:t>хся</w:t>
      </w:r>
      <w:r w:rsidR="00566BD8" w:rsidRPr="00F5388C">
        <w:rPr>
          <w:rFonts w:eastAsia="Times New Roman"/>
          <w:i/>
          <w:sz w:val="24"/>
          <w:szCs w:val="24"/>
        </w:rPr>
        <w:t xml:space="preserve"> </w:t>
      </w:r>
      <w:r w:rsidR="00762EAC" w:rsidRPr="00F5388C">
        <w:rPr>
          <w:rFonts w:eastAsia="Times New Roman"/>
          <w:i/>
          <w:sz w:val="24"/>
          <w:szCs w:val="24"/>
        </w:rPr>
        <w:t>компетенции</w:t>
      </w:r>
      <w:r w:rsidR="00CD18DB" w:rsidRPr="00F5388C">
        <w:rPr>
          <w:rFonts w:eastAsia="Times New Roman"/>
          <w:i/>
          <w:sz w:val="24"/>
          <w:szCs w:val="24"/>
        </w:rPr>
        <w:t>(-й)</w:t>
      </w:r>
      <w:r w:rsidR="00762EAC" w:rsidRPr="00F5388C">
        <w:rPr>
          <w:rFonts w:eastAsia="Times New Roman"/>
          <w:i/>
          <w:sz w:val="24"/>
          <w:szCs w:val="24"/>
        </w:rPr>
        <w:t>,</w:t>
      </w:r>
      <w:r w:rsidR="00894420" w:rsidRPr="00F5388C">
        <w:rPr>
          <w:rFonts w:eastAsia="Times New Roman"/>
          <w:i/>
          <w:sz w:val="24"/>
          <w:szCs w:val="24"/>
        </w:rPr>
        <w:t xml:space="preserve"> </w:t>
      </w:r>
      <w:r w:rsidR="008A3FEA" w:rsidRPr="00F5388C">
        <w:rPr>
          <w:rFonts w:eastAsia="Times New Roman"/>
          <w:i/>
          <w:sz w:val="24"/>
          <w:szCs w:val="24"/>
        </w:rPr>
        <w:t>установленн</w:t>
      </w:r>
      <w:r w:rsidR="00CD18DB" w:rsidRPr="00F5388C">
        <w:rPr>
          <w:rFonts w:eastAsia="Times New Roman"/>
          <w:i/>
          <w:sz w:val="24"/>
          <w:szCs w:val="24"/>
        </w:rPr>
        <w:t>ой(-</w:t>
      </w:r>
      <w:r w:rsidR="008A3FEA" w:rsidRPr="00F5388C">
        <w:rPr>
          <w:rFonts w:eastAsia="Times New Roman"/>
          <w:i/>
          <w:sz w:val="24"/>
          <w:szCs w:val="24"/>
        </w:rPr>
        <w:t>ы</w:t>
      </w:r>
      <w:r w:rsidR="00CD18DB" w:rsidRPr="00F5388C">
        <w:rPr>
          <w:rFonts w:eastAsia="Times New Roman"/>
          <w:i/>
          <w:sz w:val="24"/>
          <w:szCs w:val="24"/>
        </w:rPr>
        <w:t>х) образовательной программой</w:t>
      </w:r>
      <w:r w:rsidR="00642081" w:rsidRPr="00F5388C">
        <w:rPr>
          <w:rFonts w:eastAsia="Times New Roman"/>
          <w:i/>
          <w:sz w:val="24"/>
          <w:szCs w:val="24"/>
        </w:rPr>
        <w:t xml:space="preserve"> в соответствии с ФГОС ВО по данной дисциплине (модулю);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</w:t>
      </w:r>
      <w:r w:rsidR="00963DA6" w:rsidRPr="00F5388C">
        <w:rPr>
          <w:rFonts w:eastAsia="Times New Roman"/>
          <w:sz w:val="24"/>
          <w:szCs w:val="24"/>
        </w:rPr>
        <w:lastRenderedPageBreak/>
        <w:t xml:space="preserve">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10"/>
        <w:gridCol w:w="6437"/>
      </w:tblGrid>
      <w:tr w:rsidR="00B42FAB" w:rsidRPr="00133426" w14:paraId="5A0FF48E" w14:textId="77777777" w:rsidTr="00BB24A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C635" w14:textId="77777777" w:rsidR="00B42FAB" w:rsidRDefault="00B42FAB" w:rsidP="00B42F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D83BF9">
              <w:rPr>
                <w:color w:val="000000"/>
              </w:rPr>
              <w:t>УК-6</w:t>
            </w:r>
          </w:p>
          <w:p w14:paraId="73B8A3CF" w14:textId="77777777" w:rsidR="00B42FAB" w:rsidRPr="009E57D9" w:rsidRDefault="00B42FAB" w:rsidP="00B42FA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83BF9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5DFA5664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EA8A898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719DBE2" w14:textId="67D12C98" w:rsidR="00B42FAB" w:rsidRPr="00133426" w:rsidRDefault="00B42FAB" w:rsidP="00BB24A9">
            <w:pPr>
              <w:autoSpaceDE w:val="0"/>
              <w:autoSpaceDN w:val="0"/>
              <w:adjustRightInd w:val="0"/>
              <w:rPr>
                <w:i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54BF5" w14:textId="77777777" w:rsidR="00B42FAB" w:rsidRPr="00133426" w:rsidRDefault="00B42FAB" w:rsidP="00BB24A9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</w:tr>
      <w:tr w:rsidR="00B42FAB" w:rsidRPr="00133426" w14:paraId="31F68E2D" w14:textId="77777777" w:rsidTr="00BB24A9">
        <w:trPr>
          <w:trHeight w:val="12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5E3C6" w14:textId="77777777" w:rsidR="00B42FAB" w:rsidRPr="00133426" w:rsidRDefault="00B42FAB" w:rsidP="00BB24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FE3E5" w14:textId="77777777" w:rsidR="00B42FAB" w:rsidRPr="00133426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D83BF9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</w:tr>
      <w:tr w:rsidR="00B42FAB" w:rsidRPr="00D83BF9" w14:paraId="012DA007" w14:textId="77777777" w:rsidTr="00BB24A9">
        <w:trPr>
          <w:trHeight w:val="113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920D9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E1022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</w:tr>
      <w:tr w:rsidR="00B42FAB" w:rsidRPr="00D83BF9" w14:paraId="163C7D90" w14:textId="77777777" w:rsidTr="00BB24A9">
        <w:trPr>
          <w:trHeight w:val="14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0DE72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29434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B42FAB" w:rsidRPr="00D83BF9" w14:paraId="1073E184" w14:textId="77777777" w:rsidTr="00BB24A9">
        <w:trPr>
          <w:trHeight w:val="1812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9BBBB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3B42C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B42FAB" w:rsidRPr="00D83BF9" w14:paraId="392D8A3F" w14:textId="77777777" w:rsidTr="00BB24A9">
        <w:trPr>
          <w:trHeight w:val="19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35746" w14:textId="50284FBE" w:rsidR="00B42FAB" w:rsidRDefault="00B42FAB" w:rsidP="00BB2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14:paraId="35880E2E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89F3D39" w14:textId="5DB9FA4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C9D5C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B42FAB" w:rsidRPr="00D83BF9" w14:paraId="6888B4DA" w14:textId="77777777" w:rsidTr="00BB24A9">
        <w:trPr>
          <w:trHeight w:val="113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52BA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B7A1E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B42FAB" w:rsidRPr="00D83BF9" w14:paraId="794184A9" w14:textId="77777777" w:rsidTr="00BB24A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EF4DF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4FB83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B42FAB" w:rsidRPr="00D83BF9" w14:paraId="240D594C" w14:textId="77777777" w:rsidTr="00BB24A9">
        <w:trPr>
          <w:trHeight w:val="203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F7BF8" w14:textId="77777777" w:rsidR="00B42FAB" w:rsidRDefault="00B42FAB" w:rsidP="00B42FAB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ОПК-1.</w:t>
            </w:r>
          </w:p>
          <w:p w14:paraId="4E24B137" w14:textId="52C07B0D" w:rsidR="00B42FAB" w:rsidRDefault="00B42FAB" w:rsidP="00B42F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периода.</w:t>
            </w:r>
          </w:p>
          <w:p w14:paraId="3D3D95C9" w14:textId="77777777" w:rsidR="00B42FAB" w:rsidRDefault="00B42FAB" w:rsidP="00B42F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18B50D0" w14:textId="509A6515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1A7F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Развитие своего интеллектуального и общекультурного уровня в области истории и теории искусств, истории и теории дизайна в профессиональной деятельности. </w:t>
            </w:r>
          </w:p>
        </w:tc>
      </w:tr>
      <w:tr w:rsidR="00B42FAB" w:rsidRPr="00D83BF9" w14:paraId="4D436DE1" w14:textId="77777777" w:rsidTr="00BB24A9">
        <w:trPr>
          <w:trHeight w:val="5028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78650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833C0C"/>
                <w:sz w:val="24"/>
                <w:szCs w:val="24"/>
              </w:rPr>
              <w:t>ИД-ОПК-1.2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86C67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Использование знания, методов поиска информации в области истории и теории искусств, истории и теории дизайна в профессиональной деятельности в тесной связи с религиозными, философскими и эстетическими идеями конкретного исторического периода. </w:t>
            </w:r>
          </w:p>
        </w:tc>
      </w:tr>
      <w:tr w:rsidR="00B42FAB" w:rsidRPr="00D83BF9" w14:paraId="00FEA6A1" w14:textId="77777777" w:rsidTr="00BB24A9">
        <w:trPr>
          <w:trHeight w:val="5688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41F92" w14:textId="77777777" w:rsidR="00B42FAB" w:rsidRDefault="00B42FAB" w:rsidP="00B42FAB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ОПК-2</w:t>
            </w:r>
            <w:r>
              <w:rPr>
                <w:color w:val="000000"/>
              </w:rPr>
              <w:t>.</w:t>
            </w:r>
          </w:p>
          <w:p w14:paraId="2BFAFC77" w14:textId="07E805FA" w:rsidR="00B42FAB" w:rsidRDefault="00B42FAB" w:rsidP="00B42F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конференциях.</w:t>
            </w:r>
          </w:p>
          <w:p w14:paraId="6B39F201" w14:textId="77777777" w:rsidR="00B42FAB" w:rsidRDefault="00B42FAB" w:rsidP="00B42F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EDB2F00" w14:textId="26267248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833C0C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6D9CF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Умение работать с научной литературой; собирать, анализировать и обобщать результаты научных исследований.</w:t>
            </w:r>
          </w:p>
        </w:tc>
      </w:tr>
      <w:tr w:rsidR="00B42FAB" w:rsidRPr="00D83BF9" w14:paraId="65B086F6" w14:textId="77777777" w:rsidTr="00BB24A9">
        <w:trPr>
          <w:trHeight w:val="98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B2C74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5404D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Умение самостоятельно обучаться новым методам исследования, научно-производственного профиля своей профессиональной деятельности.</w:t>
            </w:r>
          </w:p>
        </w:tc>
      </w:tr>
      <w:tr w:rsidR="00B42FAB" w:rsidRPr="00D83BF9" w14:paraId="2146509A" w14:textId="77777777" w:rsidTr="00BB24A9">
        <w:trPr>
          <w:trHeight w:val="6192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A9CB5" w14:textId="77777777" w:rsidR="00B42FAB" w:rsidRDefault="00B42FAB" w:rsidP="00B42FAB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ОПК-3</w:t>
            </w:r>
            <w:r>
              <w:rPr>
                <w:color w:val="000000"/>
              </w:rPr>
              <w:t>.</w:t>
            </w:r>
          </w:p>
          <w:p w14:paraId="54EA8DC5" w14:textId="0420209A" w:rsidR="00B42FAB" w:rsidRDefault="00B42FAB" w:rsidP="00BB2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потребления).</w:t>
            </w:r>
          </w:p>
          <w:p w14:paraId="5F8F77AE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0368606" w14:textId="51556AAF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07B49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Выполнение поисковых эскизов изобразительными средствами и способами проектной графики; </w:t>
            </w:r>
            <w:r w:rsidRPr="00D83BF9">
              <w:rPr>
                <w:color w:val="000000"/>
              </w:rPr>
              <w:br/>
              <w:t xml:space="preserve"> </w:t>
            </w:r>
          </w:p>
        </w:tc>
      </w:tr>
      <w:tr w:rsidR="00B42FAB" w:rsidRPr="00D83BF9" w14:paraId="60070C17" w14:textId="77777777" w:rsidTr="00BB24A9">
        <w:trPr>
          <w:trHeight w:val="410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ED673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5BD95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Разработка проектной идеи, основанной на концептуальном, творческом подходе к решению дизайнерской задачи. </w:t>
            </w:r>
          </w:p>
        </w:tc>
      </w:tr>
      <w:tr w:rsidR="00B42FAB" w:rsidRPr="00D83BF9" w14:paraId="7F034E34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7BE14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3B212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</w:p>
        </w:tc>
      </w:tr>
      <w:tr w:rsidR="00B42FAB" w:rsidRPr="00D83BF9" w14:paraId="38C0FDBD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0FDC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94535" w14:textId="77777777" w:rsidR="00B42FAB" w:rsidRPr="00D83BF9" w:rsidRDefault="00B42FAB" w:rsidP="00BB24A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</w:p>
        </w:tc>
      </w:tr>
      <w:tr w:rsidR="00B42FAB" w:rsidRPr="00D83BF9" w14:paraId="6E84F31C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990D8" w14:textId="79EDB32C" w:rsidR="00B42FAB" w:rsidRDefault="00B42FAB" w:rsidP="00BB2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ПК-1.Способен владеть рисунком и приемами работы с цветом и цветовыми композициями с обоснованием художественного замысла дизайн-проекта, в макетировании и моделировании.</w:t>
            </w:r>
          </w:p>
          <w:p w14:paraId="2EFF85B6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ED2FC52" w14:textId="1733E1C9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6CCA0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Использование основных положений о цвете в разрабатываемых цветовых композициях и  в цветографических решениях создаваемых проектах. </w:t>
            </w:r>
          </w:p>
        </w:tc>
      </w:tr>
      <w:tr w:rsidR="00B42FAB" w:rsidRPr="00D83BF9" w14:paraId="41590C04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F62F8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4B037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Создание формы и объема требуемого образа за счет художественных приемов.</w:t>
            </w:r>
          </w:p>
        </w:tc>
      </w:tr>
      <w:tr w:rsidR="00B42FAB" w:rsidRPr="00D83BF9" w14:paraId="2DCDFE0F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ECDB9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96E4A2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навыков композиционного формообразования и объемного макетирования в проектировании индустриальных объектов</w:t>
            </w:r>
          </w:p>
        </w:tc>
      </w:tr>
      <w:tr w:rsidR="00B42FAB" w:rsidRPr="00D83BF9" w14:paraId="38837467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84BCE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10D2E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информационных технологий в использовании различных видов изобразительных искусств и проектной графики;</w:t>
            </w:r>
          </w:p>
        </w:tc>
      </w:tr>
      <w:tr w:rsidR="00B42FAB" w:rsidRPr="00D83BF9" w14:paraId="40D690D7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FBBEA" w14:textId="34E86945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color w:val="000000"/>
              </w:rPr>
              <w:t>ПК-2.Способен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  <w:p w14:paraId="23CE1AD7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6157354" w14:textId="4AF4E345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6242D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потребительских качеств разрабатываемого объекта в рамках поставленных задач;</w:t>
            </w:r>
          </w:p>
        </w:tc>
      </w:tr>
      <w:tr w:rsidR="00B42FAB" w:rsidRPr="00D83BF9" w14:paraId="48A5BE88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F4E51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C3478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концепции и разработка дизайнерского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</w:tr>
      <w:tr w:rsidR="00B42FAB" w:rsidRPr="00D83BF9" w14:paraId="637BDCFD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B3735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1B0E4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Использование знаний системы и методов проектирования в </w:t>
            </w:r>
            <w:r w:rsidRPr="00D83BF9">
              <w:rPr>
                <w:color w:val="000000"/>
              </w:rPr>
              <w:lastRenderedPageBreak/>
              <w:t>дизайн проектировании предметного мира,</w:t>
            </w:r>
          </w:p>
        </w:tc>
      </w:tr>
      <w:tr w:rsidR="00B42FAB" w:rsidRPr="00D83BF9" w14:paraId="397C9ADE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B53E3" w14:textId="178858E9" w:rsidR="00B42FAB" w:rsidRDefault="00B42FAB" w:rsidP="00BB2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ПК-3.Способен художественно эскизировать, макетировать, физическое моделирование, прототипировать.</w:t>
            </w:r>
          </w:p>
          <w:p w14:paraId="64C7A661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1D9BEA9" w14:textId="0BCAC95B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430B0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Учет особенностей используемых материалов при создании макетов продукции;      </w:t>
            </w:r>
          </w:p>
        </w:tc>
      </w:tr>
      <w:tr w:rsidR="00B42FAB" w:rsidRPr="00D83BF9" w14:paraId="0CF2AC4A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E02B3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A74E0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 основных приемов макетирования и моделировани предмета с учетом эргономики и антропометрии проектируемых объектов;</w:t>
            </w:r>
          </w:p>
        </w:tc>
      </w:tr>
      <w:tr w:rsidR="00B42FAB" w:rsidRPr="00D83BF9" w14:paraId="34CB8E59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85079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417A3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инструментов методов и системы прототипирования;</w:t>
            </w:r>
          </w:p>
        </w:tc>
      </w:tr>
      <w:tr w:rsidR="00B42FAB" w:rsidRPr="00D83BF9" w14:paraId="4AE5F08C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2E615" w14:textId="5C6CA343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color w:val="000000"/>
              </w:rPr>
              <w:t>ПК-4.Способен конструировать предметы, товары, коллекции, объекты, в том числе для создания доступной среды.</w:t>
            </w:r>
          </w:p>
          <w:p w14:paraId="33FBC2CB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020C6C6" w14:textId="03216A68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656A0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Приведение конструкций проектируемого продукта в соответствие эргономическим требованиям;</w:t>
            </w:r>
          </w:p>
        </w:tc>
      </w:tr>
      <w:tr w:rsidR="00B42FAB" w:rsidRPr="00D83BF9" w14:paraId="4E794C3C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4A0A73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FE4CD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Исследование и адаптация передового отечественного и зарубежного опыта в области художественного конструирования с целью использования его в практической деятельности;</w:t>
            </w:r>
          </w:p>
        </w:tc>
      </w:tr>
      <w:tr w:rsidR="00B42FAB" w:rsidRPr="00D83BF9" w14:paraId="4EADB499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E89BE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6FFBD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стандартов и инструкций по разработке и оформлению чертежей и другой конструкторской документации;</w:t>
            </w:r>
          </w:p>
        </w:tc>
      </w:tr>
      <w:tr w:rsidR="00B42FAB" w:rsidRPr="00D83BF9" w14:paraId="1029D076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81FCA" w14:textId="18EE0AFE" w:rsidR="00B42FAB" w:rsidRDefault="00B42FAB" w:rsidP="00BB2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BF9">
              <w:rPr>
                <w:color w:val="000000"/>
              </w:rPr>
              <w:t>ПК-5.Способен применять компьютерное моделирование, визуализацию, создавать презентацию модели продукта.</w:t>
            </w:r>
          </w:p>
          <w:p w14:paraId="7F287122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8F64199" w14:textId="2492F685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F79A1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современных информационных баз и графических программ; компьютерного моделирования.</w:t>
            </w:r>
          </w:p>
        </w:tc>
      </w:tr>
      <w:tr w:rsidR="00B42FAB" w:rsidRPr="00D83BF9" w14:paraId="4D6374B3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EF079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C0EE0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инструментов и методов художественной визуализации создаваемого объекта;</w:t>
            </w:r>
          </w:p>
        </w:tc>
      </w:tr>
      <w:tr w:rsidR="00B42FAB" w:rsidRPr="00D83BF9" w14:paraId="039E67F7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0E23F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48852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Создание и использование презентаций в процессе проведения проекта для обсуждения выполненных этапов с участниками проекта и заказчиком;</w:t>
            </w:r>
          </w:p>
        </w:tc>
      </w:tr>
      <w:tr w:rsidR="00B42FAB" w:rsidRPr="00D83BF9" w14:paraId="45299D4E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C5452" w14:textId="01C1F849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color w:val="000000"/>
              </w:rPr>
              <w:t>ПК-6.Способен формировавать концепции дизайн-проекта продукции, применять современные материалы и технологии, требуемые при реализации дизайн-проекта на практике.</w:t>
            </w:r>
          </w:p>
          <w:p w14:paraId="67C4BE35" w14:textId="77777777" w:rsidR="00B42FAB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F072EB7" w14:textId="2C4B81F1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82755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Участие в разработке технического задания и формулировании текущих и конечных целей проекта;</w:t>
            </w:r>
          </w:p>
        </w:tc>
      </w:tr>
      <w:tr w:rsidR="00B42FAB" w:rsidRPr="00D83BF9" w14:paraId="58D54DDD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4805E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82F2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Анализ современных мировых тенденций в области индустриального дизайна.</w:t>
            </w:r>
          </w:p>
        </w:tc>
      </w:tr>
      <w:tr w:rsidR="00B42FAB" w:rsidRPr="00D83BF9" w14:paraId="6BA05F9A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8E9DC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ИД-ПК-6.3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056D7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Поиск образа  промышленного изделия в эскизах, исходя из результатов дизайн-аналитики и требований технического задания;</w:t>
            </w:r>
          </w:p>
        </w:tc>
      </w:tr>
      <w:tr w:rsidR="00B42FAB" w:rsidRPr="00D83BF9" w14:paraId="1C8A3595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08D90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36F1C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Создание дизайн-проекта с использованием выбранных материалов и технологий производства изделий из них.</w:t>
            </w:r>
          </w:p>
        </w:tc>
      </w:tr>
      <w:tr w:rsidR="00B42FAB" w:rsidRPr="00D83BF9" w14:paraId="112C2B0A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64647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317FE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коммуникации с потребителем.</w:t>
            </w:r>
          </w:p>
        </w:tc>
      </w:tr>
      <w:tr w:rsidR="00B42FAB" w:rsidRPr="00D83BF9" w14:paraId="1933369B" w14:textId="77777777" w:rsidTr="00BB24A9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BE836" w14:textId="77777777" w:rsidR="00B42FAB" w:rsidRPr="00D83BF9" w:rsidRDefault="00B42FAB" w:rsidP="00BB24A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847B1" w14:textId="77777777" w:rsidR="00B42FAB" w:rsidRPr="00D83BF9" w:rsidRDefault="00B42FAB" w:rsidP="00BB24A9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Подготовка пояснительной записки к проекту с обоснованием основной идеи, культурно-исторических предпосылок эволюционного развития проектируемого вида продукции, формообразования, цветографической концепции и стиля, описание преимуществ разрабатываемого товара по отношению к существующим аналогам.</w:t>
            </w:r>
          </w:p>
        </w:tc>
      </w:tr>
    </w:tbl>
    <w:p w14:paraId="3A17CF00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7955DCFB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E6D11E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42FAB" w14:paraId="263CC388" w14:textId="77777777" w:rsidTr="00BB24A9">
        <w:trPr>
          <w:trHeight w:val="340"/>
        </w:trPr>
        <w:tc>
          <w:tcPr>
            <w:tcW w:w="3969" w:type="dxa"/>
            <w:vAlign w:val="center"/>
          </w:tcPr>
          <w:p w14:paraId="7D51121A" w14:textId="77777777" w:rsidR="00B42FAB" w:rsidRPr="00342AAE" w:rsidRDefault="00B42FAB" w:rsidP="00BB24A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3061DD" w14:textId="77777777" w:rsidR="00B42FAB" w:rsidRPr="0004140F" w:rsidRDefault="00B42FAB" w:rsidP="00BB24A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D271CDA" w14:textId="77777777" w:rsidR="00B42FAB" w:rsidRPr="0004140F" w:rsidRDefault="00B42FAB" w:rsidP="00BB24A9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8A8834" w14:textId="77777777" w:rsidR="00B42FAB" w:rsidRPr="0004140F" w:rsidRDefault="00B42FAB" w:rsidP="00BB24A9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5D97DE6C" w14:textId="77777777" w:rsidR="00B42FAB" w:rsidRPr="0004140F" w:rsidRDefault="00B42FAB" w:rsidP="00BB24A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B42FAB" w14:paraId="551D77F4" w14:textId="77777777" w:rsidTr="00BB24A9">
        <w:trPr>
          <w:trHeight w:val="340"/>
        </w:trPr>
        <w:tc>
          <w:tcPr>
            <w:tcW w:w="3969" w:type="dxa"/>
            <w:vAlign w:val="center"/>
          </w:tcPr>
          <w:p w14:paraId="042605BC" w14:textId="77777777" w:rsidR="00B42FAB" w:rsidRPr="00342AAE" w:rsidRDefault="00B42FAB" w:rsidP="00BB24A9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41B6C228" w14:textId="77777777" w:rsidR="00B42FAB" w:rsidRPr="0004140F" w:rsidRDefault="00B42FAB" w:rsidP="00BB24A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B434F9A" w14:textId="77777777" w:rsidR="00B42FAB" w:rsidRPr="0004140F" w:rsidRDefault="00B42FAB" w:rsidP="00BB24A9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517CF9" w14:textId="77777777" w:rsidR="00B42FAB" w:rsidRPr="0004140F" w:rsidRDefault="00B42FAB" w:rsidP="00BB24A9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51340E82" w14:textId="77777777" w:rsidR="00B42FAB" w:rsidRPr="0004140F" w:rsidRDefault="00B42FAB" w:rsidP="00BB24A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B42FAB" w14:paraId="3D489886" w14:textId="77777777" w:rsidTr="00BB24A9">
        <w:trPr>
          <w:trHeight w:val="581"/>
        </w:trPr>
        <w:tc>
          <w:tcPr>
            <w:tcW w:w="3969" w:type="dxa"/>
            <w:vAlign w:val="center"/>
          </w:tcPr>
          <w:p w14:paraId="668FB4FD" w14:textId="77777777" w:rsidR="00B42FAB" w:rsidRDefault="00B42FAB" w:rsidP="00BB2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 –</w:t>
            </w:r>
          </w:p>
          <w:p w14:paraId="321F3696" w14:textId="77777777" w:rsidR="00B42FAB" w:rsidRDefault="00B42FAB" w:rsidP="00BB24A9">
            <w:pPr>
              <w:rPr>
                <w:sz w:val="24"/>
                <w:szCs w:val="24"/>
              </w:rPr>
            </w:pPr>
          </w:p>
          <w:p w14:paraId="727DE8D0" w14:textId="77777777" w:rsidR="00B42FAB" w:rsidRDefault="00B42FAB" w:rsidP="00BB24A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35968F9" w14:textId="77777777" w:rsidR="00B42FAB" w:rsidRDefault="00B42FAB" w:rsidP="00BB24A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781D0A92" w14:textId="77777777" w:rsidR="00B42FAB" w:rsidRPr="009B6950" w:rsidRDefault="00B42FAB" w:rsidP="00BB24A9">
            <w:pPr>
              <w:jc w:val="center"/>
              <w:rPr>
                <w:b/>
                <w:sz w:val="24"/>
                <w:szCs w:val="24"/>
              </w:rPr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D2B7562" w14:textId="77777777" w:rsidR="00B42FAB" w:rsidRPr="007C0F6E" w:rsidRDefault="00B42FAB" w:rsidP="00BB24A9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5742EB45" w14:textId="77777777" w:rsidR="00B42FAB" w:rsidRDefault="00B42FAB" w:rsidP="00BB24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CC4B" w14:textId="77777777" w:rsidR="009A4F26" w:rsidRDefault="009A4F26" w:rsidP="005E3840">
      <w:r>
        <w:separator/>
      </w:r>
    </w:p>
  </w:endnote>
  <w:endnote w:type="continuationSeparator" w:id="0">
    <w:p w14:paraId="2B60EC00" w14:textId="77777777" w:rsidR="009A4F26" w:rsidRDefault="009A4F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27BA" w14:textId="77777777" w:rsidR="009A4F26" w:rsidRDefault="009A4F26" w:rsidP="005E3840">
      <w:r>
        <w:separator/>
      </w:r>
    </w:p>
  </w:footnote>
  <w:footnote w:type="continuationSeparator" w:id="0">
    <w:p w14:paraId="3D41C023" w14:textId="77777777" w:rsidR="009A4F26" w:rsidRDefault="009A4F26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  <w:footnote w:id="2">
    <w:p w14:paraId="14D92136" w14:textId="77777777" w:rsidR="006A345C" w:rsidRPr="006A345C" w:rsidRDefault="003E4E27" w:rsidP="006A345C">
      <w:pPr>
        <w:pStyle w:val="a6"/>
        <w:rPr>
          <w:i/>
        </w:rPr>
      </w:pPr>
      <w:r w:rsidRPr="006A345C">
        <w:rPr>
          <w:rStyle w:val="ab"/>
          <w:i/>
        </w:rPr>
        <w:footnoteRef/>
      </w:r>
      <w:r w:rsidRPr="006A345C">
        <w:rPr>
          <w:i/>
        </w:rPr>
        <w:t xml:space="preserve"> </w:t>
      </w:r>
      <w:r w:rsidR="006A345C" w:rsidRPr="006A345C">
        <w:rPr>
          <w:i/>
        </w:rPr>
        <w:t>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14:paraId="68DBE1B7" w14:textId="0117D654" w:rsidR="006A345C" w:rsidRPr="006A345C" w:rsidRDefault="006A345C" w:rsidP="006A345C">
      <w:pPr>
        <w:pStyle w:val="a6"/>
        <w:rPr>
          <w:i/>
        </w:rPr>
      </w:pPr>
      <w:r w:rsidRPr="006A345C">
        <w:rPr>
          <w:i/>
        </w:rPr>
        <w:t>В тексте проставлена автоматическая нумерация, создана навигация, заголовки и подзаголовки не следует удалять и</w:t>
      </w:r>
      <w:r>
        <w:rPr>
          <w:i/>
        </w:rPr>
        <w:t xml:space="preserve"> </w:t>
      </w:r>
      <w:r w:rsidRPr="006A345C">
        <w:rPr>
          <w:i/>
        </w:rPr>
        <w:t>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14:paraId="142B3561" w14:textId="566F2629" w:rsidR="003E4E27" w:rsidRDefault="006A345C" w:rsidP="006A345C">
      <w:pPr>
        <w:pStyle w:val="a6"/>
      </w:pPr>
      <w:r w:rsidRPr="006A345C">
        <w:rPr>
          <w:i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CD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37CF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712E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890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F2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FAB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030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08D2446-7F16-4883-AFD1-BF6B8B1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m31657</cp:lastModifiedBy>
  <cp:revision>15</cp:revision>
  <cp:lastPrinted>2021-05-14T12:22:00Z</cp:lastPrinted>
  <dcterms:created xsi:type="dcterms:W3CDTF">2021-03-30T07:12:00Z</dcterms:created>
  <dcterms:modified xsi:type="dcterms:W3CDTF">2022-02-20T20:19:00Z</dcterms:modified>
</cp:coreProperties>
</file>