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42CB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1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14:paraId="5AAC688A" w14:textId="180F0B2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  <w:r w:rsidR="003E4E27">
              <w:rPr>
                <w:rStyle w:val="ab"/>
                <w:b/>
                <w:i/>
                <w:sz w:val="26"/>
                <w:szCs w:val="26"/>
              </w:rPr>
              <w:footnoteReference w:id="2"/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E51487" w:rsidR="00E05948" w:rsidRPr="00C258B0" w:rsidRDefault="00903B23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Шрифты</w:t>
            </w:r>
            <w:r w:rsidR="00C34E79" w:rsidRPr="00C258B0">
              <w:rPr>
                <w:b/>
                <w:sz w:val="26"/>
                <w:szCs w:val="26"/>
              </w:rPr>
              <w:t xml:space="preserve"> (мод</w:t>
            </w:r>
            <w:r w:rsidR="00012017" w:rsidRPr="00C258B0">
              <w:rPr>
                <w:b/>
                <w:sz w:val="26"/>
                <w:szCs w:val="26"/>
              </w:rPr>
              <w:t>уля</w:t>
            </w:r>
            <w:r w:rsidR="00591461" w:rsidRPr="00C258B0">
              <w:rPr>
                <w:b/>
                <w:sz w:val="26"/>
                <w:szCs w:val="26"/>
              </w:rPr>
              <w:t>)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821416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бакалавриат/специалитет/магистратура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77C83B" w:rsidR="00D1678A" w:rsidRPr="000743F9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01492C05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6C7CE0" w:rsidR="00D1678A" w:rsidRPr="000743F9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0743F9" w:rsidRDefault="00D1678A" w:rsidP="006470FB">
            <w:pPr>
              <w:rPr>
                <w:i/>
                <w:sz w:val="24"/>
                <w:szCs w:val="24"/>
              </w:rPr>
            </w:pPr>
            <w:r w:rsidRPr="000743F9">
              <w:rPr>
                <w:i/>
                <w:sz w:val="24"/>
                <w:szCs w:val="24"/>
              </w:rPr>
              <w:t xml:space="preserve">указывается в соответствии с </w:t>
            </w:r>
            <w:r w:rsidR="00C34E79" w:rsidRPr="000743F9">
              <w:rPr>
                <w:i/>
                <w:sz w:val="24"/>
                <w:szCs w:val="24"/>
              </w:rPr>
              <w:t>ФГОС ВО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A22C3E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очная/очно-заочная/заочная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E38624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BA0D3C">
        <w:rPr>
          <w:i/>
          <w:sz w:val="24"/>
          <w:szCs w:val="24"/>
        </w:rPr>
        <w:t>Алфавиты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(например)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5E642D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</w:t>
      </w:r>
      <w:r w:rsidR="002B3749" w:rsidRPr="005E642D">
        <w:rPr>
          <w:i/>
          <w:sz w:val="24"/>
          <w:szCs w:val="24"/>
        </w:rPr>
        <w:t>/</w:t>
      </w:r>
      <w:r w:rsidR="009664F2" w:rsidRPr="005E642D">
        <w:rPr>
          <w:i/>
          <w:sz w:val="24"/>
          <w:szCs w:val="24"/>
        </w:rPr>
        <w:t xml:space="preserve">первом, втором, третьем </w:t>
      </w:r>
      <w:r w:rsidR="002B3749" w:rsidRPr="005E642D">
        <w:rPr>
          <w:i/>
          <w:sz w:val="24"/>
          <w:szCs w:val="24"/>
        </w:rPr>
        <w:t>семестрах</w:t>
      </w:r>
      <w:r w:rsidR="004E4C46" w:rsidRPr="005E642D">
        <w:rPr>
          <w:i/>
          <w:sz w:val="24"/>
          <w:szCs w:val="24"/>
        </w:rPr>
        <w:t>.</w:t>
      </w:r>
    </w:p>
    <w:p w14:paraId="2DDEB8CC" w14:textId="77777777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B1FFDEC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зачет/зачет с оценкой/экзамен </w:t>
      </w:r>
      <w:r w:rsidRPr="00D34B49">
        <w:rPr>
          <w:bCs/>
          <w:i/>
          <w:sz w:val="24"/>
          <w:szCs w:val="24"/>
        </w:rPr>
        <w:t xml:space="preserve">или </w:t>
      </w:r>
    </w:p>
    <w:p w14:paraId="4E895857" w14:textId="6D1FA275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5A496C7" w:rsidR="009664F2" w:rsidRPr="009664F2" w:rsidRDefault="00903B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шестой</w:t>
            </w:r>
            <w:r w:rsidR="009664F2"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7B9D2AEF" w:rsidR="009664F2" w:rsidRPr="009664F2" w:rsidRDefault="00903B2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CC32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271546D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5785122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11314D23" w:rsidR="007E18CB" w:rsidRPr="00903B23" w:rsidRDefault="007E18CB" w:rsidP="00903B2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903B23">
        <w:rPr>
          <w:i/>
          <w:sz w:val="24"/>
          <w:szCs w:val="24"/>
        </w:rPr>
        <w:t xml:space="preserve">шрифты </w:t>
      </w:r>
      <w:r w:rsidRPr="00903B23">
        <w:rPr>
          <w:i/>
          <w:sz w:val="24"/>
          <w:szCs w:val="24"/>
        </w:rPr>
        <w:t>относится</w:t>
      </w:r>
      <w:r w:rsidRPr="00903B23">
        <w:rPr>
          <w:sz w:val="24"/>
          <w:szCs w:val="24"/>
        </w:rPr>
        <w:t xml:space="preserve"> </w:t>
      </w:r>
      <w:r w:rsidRPr="00903B23">
        <w:rPr>
          <w:i/>
          <w:sz w:val="24"/>
          <w:szCs w:val="24"/>
        </w:rPr>
        <w:t>к</w:t>
      </w:r>
      <w:r w:rsidRPr="00903B23">
        <w:rPr>
          <w:sz w:val="24"/>
          <w:szCs w:val="24"/>
        </w:rPr>
        <w:t xml:space="preserve"> </w:t>
      </w:r>
      <w:r w:rsidR="00903B23">
        <w:rPr>
          <w:i/>
          <w:sz w:val="24"/>
          <w:szCs w:val="24"/>
        </w:rPr>
        <w:t>элективной</w:t>
      </w:r>
      <w:r w:rsidRPr="00903B23">
        <w:rPr>
          <w:i/>
          <w:sz w:val="24"/>
          <w:szCs w:val="24"/>
        </w:rPr>
        <w:t xml:space="preserve"> части программы/к части, формируемой участниками образовательных отношений/</w:t>
      </w:r>
      <w:r w:rsidR="00005D74" w:rsidRPr="00903B23">
        <w:rPr>
          <w:i/>
          <w:sz w:val="24"/>
          <w:szCs w:val="24"/>
        </w:rPr>
        <w:t xml:space="preserve"> является </w:t>
      </w:r>
      <w:r w:rsidRPr="00903B23">
        <w:rPr>
          <w:i/>
          <w:sz w:val="24"/>
          <w:szCs w:val="24"/>
        </w:rPr>
        <w:t>факультативной дисциплиной.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61F3E23" w14:textId="77777777" w:rsidR="00903B23" w:rsidRPr="00D5517D" w:rsidRDefault="00903B23" w:rsidP="00903B2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Style w:val="ab"/>
          <w:rFonts w:eastAsia="Times New Roman"/>
          <w:sz w:val="24"/>
          <w:szCs w:val="24"/>
        </w:rPr>
        <w:footnoteReference w:id="3"/>
      </w:r>
      <w:r>
        <w:rPr>
          <w:rFonts w:eastAsia="Times New Roman"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(</w:t>
      </w:r>
      <w:proofErr w:type="spellStart"/>
      <w:r>
        <w:rPr>
          <w:rFonts w:eastAsia="Times New Roman"/>
          <w:sz w:val="24"/>
          <w:szCs w:val="24"/>
        </w:rPr>
        <w:t>ются</w:t>
      </w:r>
      <w:proofErr w:type="spellEnd"/>
      <w:r>
        <w:rPr>
          <w:rFonts w:eastAsia="Times New Roman"/>
          <w:sz w:val="24"/>
          <w:szCs w:val="24"/>
        </w:rPr>
        <w:t>)…</w:t>
      </w:r>
    </w:p>
    <w:p w14:paraId="679F9F3A" w14:textId="77777777" w:rsidR="00903B23" w:rsidRPr="00BB07B6" w:rsidRDefault="00903B23" w:rsidP="00903B2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Целями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освоения</w:t>
      </w:r>
      <w:r w:rsidRPr="00D5517D">
        <w:rPr>
          <w:rFonts w:eastAsia="Times New Roman"/>
          <w:i/>
          <w:sz w:val="24"/>
          <w:szCs w:val="24"/>
        </w:rPr>
        <w:t xml:space="preserve"> дисциплины «</w:t>
      </w:r>
      <w:r>
        <w:rPr>
          <w:rFonts w:eastAsia="Times New Roman"/>
          <w:i/>
          <w:sz w:val="24"/>
          <w:szCs w:val="24"/>
        </w:rPr>
        <w:t>Шрифты:</w:t>
      </w:r>
    </w:p>
    <w:p w14:paraId="71AC5E17" w14:textId="77777777" w:rsidR="00903B23" w:rsidRPr="00F47D5C" w:rsidRDefault="00903B23" w:rsidP="00903B2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Pr="00D551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способов коммуникациями при помощи графического выражения мыслей и смыслов, освоение визуального языка и высокой культуры подачи и оформления выполненных работ;</w:t>
      </w:r>
    </w:p>
    <w:p w14:paraId="7CA29961" w14:textId="77777777" w:rsidR="00903B23" w:rsidRPr="00E55739" w:rsidRDefault="00903B23" w:rsidP="00903B2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lastRenderedPageBreak/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4E3165A" w14:textId="77777777" w:rsidR="00903B23" w:rsidRPr="00195C40" w:rsidRDefault="00903B23" w:rsidP="00903B2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16DD34C5" w14:textId="77777777" w:rsidR="00903B23" w:rsidRPr="00E55739" w:rsidRDefault="00903B23" w:rsidP="00903B2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7B21C3">
        <w:rPr>
          <w:i/>
          <w:color w:val="333333"/>
          <w:sz w:val="24"/>
          <w:szCs w:val="24"/>
        </w:rPr>
        <w:t>учебной</w:t>
      </w:r>
      <w:r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дисциплине/</w:t>
      </w:r>
      <w:r>
        <w:rPr>
          <w:i/>
          <w:color w:val="333333"/>
          <w:sz w:val="24"/>
          <w:szCs w:val="24"/>
        </w:rPr>
        <w:t xml:space="preserve">учебному </w:t>
      </w:r>
      <w:r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105BD">
        <w:rPr>
          <w:rFonts w:eastAsia="Times New Roman"/>
          <w:i/>
          <w:sz w:val="24"/>
          <w:szCs w:val="24"/>
        </w:rPr>
        <w:t>дисциплины/</w:t>
      </w:r>
      <w:r>
        <w:rPr>
          <w:rFonts w:eastAsia="Times New Roman"/>
          <w:i/>
          <w:sz w:val="24"/>
          <w:szCs w:val="24"/>
        </w:rPr>
        <w:t xml:space="preserve">учебного </w:t>
      </w:r>
      <w:r w:rsidRPr="009105BD">
        <w:rPr>
          <w:rFonts w:eastAsia="Times New Roman"/>
          <w:i/>
          <w:sz w:val="24"/>
          <w:szCs w:val="24"/>
        </w:rPr>
        <w:t>модуля</w:t>
      </w:r>
      <w:r w:rsidRPr="00E55739">
        <w:rPr>
          <w:rFonts w:eastAsia="Times New Roman"/>
          <w:sz w:val="24"/>
          <w:szCs w:val="24"/>
        </w:rPr>
        <w:t>.</w:t>
      </w:r>
      <w:r w:rsidRPr="00E55739">
        <w:rPr>
          <w:rStyle w:val="ab"/>
          <w:rFonts w:eastAsia="Times New Roman"/>
          <w:sz w:val="24"/>
          <w:szCs w:val="24"/>
        </w:rPr>
        <w:footnoteReference w:id="4"/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03B23" w:rsidRPr="00F31E81" w14:paraId="345630DB" w14:textId="77777777" w:rsidTr="00F632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877CEA" w14:textId="77777777" w:rsidR="00903B23" w:rsidRPr="002E16C0" w:rsidRDefault="00903B23" w:rsidP="00F632C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5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CFEBE9" w14:textId="77777777" w:rsidR="00903B23" w:rsidRPr="002E16C0" w:rsidRDefault="00903B23" w:rsidP="00F632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19A0762" w14:textId="77777777" w:rsidR="00903B23" w:rsidRPr="002E16C0" w:rsidRDefault="00903B23" w:rsidP="00F632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6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1A2E37" w14:textId="77777777" w:rsidR="00903B23" w:rsidRDefault="00903B23" w:rsidP="00F632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6BD850" w14:textId="77777777" w:rsidR="00903B23" w:rsidRPr="002E16C0" w:rsidRDefault="00903B23" w:rsidP="00F632C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903B23" w:rsidRPr="00F31E81" w14:paraId="317D8F20" w14:textId="77777777" w:rsidTr="00F632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D1973" w14:textId="77777777" w:rsidR="00903B23" w:rsidRDefault="00903B23" w:rsidP="00F63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4AE62D17" w14:textId="77777777" w:rsidR="00903B23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7B5C9CCD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2AF84F52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1307D788" w14:textId="77777777" w:rsidR="00903B23" w:rsidRPr="00021C27" w:rsidRDefault="00903B23" w:rsidP="00F632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E9C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02DCE4FA" w14:textId="77777777" w:rsidR="00903B23" w:rsidRPr="004B60DB" w:rsidRDefault="00903B23" w:rsidP="00F632C3">
            <w:pPr>
              <w:pStyle w:val="af0"/>
              <w:ind w:left="0"/>
              <w:rPr>
                <w:i/>
              </w:rPr>
            </w:pPr>
            <w:r w:rsidRPr="004F73DB">
              <w:rPr>
                <w:i/>
              </w:rPr>
              <w:t xml:space="preserve">Формирование единого подхода к разработке фирменного стиля промышленной (индустриальной) продукции и формирование </w:t>
            </w:r>
            <w:proofErr w:type="gramStart"/>
            <w:r w:rsidRPr="004F73DB">
              <w:rPr>
                <w:i/>
              </w:rPr>
              <w:t>визуальной  коммуникации</w:t>
            </w:r>
            <w:proofErr w:type="gramEnd"/>
            <w:r w:rsidRPr="004F73DB">
              <w:rPr>
                <w:i/>
              </w:rPr>
              <w:t xml:space="preserve"> с потребителем.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8F72D" w14:textId="77777777" w:rsidR="00903B23" w:rsidRPr="00021C27" w:rsidRDefault="00903B23" w:rsidP="00903B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</w:t>
            </w:r>
            <w:r>
              <w:rPr>
                <w:rFonts w:cstheme="minorBidi"/>
                <w:i/>
              </w:rPr>
              <w:t xml:space="preserve">и классических </w:t>
            </w:r>
            <w:r w:rsidRPr="00021C27">
              <w:rPr>
                <w:rFonts w:cstheme="minorBidi"/>
                <w:i/>
              </w:rPr>
              <w:t xml:space="preserve">концепций </w:t>
            </w:r>
            <w:r>
              <w:rPr>
                <w:rFonts w:cstheme="minorBidi"/>
                <w:i/>
              </w:rPr>
              <w:t>в разработке шрифтовых гарнитур</w:t>
            </w:r>
            <w:r w:rsidRPr="00021C27">
              <w:rPr>
                <w:rFonts w:cstheme="minorBidi"/>
                <w:i/>
              </w:rPr>
              <w:t>.</w:t>
            </w:r>
          </w:p>
          <w:p w14:paraId="5D3F6791" w14:textId="77777777" w:rsidR="00903B23" w:rsidRPr="00021C27" w:rsidRDefault="00903B23" w:rsidP="00903B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Выстраивает взаимодействие </w:t>
            </w:r>
            <w:r>
              <w:rPr>
                <w:rFonts w:cstheme="minorBidi"/>
                <w:i/>
              </w:rPr>
              <w:t xml:space="preserve">между отдельными графемами </w:t>
            </w:r>
            <w:r w:rsidRPr="00021C27">
              <w:rPr>
                <w:rFonts w:cstheme="minorBidi"/>
                <w:i/>
              </w:rPr>
              <w:t>с учетом особенностей основных форм.</w:t>
            </w:r>
          </w:p>
          <w:p w14:paraId="64751DEF" w14:textId="77777777" w:rsidR="00903B23" w:rsidRPr="00021C27" w:rsidRDefault="00903B23" w:rsidP="00903B23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Анализирует важнейшие </w:t>
            </w:r>
            <w:r>
              <w:rPr>
                <w:rFonts w:cstheme="minorBidi"/>
                <w:i/>
              </w:rPr>
              <w:t>вехи в развитии шрифтов, аналоговую и цифровую эпоху</w:t>
            </w:r>
            <w:r w:rsidRPr="00021C27">
              <w:rPr>
                <w:rFonts w:cstheme="minorBidi"/>
                <w:i/>
              </w:rPr>
              <w:t>.</w:t>
            </w:r>
          </w:p>
          <w:p w14:paraId="7C0A481E" w14:textId="77777777" w:rsidR="00903B23" w:rsidRPr="00021C27" w:rsidRDefault="00903B23" w:rsidP="00F632C3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903B23" w:rsidRPr="00F31E81" w14:paraId="29DFF562" w14:textId="77777777" w:rsidTr="00F632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8B94" w14:textId="77777777" w:rsidR="00903B23" w:rsidRPr="00021C27" w:rsidRDefault="00903B23" w:rsidP="00F632C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7525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397DF81D" w14:textId="77777777" w:rsidR="00903B23" w:rsidRPr="00021C27" w:rsidRDefault="00903B23" w:rsidP="00F632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F73DB">
              <w:rPr>
                <w:i/>
              </w:rPr>
              <w:t xml:space="preserve">Подготовка </w:t>
            </w:r>
            <w:proofErr w:type="spellStart"/>
            <w:r w:rsidRPr="004F73DB">
              <w:rPr>
                <w:i/>
              </w:rPr>
              <w:t>пояснительнои</w:t>
            </w:r>
            <w:proofErr w:type="spellEnd"/>
            <w:r w:rsidRPr="004F73DB">
              <w:rPr>
                <w:i/>
              </w:rPr>
              <w:t xml:space="preserve">̆ записки к проекту с обоснованием </w:t>
            </w:r>
            <w:proofErr w:type="spellStart"/>
            <w:r w:rsidRPr="004F73DB">
              <w:rPr>
                <w:i/>
              </w:rPr>
              <w:t>основнои</w:t>
            </w:r>
            <w:proofErr w:type="spellEnd"/>
            <w:r w:rsidRPr="004F73DB">
              <w:rPr>
                <w:i/>
              </w:rPr>
              <w:t xml:space="preserve">̆ идеи, культурно-исторических предпосылок эволюционного развития проектируемого вида продукции, формообразования, </w:t>
            </w:r>
            <w:proofErr w:type="spellStart"/>
            <w:r w:rsidRPr="004F73DB">
              <w:rPr>
                <w:i/>
              </w:rPr>
              <w:t>цветографической</w:t>
            </w:r>
            <w:proofErr w:type="spellEnd"/>
            <w:r w:rsidRPr="004F73DB">
              <w:rPr>
                <w:i/>
              </w:rPr>
              <w:t xml:space="preserve"> концепции и стиля, описание преимуществ разрабатываемого товара по отношению к существующим аналогам.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44B0D" w14:textId="77777777" w:rsidR="00903B23" w:rsidRPr="00021C27" w:rsidRDefault="00903B23" w:rsidP="00F632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03B23" w14:paraId="7981CB07" w14:textId="77777777" w:rsidTr="00F632C3">
        <w:trPr>
          <w:trHeight w:val="340"/>
        </w:trPr>
        <w:tc>
          <w:tcPr>
            <w:tcW w:w="3969" w:type="dxa"/>
            <w:vAlign w:val="center"/>
          </w:tcPr>
          <w:p w14:paraId="6E96BD88" w14:textId="77777777" w:rsidR="00903B23" w:rsidRPr="00644FBD" w:rsidRDefault="00903B23" w:rsidP="00F632C3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7F20511" w14:textId="77777777" w:rsidR="00903B23" w:rsidRPr="0004140F" w:rsidRDefault="00903B23" w:rsidP="00F632C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0AB91DFE" w14:textId="77777777" w:rsidR="00903B23" w:rsidRPr="0004140F" w:rsidRDefault="00903B23" w:rsidP="00F632C3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AC05151" w14:textId="77777777" w:rsidR="00903B23" w:rsidRPr="0004140F" w:rsidRDefault="00903B23" w:rsidP="00F632C3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3EFC8B89" w14:textId="77777777" w:rsidR="00903B23" w:rsidRPr="0004140F" w:rsidRDefault="00903B23" w:rsidP="00F632C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03B23" w14:paraId="26F639BC" w14:textId="77777777" w:rsidTr="00F632C3">
        <w:trPr>
          <w:trHeight w:val="340"/>
        </w:trPr>
        <w:tc>
          <w:tcPr>
            <w:tcW w:w="3969" w:type="dxa"/>
            <w:vAlign w:val="center"/>
          </w:tcPr>
          <w:p w14:paraId="0356B798" w14:textId="77777777" w:rsidR="00903B23" w:rsidRPr="00644FBD" w:rsidRDefault="00903B23" w:rsidP="00F632C3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0CDF300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7F003FD" w14:textId="77777777" w:rsidR="00903B23" w:rsidRPr="0004140F" w:rsidRDefault="00903B23" w:rsidP="00F632C3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D5FB90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1520D0C8" w14:textId="77777777" w:rsidR="00903B23" w:rsidRPr="0004140F" w:rsidRDefault="00903B23" w:rsidP="00F632C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903B23" w14:paraId="7DCC82C5" w14:textId="77777777" w:rsidTr="00F632C3">
        <w:trPr>
          <w:trHeight w:val="340"/>
        </w:trPr>
        <w:tc>
          <w:tcPr>
            <w:tcW w:w="3969" w:type="dxa"/>
            <w:vAlign w:val="center"/>
          </w:tcPr>
          <w:p w14:paraId="4F11BA29" w14:textId="77777777" w:rsidR="00903B23" w:rsidRPr="00644FBD" w:rsidRDefault="00903B23" w:rsidP="00F632C3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61FA111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3672F1C7" w14:textId="77777777" w:rsidR="00903B23" w:rsidRPr="0004140F" w:rsidRDefault="00903B23" w:rsidP="00F632C3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2B228A5" w14:textId="77777777" w:rsidR="00903B23" w:rsidRPr="0004140F" w:rsidRDefault="00903B23" w:rsidP="00F632C3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7CE3B7A" w14:textId="77777777" w:rsidR="00903B23" w:rsidRPr="0004140F" w:rsidRDefault="00903B23" w:rsidP="00F632C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B140" w14:textId="77777777" w:rsidR="006A4B44" w:rsidRDefault="006A4B44" w:rsidP="005E3840">
      <w:r>
        <w:separator/>
      </w:r>
    </w:p>
  </w:endnote>
  <w:endnote w:type="continuationSeparator" w:id="0">
    <w:p w14:paraId="05520ACF" w14:textId="77777777" w:rsidR="006A4B44" w:rsidRDefault="006A4B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22E0" w14:textId="77777777" w:rsidR="006A4B44" w:rsidRDefault="006A4B44" w:rsidP="005E3840">
      <w:r>
        <w:separator/>
      </w:r>
    </w:p>
  </w:footnote>
  <w:footnote w:type="continuationSeparator" w:id="0">
    <w:p w14:paraId="26E50731" w14:textId="77777777" w:rsidR="006A4B44" w:rsidRDefault="006A4B44" w:rsidP="005E3840">
      <w:r>
        <w:continuationSeparator/>
      </w:r>
    </w:p>
  </w:footnote>
  <w:footnote w:id="1">
    <w:p w14:paraId="64434B81" w14:textId="2F92CE14" w:rsidR="006A345C" w:rsidRDefault="006A345C">
      <w:pPr>
        <w:pStyle w:val="a6"/>
      </w:pPr>
      <w:r>
        <w:rPr>
          <w:rStyle w:val="ab"/>
        </w:rPr>
        <w:footnoteRef/>
      </w:r>
      <w:r>
        <w:t xml:space="preserve"> </w:t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r w:rsidRPr="002E40ED">
        <w:rPr>
          <w:b/>
          <w:i/>
        </w:rPr>
        <w:t>но с учетом требований форматирования!</w:t>
      </w:r>
    </w:p>
  </w:footnote>
  <w:footnote w:id="2">
    <w:p w14:paraId="14D92136" w14:textId="77777777" w:rsidR="006A345C" w:rsidRPr="006A345C" w:rsidRDefault="003E4E27" w:rsidP="006A345C">
      <w:pPr>
        <w:pStyle w:val="a6"/>
        <w:rPr>
          <w:i/>
        </w:rPr>
      </w:pPr>
      <w:r w:rsidRPr="006A345C">
        <w:rPr>
          <w:rStyle w:val="ab"/>
          <w:i/>
        </w:rPr>
        <w:footnoteRef/>
      </w:r>
      <w:r w:rsidRPr="006A345C">
        <w:rPr>
          <w:i/>
        </w:rPr>
        <w:t xml:space="preserve"> </w:t>
      </w:r>
      <w:r w:rsidR="006A345C" w:rsidRPr="006A345C">
        <w:rPr>
          <w:i/>
        </w:rPr>
        <w:t>Курсивом в макете даны пояснения, рекомендации, примеры, сноски, которые необходимо убрать из текста рабочей программы! Перед удалением необходимо включить скрытые знаки форматирования, чтобы исключить удаление разрывов страниц.</w:t>
      </w:r>
    </w:p>
    <w:p w14:paraId="68DBE1B7" w14:textId="0117D654" w:rsidR="006A345C" w:rsidRPr="006A345C" w:rsidRDefault="006A345C" w:rsidP="006A345C">
      <w:pPr>
        <w:pStyle w:val="a6"/>
        <w:rPr>
          <w:i/>
        </w:rPr>
      </w:pPr>
      <w:r w:rsidRPr="006A345C">
        <w:rPr>
          <w:i/>
        </w:rPr>
        <w:t>В тексте проставлена автоматическая нумерация, создана навигация, заголовки и подзаголовки не следует удалять и</w:t>
      </w:r>
      <w:r>
        <w:rPr>
          <w:i/>
        </w:rPr>
        <w:t xml:space="preserve"> </w:t>
      </w:r>
      <w:r w:rsidRPr="006A345C">
        <w:rPr>
          <w:i/>
        </w:rPr>
        <w:t>(или) изменять их форматирование. Если требуется удалить пункт раздела или абзац, нужно включить скрытые знаки форматирования, чтобы исключить удаление разрывов страниц и заголовков.</w:t>
      </w:r>
    </w:p>
    <w:p w14:paraId="142B3561" w14:textId="566F2629" w:rsidR="003E4E27" w:rsidRDefault="006A345C" w:rsidP="006A345C">
      <w:pPr>
        <w:pStyle w:val="a6"/>
      </w:pPr>
      <w:r w:rsidRPr="006A345C">
        <w:rPr>
          <w:i/>
        </w:rPr>
        <w:t>Также курсивом выделен текст, который требует выбора или внесения необходимых сведений. После внесения правок курсивное начертание следует удалить.</w:t>
      </w:r>
    </w:p>
  </w:footnote>
  <w:footnote w:id="3">
    <w:p w14:paraId="3F3E1447" w14:textId="77777777" w:rsidR="00903B23" w:rsidRPr="008D7F54" w:rsidRDefault="00903B23" w:rsidP="00903B23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</w:t>
      </w:r>
      <w:r w:rsidRPr="008D7F54">
        <w:rPr>
          <w:rStyle w:val="aff7"/>
          <w:b w:val="0"/>
          <w:i/>
        </w:rPr>
        <w:t xml:space="preserve">Цель </w:t>
      </w:r>
      <w:r w:rsidRPr="008D7F54">
        <w:rPr>
          <w:i/>
        </w:rPr>
        <w:t xml:space="preserve">определяет результаты освоения данной дисциплины. </w:t>
      </w:r>
      <w:r>
        <w:rPr>
          <w:i/>
        </w:rPr>
        <w:t xml:space="preserve">Связывает индикаторы достижения компетенций и получаемые знания по дисциплине. </w:t>
      </w:r>
      <w:r w:rsidRPr="008D7F54">
        <w:rPr>
          <w:i/>
        </w:rPr>
        <w:t xml:space="preserve">Рекомендуется формулировку начинать со слов: освоение, приобретение, формирование, изучение, обучение и </w:t>
      </w:r>
      <w:proofErr w:type="gramStart"/>
      <w:r w:rsidRPr="008D7F54">
        <w:rPr>
          <w:i/>
        </w:rPr>
        <w:t>т.п.</w:t>
      </w:r>
      <w:proofErr w:type="gramEnd"/>
      <w:r w:rsidRPr="008D7F54">
        <w:rPr>
          <w:i/>
        </w:rPr>
        <w:t xml:space="preserve"> Недопустимо в формулировке цели применять слова (словосочетания), указывающие на конкретный результат обучения. К ним относятся: иметь представление, ознакомить, знать, уметь, владеть, навык и производные от них.</w:t>
      </w:r>
    </w:p>
  </w:footnote>
  <w:footnote w:id="4">
    <w:p w14:paraId="4B9CAFCC" w14:textId="77777777" w:rsidR="00903B23" w:rsidRPr="005A74B0" w:rsidRDefault="00903B23" w:rsidP="00903B23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5">
    <w:p w14:paraId="0FD58B45" w14:textId="77777777" w:rsidR="00903B23" w:rsidRPr="00036DDC" w:rsidRDefault="00903B23" w:rsidP="00903B23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6">
    <w:p w14:paraId="0E4C814E" w14:textId="77777777" w:rsidR="00903B23" w:rsidRPr="00036DDC" w:rsidRDefault="00903B23" w:rsidP="00903B23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7">
    <w:p w14:paraId="28093965" w14:textId="77777777" w:rsidR="00903B23" w:rsidRPr="00BA7BBD" w:rsidRDefault="00903B23" w:rsidP="00903B23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4EA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B44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3B23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0D3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429A130-E824-4A3A-A44D-55119FF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m31657</cp:lastModifiedBy>
  <cp:revision>13</cp:revision>
  <cp:lastPrinted>2021-05-14T12:22:00Z</cp:lastPrinted>
  <dcterms:created xsi:type="dcterms:W3CDTF">2021-03-30T07:12:00Z</dcterms:created>
  <dcterms:modified xsi:type="dcterms:W3CDTF">2022-02-13T13:49:00Z</dcterms:modified>
</cp:coreProperties>
</file>