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057A8" w14:paraId="3F744AE9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7DEF9409" w14:textId="77777777" w:rsidR="008057A8" w:rsidRDefault="005334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B0F27BC" w14:textId="77777777" w:rsidR="008057A8" w:rsidRDefault="0053347B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8057A8" w14:paraId="7714229C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B6AB0F9" w14:textId="77777777" w:rsidR="008057A8" w:rsidRDefault="005334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</w:t>
            </w:r>
            <w:r>
              <w:rPr>
                <w:b/>
                <w:sz w:val="26"/>
                <w:szCs w:val="26"/>
              </w:rPr>
              <w:t xml:space="preserve"> художественной керамики и стекла</w:t>
            </w:r>
          </w:p>
        </w:tc>
      </w:tr>
      <w:tr w:rsidR="008057A8" w14:paraId="6567993E" w14:textId="7777777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0B913" w14:textId="77777777" w:rsidR="008057A8" w:rsidRDefault="0053347B">
            <w:pPr>
              <w:rPr>
                <w:sz w:val="24"/>
                <w:szCs w:val="24"/>
              </w:rPr>
            </w:pPr>
            <w:bookmarkStart w:id="1" w:name="_Toc62039378"/>
            <w:bookmarkStart w:id="2" w:name="_Toc57024930"/>
            <w:bookmarkStart w:id="3" w:name="_Toc57022812"/>
            <w:bookmarkStart w:id="4" w:name="_Toc57025163"/>
            <w:bookmarkStart w:id="5" w:name="_Toc56765514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8F83A" w14:textId="77777777" w:rsidR="008057A8" w:rsidRDefault="0053347B">
            <w:pPr>
              <w:rPr>
                <w:sz w:val="24"/>
                <w:szCs w:val="24"/>
              </w:rPr>
            </w:pPr>
            <w:bookmarkStart w:id="6" w:name="_Toc56765515"/>
            <w:bookmarkStart w:id="7" w:name="_Toc57024931"/>
            <w:bookmarkStart w:id="8" w:name="_Toc57022813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057A8" w14:paraId="6F0F8764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26EC700" w14:textId="77777777" w:rsidR="008057A8" w:rsidRDefault="00533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7ED51EEB" w14:textId="77777777" w:rsidR="008057A8" w:rsidRDefault="0053347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511007FE" w14:textId="77777777" w:rsidR="008057A8" w:rsidRDefault="0053347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Декоративно</w:t>
            </w:r>
            <w:r>
              <w:rPr>
                <w:sz w:val="26"/>
                <w:szCs w:val="26"/>
              </w:rPr>
              <w:t>-прикладное искусство и народные промыслы</w:t>
            </w:r>
          </w:p>
        </w:tc>
      </w:tr>
      <w:tr w:rsidR="008057A8" w14:paraId="1CA25E63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1CA0BA7" w14:textId="77777777" w:rsidR="008057A8" w:rsidRDefault="00533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F2DD71D" w14:textId="77777777" w:rsidR="008057A8" w:rsidRDefault="0053347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Декоративный</w:t>
            </w:r>
            <w:r>
              <w:rPr>
                <w:sz w:val="26"/>
                <w:szCs w:val="26"/>
              </w:rPr>
              <w:t xml:space="preserve"> текстиль и аксессуары костюма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057A8" w14:paraId="4123B049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C0BB058" w14:textId="77777777" w:rsidR="008057A8" w:rsidRDefault="00533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778D22D" w14:textId="77777777" w:rsidR="008057A8" w:rsidRDefault="0053347B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года</w:t>
            </w:r>
          </w:p>
        </w:tc>
      </w:tr>
      <w:tr w:rsidR="008057A8" w14:paraId="3D9D7F7F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12EB33E" w14:textId="77777777" w:rsidR="008057A8" w:rsidRDefault="00533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79F1961" w14:textId="77777777" w:rsidR="008057A8" w:rsidRDefault="00533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E30FC22" w14:textId="77777777" w:rsidR="008057A8" w:rsidRDefault="008057A8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8458BC1" w14:textId="77777777" w:rsidR="008057A8" w:rsidRDefault="0053347B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i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История</w:t>
      </w:r>
      <w:r>
        <w:rPr>
          <w:rFonts w:eastAsia="Times New Roman"/>
          <w:iCs/>
          <w:sz w:val="24"/>
          <w:szCs w:val="24"/>
        </w:rPr>
        <w:t xml:space="preserve"> художественной керамики и стекла</w:t>
      </w:r>
      <w:r>
        <w:rPr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 </w:t>
      </w:r>
      <w:r>
        <w:rPr>
          <w:iCs/>
          <w:sz w:val="24"/>
          <w:szCs w:val="24"/>
        </w:rPr>
        <w:t>третьем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семестре</w:t>
      </w:r>
      <w:r>
        <w:rPr>
          <w:i/>
          <w:sz w:val="24"/>
          <w:szCs w:val="24"/>
        </w:rPr>
        <w:t>.</w:t>
      </w:r>
    </w:p>
    <w:p w14:paraId="3F0F3811" w14:textId="77777777" w:rsidR="008057A8" w:rsidRDefault="0053347B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Курсовая работа –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>
        <w:rPr>
          <w:sz w:val="24"/>
          <w:szCs w:val="24"/>
        </w:rPr>
        <w:t>предусмотрен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45E6AC8E" w14:textId="77777777" w:rsidR="008057A8" w:rsidRDefault="0053347B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Форма промежуточной аттестации</w:t>
      </w:r>
      <w:r>
        <w:rPr>
          <w:sz w:val="24"/>
          <w:szCs w:val="24"/>
        </w:rPr>
        <w:t xml:space="preserve"> - экзамен.</w:t>
      </w:r>
    </w:p>
    <w:p w14:paraId="3D76AF42" w14:textId="77777777" w:rsidR="008057A8" w:rsidRDefault="0053347B">
      <w:pPr>
        <w:pStyle w:val="2"/>
        <w:rPr>
          <w:sz w:val="24"/>
          <w:szCs w:val="24"/>
        </w:rPr>
      </w:pPr>
      <w:r>
        <w:rPr>
          <w:sz w:val="24"/>
          <w:szCs w:val="24"/>
        </w:rPr>
        <w:t>Место учебной дисциплины (модуля) в структуре ОПОП</w:t>
      </w:r>
    </w:p>
    <w:p w14:paraId="0D2E517E" w14:textId="77777777" w:rsidR="008057A8" w:rsidRDefault="0053347B">
      <w:pPr>
        <w:pStyle w:val="aff5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Учебная</w:t>
      </w:r>
      <w:r>
        <w:rPr>
          <w:iCs/>
          <w:sz w:val="24"/>
          <w:szCs w:val="24"/>
        </w:rPr>
        <w:t xml:space="preserve"> дисциплина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История</w:t>
      </w:r>
      <w:r>
        <w:rPr>
          <w:rFonts w:eastAsia="Times New Roman"/>
          <w:iCs/>
          <w:sz w:val="24"/>
          <w:szCs w:val="24"/>
        </w:rPr>
        <w:t xml:space="preserve"> художественной керамики и стекла</w:t>
      </w:r>
      <w:r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относится к </w:t>
      </w:r>
      <w:r>
        <w:rPr>
          <w:iCs/>
          <w:sz w:val="24"/>
          <w:szCs w:val="24"/>
        </w:rPr>
        <w:t>части</w:t>
      </w:r>
      <w:r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формируемой участниками образовательных отношений</w:t>
      </w:r>
      <w:r>
        <w:rPr>
          <w:iCs/>
          <w:sz w:val="24"/>
          <w:szCs w:val="24"/>
        </w:rPr>
        <w:t>.</w:t>
      </w:r>
    </w:p>
    <w:p w14:paraId="44F9126F" w14:textId="77777777" w:rsidR="008057A8" w:rsidRDefault="0053347B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дисципл</w:t>
      </w:r>
      <w:r>
        <w:rPr>
          <w:sz w:val="24"/>
          <w:szCs w:val="24"/>
        </w:rPr>
        <w:t>ины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История</w:t>
      </w:r>
      <w:r>
        <w:rPr>
          <w:rFonts w:eastAsia="Times New Roman"/>
          <w:iCs/>
          <w:sz w:val="24"/>
          <w:szCs w:val="24"/>
        </w:rPr>
        <w:t xml:space="preserve"> художественной керамики и стекла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</w:p>
    <w:p w14:paraId="224506FD" w14:textId="77777777" w:rsidR="008057A8" w:rsidRDefault="0053347B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Cs/>
          <w:sz w:val="24"/>
          <w:szCs w:val="24"/>
        </w:rPr>
        <w:t>дисциплины</w:t>
      </w:r>
      <w:r>
        <w:rPr>
          <w:sz w:val="24"/>
          <w:szCs w:val="24"/>
        </w:rPr>
        <w:t xml:space="preserve"> являются результаты обучения по предшествующим дисциплинам и практикам</w:t>
      </w:r>
      <w:r>
        <w:rPr>
          <w:sz w:val="24"/>
          <w:szCs w:val="24"/>
        </w:rPr>
        <w:t>:</w:t>
      </w:r>
    </w:p>
    <w:p w14:paraId="4D29E982" w14:textId="77777777" w:rsidR="008057A8" w:rsidRDefault="0053347B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Академическая скульптура</w:t>
      </w:r>
      <w:r>
        <w:rPr>
          <w:sz w:val="24"/>
          <w:szCs w:val="24"/>
        </w:rPr>
        <w:t xml:space="preserve"> и пластическое моделирование.</w:t>
      </w:r>
    </w:p>
    <w:p w14:paraId="5BEFF2A5" w14:textId="77777777" w:rsidR="008057A8" w:rsidRDefault="0053347B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Архитектоника и структура в пространстве.</w:t>
      </w:r>
    </w:p>
    <w:p w14:paraId="1F3C9CA7" w14:textId="77777777" w:rsidR="008057A8" w:rsidRDefault="0053347B">
      <w:pPr>
        <w:pStyle w:val="aff5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- История и символика орнамента.</w:t>
      </w:r>
    </w:p>
    <w:p w14:paraId="73527E0B" w14:textId="77777777" w:rsidR="008057A8" w:rsidRDefault="0053347B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>
        <w:rPr>
          <w:sz w:val="24"/>
          <w:szCs w:val="24"/>
        </w:rPr>
        <w:t>дисциплине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История</w:t>
      </w:r>
      <w:r>
        <w:rPr>
          <w:rFonts w:eastAsia="Times New Roman"/>
          <w:iCs/>
          <w:sz w:val="24"/>
          <w:szCs w:val="24"/>
        </w:rPr>
        <w:t xml:space="preserve"> художественной керамики и стекла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используются при изучении следующих дисциплин:</w:t>
      </w:r>
    </w:p>
    <w:p w14:paraId="3EBA61DC" w14:textId="77777777" w:rsidR="008057A8" w:rsidRDefault="0053347B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Проектирование</w:t>
      </w:r>
      <w:r>
        <w:rPr>
          <w:iCs/>
          <w:sz w:val="24"/>
          <w:szCs w:val="24"/>
        </w:rPr>
        <w:t xml:space="preserve"> изделий декоративно-прикладного искусства;</w:t>
      </w:r>
    </w:p>
    <w:p w14:paraId="0F490420" w14:textId="77777777" w:rsidR="008057A8" w:rsidRDefault="0053347B">
      <w:pPr>
        <w:pStyle w:val="aff5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История и современность декоративно-прикладного искусства и народных промыслов.</w:t>
      </w:r>
    </w:p>
    <w:p w14:paraId="7F2FF2DF" w14:textId="77777777" w:rsidR="008057A8" w:rsidRDefault="0053347B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Результаты освоения </w:t>
      </w:r>
      <w:r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дисциплины </w:t>
      </w:r>
      <w:r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История</w:t>
      </w:r>
      <w:r>
        <w:rPr>
          <w:rFonts w:eastAsia="Times New Roman"/>
          <w:iCs/>
          <w:sz w:val="24"/>
          <w:szCs w:val="24"/>
        </w:rPr>
        <w:t xml:space="preserve"> художественной керамик</w:t>
      </w:r>
      <w:r>
        <w:rPr>
          <w:rFonts w:eastAsia="Times New Roman"/>
          <w:iCs/>
          <w:sz w:val="24"/>
          <w:szCs w:val="24"/>
        </w:rPr>
        <w:t>и и стекла</w:t>
      </w:r>
      <w:r>
        <w:rPr>
          <w:iCs/>
          <w:sz w:val="24"/>
          <w:szCs w:val="24"/>
        </w:rPr>
        <w:t>»</w:t>
      </w:r>
      <w:r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</w:t>
      </w:r>
    </w:p>
    <w:p w14:paraId="6D855E81" w14:textId="77777777" w:rsidR="008057A8" w:rsidRDefault="008057A8">
      <w:pPr>
        <w:pStyle w:val="aff5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308760B1" w14:textId="77777777" w:rsidR="008057A8" w:rsidRDefault="0053347B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формирования компетенций и обеспечивающими достижение планируемых результатов освоения дисциплины (модуля).</w:t>
      </w:r>
    </w:p>
    <w:p w14:paraId="54953A72" w14:textId="77777777" w:rsidR="008057A8" w:rsidRDefault="0053347B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>
        <w:rPr>
          <w:sz w:val="24"/>
          <w:szCs w:val="24"/>
        </w:rPr>
        <w:t xml:space="preserve">Формируемые компетенции и индикаторы </w:t>
      </w:r>
      <w:r>
        <w:rPr>
          <w:sz w:val="24"/>
          <w:szCs w:val="24"/>
        </w:rPr>
        <w:t>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8057A8" w14:paraId="39BF17EB" w14:textId="77777777" w:rsidTr="009660FF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0093" w14:textId="77777777" w:rsidR="008057A8" w:rsidRDefault="0053347B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0D73" w14:textId="77777777" w:rsidR="008057A8" w:rsidRDefault="005334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2A37CCF8" w14:textId="77777777" w:rsidR="008057A8" w:rsidRDefault="005334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8057A8" w14:paraId="2C00E636" w14:textId="7777777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55355" w14:textId="77777777" w:rsidR="008057A8" w:rsidRDefault="0053347B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ОПК-1</w:t>
            </w:r>
          </w:p>
          <w:p w14:paraId="2E5AD03A" w14:textId="77777777" w:rsidR="008057A8" w:rsidRDefault="0053347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660FF">
              <w:rPr>
                <w:rFonts w:eastAsia="SimSun"/>
                <w:color w:val="000000"/>
                <w:lang w:eastAsia="zh-CN" w:bidi="ar"/>
              </w:rPr>
              <w:t>Способен применять знания в области истории и теории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9660FF">
              <w:rPr>
                <w:rFonts w:eastAsia="SimSun"/>
                <w:color w:val="000000"/>
                <w:lang w:eastAsia="zh-CN" w:bidi="ar"/>
              </w:rPr>
              <w:t>искусств,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9660FF">
              <w:rPr>
                <w:rFonts w:eastAsia="SimSun"/>
                <w:color w:val="000000"/>
                <w:lang w:eastAsia="zh-CN" w:bidi="ar"/>
              </w:rPr>
              <w:t>декоративно-прикладного искусства и народных промыслов в своей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9660FF">
              <w:rPr>
                <w:rFonts w:eastAsia="SimSun"/>
                <w:color w:val="000000"/>
                <w:lang w:eastAsia="zh-CN" w:bidi="ar"/>
              </w:rPr>
              <w:lastRenderedPageBreak/>
              <w:t>профессиональной деятельности; рассматривать произведения искусства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0DB8" w14:textId="77777777" w:rsidR="008057A8" w:rsidRDefault="0053347B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lastRenderedPageBreak/>
              <w:t>ИД-ОПК-1.1</w:t>
            </w:r>
          </w:p>
          <w:p w14:paraId="494EEB98" w14:textId="77777777" w:rsidR="008057A8" w:rsidRDefault="0053347B">
            <w:pPr>
              <w:pStyle w:val="aff5"/>
              <w:ind w:left="0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9660FF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Использование знаний в области ис</w:t>
            </w:r>
            <w:r w:rsidRPr="009660FF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тории и теории искусств, истории и теории дизайна в профессиональной деятельности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  <w:p w14:paraId="6B7B2D2B" w14:textId="77777777" w:rsidR="0053347B" w:rsidRDefault="0053347B">
            <w:pPr>
              <w:pStyle w:val="aff5"/>
              <w:ind w:left="0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  <w:p w14:paraId="43624514" w14:textId="73B114E3" w:rsidR="0053347B" w:rsidRPr="0053347B" w:rsidRDefault="0053347B">
            <w:pPr>
              <w:pStyle w:val="aff5"/>
              <w:ind w:left="0"/>
              <w:rPr>
                <w:i/>
              </w:rPr>
            </w:pPr>
          </w:p>
        </w:tc>
      </w:tr>
      <w:tr w:rsidR="008057A8" w14:paraId="6B788C8D" w14:textId="77777777">
        <w:trPr>
          <w:trHeight w:val="500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6635" w14:textId="77777777" w:rsidR="008057A8" w:rsidRDefault="008057A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C8C2" w14:textId="77777777" w:rsidR="008057A8" w:rsidRDefault="0053347B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ИД-ОПК-1.2</w:t>
            </w:r>
          </w:p>
          <w:p w14:paraId="75D79B95" w14:textId="77777777" w:rsidR="008057A8" w:rsidRDefault="005334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660FF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Анализ произведений искусства и дизайна в широком </w:t>
            </w:r>
            <w:r w:rsidRPr="009660FF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lastRenderedPageBreak/>
              <w:t>культурно-историческом контексте</w:t>
            </w:r>
          </w:p>
        </w:tc>
      </w:tr>
      <w:tr w:rsidR="008057A8" w14:paraId="073BD404" w14:textId="77777777">
        <w:trPr>
          <w:trHeight w:val="500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ECF2" w14:textId="77777777" w:rsidR="008057A8" w:rsidRDefault="008057A8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ACCB" w14:textId="77777777" w:rsidR="008057A8" w:rsidRDefault="0053347B">
            <w:pPr>
              <w:textAlignment w:val="top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ИД-ОПК-1.3</w:t>
            </w:r>
          </w:p>
          <w:p w14:paraId="4DDBE061" w14:textId="77777777" w:rsidR="008057A8" w:rsidRDefault="0053347B">
            <w:pPr>
              <w:autoSpaceDE w:val="0"/>
              <w:autoSpaceDN w:val="0"/>
              <w:adjustRightInd w:val="0"/>
              <w:rPr>
                <w:iCs/>
              </w:rPr>
            </w:pPr>
            <w:r w:rsidRPr="009660FF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Определение тесных связей искусства с религиозными, </w:t>
            </w:r>
            <w:r w:rsidRPr="009660FF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философскими и эстетическими идеями конкретного исторического периода</w:t>
            </w:r>
          </w:p>
        </w:tc>
      </w:tr>
    </w:tbl>
    <w:p w14:paraId="1D414AB6" w14:textId="77777777" w:rsidR="008057A8" w:rsidRDefault="0053347B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ff2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057A8" w14:paraId="6B79A312" w14:textId="77777777">
        <w:trPr>
          <w:trHeight w:val="340"/>
        </w:trPr>
        <w:tc>
          <w:tcPr>
            <w:tcW w:w="3969" w:type="dxa"/>
            <w:vAlign w:val="center"/>
          </w:tcPr>
          <w:p w14:paraId="6CDBF6DD" w14:textId="77777777" w:rsidR="008057A8" w:rsidRDefault="0053347B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D9A78D1" w14:textId="77777777" w:rsidR="008057A8" w:rsidRDefault="0053347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3A19BF92" w14:textId="77777777" w:rsidR="008057A8" w:rsidRDefault="0053347B">
            <w:pPr>
              <w:jc w:val="center"/>
              <w:rPr>
                <w:iCs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з.е</w:t>
            </w:r>
            <w:proofErr w:type="spellEnd"/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8D70F1F" w14:textId="77777777" w:rsidR="008057A8" w:rsidRDefault="0053347B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3D6BCBE3" w14:textId="77777777" w:rsidR="008057A8" w:rsidRDefault="0053347B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471E10D" w14:textId="77777777" w:rsidR="008057A8" w:rsidRDefault="008057A8">
      <w:pPr>
        <w:rPr>
          <w:b/>
        </w:rPr>
      </w:pPr>
    </w:p>
    <w:sectPr w:rsidR="008057A8" w:rsidSect="00683D1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681F" w14:textId="77777777" w:rsidR="008057A8" w:rsidRDefault="0053347B">
      <w:r>
        <w:separator/>
      </w:r>
    </w:p>
  </w:endnote>
  <w:endnote w:type="continuationSeparator" w:id="0">
    <w:p w14:paraId="13646112" w14:textId="77777777" w:rsidR="008057A8" w:rsidRDefault="0053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674C" w14:textId="77777777" w:rsidR="008057A8" w:rsidRDefault="0053347B">
    <w:pPr>
      <w:pStyle w:val="af4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483D8083" w14:textId="77777777" w:rsidR="008057A8" w:rsidRDefault="008057A8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3E71" w14:textId="77777777" w:rsidR="008057A8" w:rsidRDefault="008057A8">
    <w:pPr>
      <w:pStyle w:val="af4"/>
      <w:jc w:val="right"/>
    </w:pPr>
  </w:p>
  <w:p w14:paraId="47E161C6" w14:textId="77777777" w:rsidR="008057A8" w:rsidRDefault="008057A8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4A82" w14:textId="77777777" w:rsidR="008057A8" w:rsidRDefault="008057A8">
    <w:pPr>
      <w:pStyle w:val="af4"/>
      <w:jc w:val="right"/>
    </w:pPr>
  </w:p>
  <w:p w14:paraId="15CE2370" w14:textId="77777777" w:rsidR="008057A8" w:rsidRDefault="008057A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7EC6" w14:textId="77777777" w:rsidR="008057A8" w:rsidRDefault="0053347B">
      <w:r>
        <w:separator/>
      </w:r>
    </w:p>
  </w:footnote>
  <w:footnote w:type="continuationSeparator" w:id="0">
    <w:p w14:paraId="5A4F4EAE" w14:textId="77777777" w:rsidR="008057A8" w:rsidRDefault="0053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</w:sdtPr>
    <w:sdtEndPr/>
    <w:sdtContent>
      <w:p w14:paraId="6CF48519" w14:textId="77777777" w:rsidR="008057A8" w:rsidRDefault="0053347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BA2FB87" w14:textId="77777777" w:rsidR="008057A8" w:rsidRDefault="008057A8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0E55" w14:textId="77777777" w:rsidR="008057A8" w:rsidRDefault="008057A8">
    <w:pPr>
      <w:pStyle w:val="af9"/>
      <w:jc w:val="center"/>
    </w:pPr>
  </w:p>
  <w:p w14:paraId="3840D927" w14:textId="77777777" w:rsidR="008057A8" w:rsidRDefault="008057A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47B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3D18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7A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0FF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5850352"/>
    <w:rsid w:val="0B521208"/>
    <w:rsid w:val="13AC51F0"/>
    <w:rsid w:val="2D71507C"/>
    <w:rsid w:val="31C058CB"/>
    <w:rsid w:val="3357239D"/>
    <w:rsid w:val="362B44A9"/>
    <w:rsid w:val="439A7546"/>
    <w:rsid w:val="758044FD"/>
    <w:rsid w:val="7AD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AAFE7"/>
  <w15:docId w15:val="{7623A369-28AF-4354-9ABB-C5FFB62F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/>
    <w:lsdException w:name="line number" w:uiPriority="0" w:qFormat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rPr>
      <w:rFonts w:ascii="Tahoma" w:hAnsi="Tahoma" w:cs="Tahoma"/>
      <w:sz w:val="16"/>
      <w:szCs w:val="16"/>
    </w:rPr>
  </w:style>
  <w:style w:type="paragraph" w:styleId="a1">
    <w:name w:val="Block Text"/>
    <w:basedOn w:val="a2"/>
    <w:qFormat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">
    <w:name w:val="Body Text"/>
    <w:basedOn w:val="a2"/>
    <w:link w:val="a8"/>
    <w:qFormat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eastAsia="Times New Roman"/>
      <w:sz w:val="24"/>
      <w:szCs w:val="24"/>
    </w:rPr>
  </w:style>
  <w:style w:type="paragraph" w:styleId="31">
    <w:name w:val="Body Text 3"/>
    <w:basedOn w:val="a2"/>
    <w:link w:val="32"/>
    <w:qFormat/>
    <w:pPr>
      <w:jc w:val="both"/>
    </w:pPr>
    <w:rPr>
      <w:rFonts w:eastAsia="Times New Roman"/>
      <w:sz w:val="28"/>
      <w:szCs w:val="20"/>
    </w:rPr>
  </w:style>
  <w:style w:type="paragraph" w:styleId="a9">
    <w:name w:val="Body Text Indent"/>
    <w:basedOn w:val="a2"/>
    <w:link w:val="aa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23">
    <w:name w:val="Body Text First Indent 2"/>
    <w:basedOn w:val="a9"/>
    <w:link w:val="24"/>
    <w:pPr>
      <w:spacing w:after="120"/>
      <w:ind w:left="283" w:firstLine="210"/>
      <w:jc w:val="left"/>
    </w:pPr>
    <w:rPr>
      <w:sz w:val="20"/>
    </w:rPr>
  </w:style>
  <w:style w:type="paragraph" w:styleId="25">
    <w:name w:val="Body Text Indent 2"/>
    <w:basedOn w:val="a2"/>
    <w:link w:val="26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33">
    <w:name w:val="Body Text Indent 3"/>
    <w:basedOn w:val="a2"/>
    <w:link w:val="34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b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2"/>
    <w:link w:val="ae"/>
    <w:rPr>
      <w:rFonts w:eastAsia="Times New Roman"/>
      <w:sz w:val="20"/>
      <w:szCs w:val="20"/>
    </w:rPr>
  </w:style>
  <w:style w:type="paragraph" w:styleId="af">
    <w:name w:val="annotation subject"/>
    <w:basedOn w:val="ad"/>
    <w:next w:val="ad"/>
    <w:link w:val="af0"/>
    <w:qFormat/>
    <w:rPr>
      <w:b/>
      <w:bCs/>
    </w:rPr>
  </w:style>
  <w:style w:type="paragraph" w:styleId="af1">
    <w:name w:val="Document Map"/>
    <w:basedOn w:val="a2"/>
    <w:link w:val="af2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f3">
    <w:name w:val="Emphasis"/>
    <w:uiPriority w:val="20"/>
    <w:qFormat/>
    <w:rPr>
      <w:i/>
      <w:iCs/>
    </w:rPr>
  </w:style>
  <w:style w:type="paragraph" w:styleId="af4">
    <w:name w:val="footer"/>
    <w:basedOn w:val="a2"/>
    <w:link w:val="af5"/>
    <w:uiPriority w:val="99"/>
    <w:unhideWhenUsed/>
    <w:qFormat/>
    <w:pPr>
      <w:tabs>
        <w:tab w:val="center" w:pos="4677"/>
        <w:tab w:val="right" w:pos="9355"/>
      </w:tabs>
    </w:pPr>
  </w:style>
  <w:style w:type="character" w:styleId="af6">
    <w:name w:val="footnote reference"/>
    <w:qFormat/>
    <w:rPr>
      <w:vertAlign w:val="superscript"/>
    </w:rPr>
  </w:style>
  <w:style w:type="paragraph" w:styleId="af7">
    <w:name w:val="footnote text"/>
    <w:basedOn w:val="a2"/>
    <w:link w:val="af8"/>
    <w:qFormat/>
    <w:rPr>
      <w:rFonts w:eastAsia="Times New Roman"/>
      <w:sz w:val="20"/>
      <w:szCs w:val="20"/>
    </w:rPr>
  </w:style>
  <w:style w:type="paragraph" w:styleId="af9">
    <w:name w:val="header"/>
    <w:basedOn w:val="a2"/>
    <w:link w:val="afa"/>
    <w:uiPriority w:val="99"/>
    <w:unhideWhenUsed/>
    <w:qFormat/>
    <w:pPr>
      <w:tabs>
        <w:tab w:val="center" w:pos="4677"/>
        <w:tab w:val="right" w:pos="9355"/>
      </w:tabs>
    </w:pPr>
  </w:style>
  <w:style w:type="character" w:styleId="afb">
    <w:name w:val="Hyperlink"/>
    <w:basedOn w:val="a3"/>
    <w:uiPriority w:val="99"/>
    <w:unhideWhenUsed/>
    <w:rPr>
      <w:color w:val="0000FF" w:themeColor="hyperlink"/>
      <w:u w:val="single"/>
    </w:rPr>
  </w:style>
  <w:style w:type="character" w:styleId="afc">
    <w:name w:val="line number"/>
    <w:basedOn w:val="a3"/>
    <w:qFormat/>
  </w:style>
  <w:style w:type="paragraph" w:styleId="afd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page number"/>
  </w:style>
  <w:style w:type="paragraph" w:styleId="aff">
    <w:name w:val="Plain Text"/>
    <w:basedOn w:val="a2"/>
    <w:link w:val="aff0"/>
    <w:qFormat/>
    <w:rPr>
      <w:rFonts w:ascii="Courier New" w:eastAsia="Times New Roman" w:hAnsi="Courier New"/>
      <w:sz w:val="20"/>
      <w:szCs w:val="20"/>
    </w:rPr>
  </w:style>
  <w:style w:type="character" w:styleId="aff1">
    <w:name w:val="Strong"/>
    <w:qFormat/>
    <w:rPr>
      <w:rFonts w:cs="Times New Roman"/>
      <w:b/>
      <w:bCs/>
    </w:rPr>
  </w:style>
  <w:style w:type="table" w:styleId="aff2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link w:val="aff4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11">
    <w:name w:val="toc 1"/>
    <w:basedOn w:val="a2"/>
    <w:next w:val="27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7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5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8">
    <w:name w:val="Текст сноски Знак"/>
    <w:basedOn w:val="a3"/>
    <w:link w:val="af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3"/>
    <w:link w:val="a6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a">
    <w:name w:val="Верхний колонтитул Знак"/>
    <w:basedOn w:val="a3"/>
    <w:link w:val="af9"/>
    <w:uiPriority w:val="99"/>
    <w:rPr>
      <w:rFonts w:ascii="Times New Roman" w:eastAsiaTheme="minorEastAsia" w:hAnsi="Times New Roman" w:cs="Times New Roman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Основной текст Знак"/>
    <w:basedOn w:val="a3"/>
    <w:link w:val="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</w:style>
  <w:style w:type="character" w:customStyle="1" w:styleId="aff4">
    <w:name w:val="Заголовок Знак"/>
    <w:basedOn w:val="a3"/>
    <w:link w:val="aff3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3"/>
    <w:link w:val="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Красная строка 2 Знак"/>
    <w:basedOn w:val="aa"/>
    <w:link w:val="2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Схема документа Знак"/>
    <w:basedOn w:val="a3"/>
    <w:link w:val="af1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e">
    <w:name w:val="Текст примечания Знак"/>
    <w:basedOn w:val="a3"/>
    <w:link w:val="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кст Знак"/>
    <w:basedOn w:val="a3"/>
    <w:link w:val="aff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4">
    <w:name w:val="Основной текст с отступом 3 Знак"/>
    <w:basedOn w:val="a3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qFormat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paragraph" w:customStyle="1" w:styleId="pboth">
    <w:name w:val="pbot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646C8FC-59CA-47D4-80B4-9062D2986CC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Владимир Громов</cp:lastModifiedBy>
  <cp:revision>4</cp:revision>
  <cp:lastPrinted>2021-05-14T12:22:00Z</cp:lastPrinted>
  <dcterms:created xsi:type="dcterms:W3CDTF">2022-01-27T08:28:00Z</dcterms:created>
  <dcterms:modified xsi:type="dcterms:W3CDTF">2022-01-27T08:29:00Z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40085F29A51D4FCCBC0739EFE534ECA2</vt:lpwstr>
  </property>
</Properties>
</file>