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DD9BE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246271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C18D08" w:rsidR="00E05948" w:rsidRPr="00C258B0" w:rsidRDefault="00167923" w:rsidP="00B51943">
            <w:pPr>
              <w:jc w:val="center"/>
              <w:rPr>
                <w:b/>
                <w:sz w:val="26"/>
                <w:szCs w:val="26"/>
              </w:rPr>
            </w:pPr>
            <w:r w:rsidRPr="00167923">
              <w:rPr>
                <w:b/>
                <w:bCs/>
                <w:i/>
                <w:sz w:val="26"/>
                <w:szCs w:val="26"/>
              </w:rPr>
              <w:t>Управление художественными проектами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B0C688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553A0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A84AA0C" w:rsidR="00553A0F" w:rsidRPr="000743F9" w:rsidRDefault="00553A0F" w:rsidP="00553A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8C9F1D6" w:rsidR="00553A0F" w:rsidRPr="000743F9" w:rsidRDefault="00553A0F" w:rsidP="00553A0F">
            <w:pPr>
              <w:rPr>
                <w:sz w:val="24"/>
                <w:szCs w:val="24"/>
              </w:rPr>
            </w:pPr>
            <w:r w:rsidRPr="008D4DD5">
              <w:rPr>
                <w:i/>
                <w:sz w:val="26"/>
                <w:szCs w:val="26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590A5011" w14:textId="1E7084BB" w:rsidR="00553A0F" w:rsidRPr="000743F9" w:rsidRDefault="00553A0F" w:rsidP="00553A0F">
            <w:pPr>
              <w:rPr>
                <w:sz w:val="24"/>
                <w:szCs w:val="24"/>
              </w:rPr>
            </w:pPr>
            <w:r w:rsidRPr="008D4DD5">
              <w:rPr>
                <w:i/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35C155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0DADD94" w:rsidR="00D1678A" w:rsidRPr="000743F9" w:rsidRDefault="00553A0F" w:rsidP="00B51943">
            <w:pPr>
              <w:rPr>
                <w:sz w:val="24"/>
                <w:szCs w:val="24"/>
              </w:rPr>
            </w:pPr>
            <w:r w:rsidRPr="00553A0F">
              <w:rPr>
                <w:sz w:val="24"/>
                <w:szCs w:val="24"/>
              </w:rPr>
              <w:t>Декоративный текстиль и аксессуары костюма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3E9782C" w:rsidR="00D1678A" w:rsidRPr="000743F9" w:rsidRDefault="003C2F2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D59912D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</w:t>
            </w:r>
            <w:r w:rsidR="00553A0F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12187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687425CA" w:rsidR="004E4C46" w:rsidRDefault="005E642D" w:rsidP="0012187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553A0F" w:rsidRPr="00553A0F">
        <w:rPr>
          <w:i/>
          <w:sz w:val="24"/>
          <w:szCs w:val="24"/>
        </w:rPr>
        <w:t>Управление художественными проектами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4F79DE">
        <w:rPr>
          <w:i/>
          <w:sz w:val="24"/>
          <w:szCs w:val="24"/>
        </w:rPr>
        <w:t xml:space="preserve">семестре </w:t>
      </w:r>
      <w:r w:rsidR="00553A0F">
        <w:rPr>
          <w:i/>
          <w:sz w:val="24"/>
          <w:szCs w:val="24"/>
        </w:rPr>
        <w:t>7</w:t>
      </w:r>
      <w:r w:rsidR="004E4C46" w:rsidRPr="005E642D">
        <w:rPr>
          <w:i/>
          <w:sz w:val="24"/>
          <w:szCs w:val="24"/>
        </w:rPr>
        <w:t>.</w:t>
      </w:r>
    </w:p>
    <w:p w14:paraId="2DDEB8CC" w14:textId="77777777" w:rsidR="00A84551" w:rsidRDefault="00A84551" w:rsidP="0012187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D069B1">
        <w:rPr>
          <w:sz w:val="24"/>
          <w:szCs w:val="24"/>
        </w:rPr>
        <w:t>/не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560DC22E" w14:textId="77946CAF" w:rsidR="004F79DE" w:rsidRPr="004F79DE" w:rsidRDefault="00797466" w:rsidP="00121878">
      <w:pPr>
        <w:pStyle w:val="af0"/>
        <w:numPr>
          <w:ilvl w:val="3"/>
          <w:numId w:val="5"/>
        </w:numPr>
        <w:jc w:val="both"/>
      </w:pPr>
      <w:r w:rsidRPr="004F79DE">
        <w:rPr>
          <w:bCs/>
          <w:sz w:val="24"/>
          <w:szCs w:val="24"/>
        </w:rPr>
        <w:t>зачет</w:t>
      </w:r>
      <w:r w:rsidR="00553A0F">
        <w:rPr>
          <w:bCs/>
          <w:sz w:val="24"/>
          <w:szCs w:val="24"/>
        </w:rPr>
        <w:t xml:space="preserve"> с оценкой</w:t>
      </w:r>
    </w:p>
    <w:p w14:paraId="5A0FE249" w14:textId="77777777" w:rsidR="004F79DE" w:rsidRPr="004F79DE" w:rsidRDefault="004F79DE" w:rsidP="00121878">
      <w:pPr>
        <w:pStyle w:val="af0"/>
        <w:numPr>
          <w:ilvl w:val="3"/>
          <w:numId w:val="5"/>
        </w:numPr>
        <w:jc w:val="both"/>
      </w:pPr>
    </w:p>
    <w:p w14:paraId="227636A5" w14:textId="009B5196" w:rsidR="00A84551" w:rsidRPr="007B449A" w:rsidRDefault="00A84551" w:rsidP="004F79DE">
      <w:pPr>
        <w:pStyle w:val="2"/>
      </w:pPr>
      <w:r w:rsidRPr="007B449A">
        <w:t>Место учебной дисциплины в структуре ОПОП</w:t>
      </w:r>
    </w:p>
    <w:p w14:paraId="37A689BA" w14:textId="740986C7" w:rsidR="00553A0F" w:rsidRPr="00553A0F" w:rsidRDefault="00553A0F" w:rsidP="00553A0F">
      <w:pPr>
        <w:pStyle w:val="af0"/>
        <w:numPr>
          <w:ilvl w:val="3"/>
          <w:numId w:val="5"/>
        </w:numPr>
        <w:rPr>
          <w:sz w:val="24"/>
          <w:szCs w:val="24"/>
        </w:rPr>
      </w:pPr>
      <w:r w:rsidRPr="00553A0F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bookmarkStart w:id="12" w:name="_Hlk104285426"/>
      <w:r w:rsidRPr="00553A0F">
        <w:rPr>
          <w:sz w:val="24"/>
          <w:szCs w:val="24"/>
        </w:rPr>
        <w:t>Управление художественными проектами</w:t>
      </w:r>
      <w:bookmarkEnd w:id="12"/>
      <w:r>
        <w:rPr>
          <w:sz w:val="24"/>
          <w:szCs w:val="24"/>
        </w:rPr>
        <w:t>»</w:t>
      </w:r>
      <w:r w:rsidRPr="00553A0F">
        <w:rPr>
          <w:sz w:val="24"/>
          <w:szCs w:val="24"/>
        </w:rPr>
        <w:t xml:space="preserve"> относится к обязательной части.</w:t>
      </w:r>
    </w:p>
    <w:p w14:paraId="30807D4C" w14:textId="58B8767D" w:rsidR="004F79DE" w:rsidRPr="004F79DE" w:rsidRDefault="004F79DE" w:rsidP="00121878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i/>
          <w:sz w:val="24"/>
          <w:szCs w:val="24"/>
        </w:rPr>
        <w:t>.</w:t>
      </w:r>
    </w:p>
    <w:p w14:paraId="77FE5B3D" w14:textId="150D5B98" w:rsidR="00A84551" w:rsidRPr="004F79DE" w:rsidRDefault="00A84551" w:rsidP="004F79DE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62ED9B04" w14:textId="4216543C" w:rsidR="00121878" w:rsidRPr="00121878" w:rsidRDefault="00121878" w:rsidP="00121878">
      <w:pPr>
        <w:pStyle w:val="2"/>
        <w:numPr>
          <w:ilvl w:val="0"/>
          <w:numId w:val="0"/>
        </w:numPr>
        <w:spacing w:before="0" w:after="0"/>
        <w:ind w:left="709"/>
        <w:rPr>
          <w:rFonts w:cs="Times New Roman"/>
          <w:bCs w:val="0"/>
          <w:iCs w:val="0"/>
          <w:sz w:val="24"/>
          <w:szCs w:val="24"/>
        </w:rPr>
      </w:pPr>
      <w:r w:rsidRPr="00121878">
        <w:rPr>
          <w:rFonts w:cs="Times New Roman"/>
          <w:bCs w:val="0"/>
          <w:iCs w:val="0"/>
          <w:sz w:val="24"/>
          <w:szCs w:val="24"/>
        </w:rPr>
        <w:t xml:space="preserve">Целями изучения дисциплин </w:t>
      </w:r>
      <w:r w:rsidR="00553A0F" w:rsidRPr="00553A0F">
        <w:rPr>
          <w:rFonts w:cs="Times New Roman"/>
          <w:bCs w:val="0"/>
          <w:iCs w:val="0"/>
          <w:sz w:val="24"/>
          <w:szCs w:val="24"/>
        </w:rPr>
        <w:t>Управление художественными проектами</w:t>
      </w:r>
      <w:r w:rsidR="00553A0F" w:rsidRPr="00553A0F">
        <w:rPr>
          <w:rFonts w:cs="Times New Roman"/>
          <w:sz w:val="24"/>
          <w:szCs w:val="24"/>
        </w:rPr>
        <w:t xml:space="preserve"> </w:t>
      </w:r>
      <w:r w:rsidRPr="00121878">
        <w:rPr>
          <w:rFonts w:cs="Times New Roman"/>
          <w:bCs w:val="0"/>
          <w:iCs w:val="0"/>
          <w:sz w:val="24"/>
          <w:szCs w:val="24"/>
        </w:rPr>
        <w:t>являются:</w:t>
      </w:r>
    </w:p>
    <w:p w14:paraId="59849F92" w14:textId="14B60D25" w:rsidR="005A7FEA" w:rsidRPr="005A7FEA" w:rsidRDefault="005A7FEA" w:rsidP="005A7FEA">
      <w:pPr>
        <w:pStyle w:val="af0"/>
        <w:ind w:left="0" w:firstLine="709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умение</w:t>
      </w:r>
      <w:r w:rsidRPr="005A7FEA">
        <w:rPr>
          <w:rFonts w:eastAsia="Times New Roman"/>
          <w:i/>
          <w:sz w:val="24"/>
          <w:szCs w:val="24"/>
        </w:rPr>
        <w:t xml:space="preserve"> использовать основы экономических знаний при оценке эффективности результатов деятельности в различных сфера</w:t>
      </w:r>
      <w:r>
        <w:rPr>
          <w:rFonts w:eastAsia="Times New Roman"/>
          <w:i/>
          <w:sz w:val="24"/>
          <w:szCs w:val="24"/>
        </w:rPr>
        <w:t>;</w:t>
      </w:r>
    </w:p>
    <w:p w14:paraId="4FEA86F2" w14:textId="0F279D37" w:rsidR="005A7FEA" w:rsidRPr="005A7FEA" w:rsidRDefault="005A7FEA" w:rsidP="005A7FEA">
      <w:pPr>
        <w:pStyle w:val="af0"/>
        <w:ind w:left="0" w:firstLine="709"/>
        <w:rPr>
          <w:rFonts w:eastAsia="Times New Roman"/>
          <w:i/>
          <w:sz w:val="24"/>
          <w:szCs w:val="24"/>
        </w:rPr>
      </w:pPr>
      <w:r w:rsidRPr="005A7FEA">
        <w:rPr>
          <w:rFonts w:eastAsia="Times New Roman"/>
          <w:i/>
          <w:sz w:val="24"/>
          <w:szCs w:val="24"/>
        </w:rPr>
        <w:t>определени</w:t>
      </w:r>
      <w:r>
        <w:rPr>
          <w:rFonts w:eastAsia="Times New Roman"/>
          <w:i/>
          <w:sz w:val="24"/>
          <w:szCs w:val="24"/>
        </w:rPr>
        <w:t>е</w:t>
      </w:r>
      <w:r w:rsidRPr="005A7FEA">
        <w:rPr>
          <w:rFonts w:eastAsia="Times New Roman"/>
          <w:i/>
          <w:sz w:val="24"/>
          <w:szCs w:val="24"/>
        </w:rPr>
        <w:t xml:space="preserve"> целей, отбору содержания, организации проектной работы</w:t>
      </w:r>
      <w:r>
        <w:rPr>
          <w:rFonts w:eastAsia="Times New Roman"/>
          <w:i/>
          <w:sz w:val="24"/>
          <w:szCs w:val="24"/>
        </w:rPr>
        <w:t xml:space="preserve"> в области декоративно-прикладного искусства</w:t>
      </w:r>
      <w:r w:rsidRPr="005A7FEA">
        <w:rPr>
          <w:rFonts w:eastAsia="Times New Roman"/>
          <w:i/>
          <w:sz w:val="24"/>
          <w:szCs w:val="24"/>
        </w:rPr>
        <w:t xml:space="preserve">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</w:t>
      </w:r>
    </w:p>
    <w:p w14:paraId="7347C2C2" w14:textId="45BDE390" w:rsidR="005A7FEA" w:rsidRPr="005A7FEA" w:rsidRDefault="005A7FEA" w:rsidP="005A7FEA">
      <w:pPr>
        <w:pStyle w:val="af0"/>
        <w:ind w:left="0" w:firstLine="709"/>
        <w:rPr>
          <w:rFonts w:eastAsia="Times New Roman"/>
          <w:i/>
          <w:sz w:val="24"/>
          <w:szCs w:val="24"/>
        </w:rPr>
      </w:pPr>
      <w:r w:rsidRPr="005A7FEA">
        <w:rPr>
          <w:rFonts w:eastAsia="Times New Roman"/>
          <w:i/>
          <w:sz w:val="24"/>
          <w:szCs w:val="24"/>
        </w:rPr>
        <w:t>примен</w:t>
      </w:r>
      <w:r>
        <w:rPr>
          <w:rFonts w:eastAsia="Times New Roman"/>
          <w:i/>
          <w:sz w:val="24"/>
          <w:szCs w:val="24"/>
        </w:rPr>
        <w:t>ение</w:t>
      </w:r>
      <w:r w:rsidRPr="005A7FEA">
        <w:rPr>
          <w:rFonts w:eastAsia="Times New Roman"/>
          <w:i/>
          <w:sz w:val="24"/>
          <w:szCs w:val="24"/>
        </w:rPr>
        <w:t xml:space="preserve"> метод</w:t>
      </w:r>
      <w:r>
        <w:rPr>
          <w:rFonts w:eastAsia="Times New Roman"/>
          <w:i/>
          <w:sz w:val="24"/>
          <w:szCs w:val="24"/>
        </w:rPr>
        <w:t>ов</w:t>
      </w:r>
      <w:r w:rsidRPr="005A7FEA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проектных</w:t>
      </w:r>
      <w:r w:rsidRPr="005A7FEA">
        <w:rPr>
          <w:rFonts w:eastAsia="Times New Roman"/>
          <w:i/>
          <w:sz w:val="24"/>
          <w:szCs w:val="24"/>
        </w:rPr>
        <w:t xml:space="preserve"> исследований при создании изделий декоративно-прикладного искусства и народных промыслов</w:t>
      </w:r>
      <w:r>
        <w:rPr>
          <w:rFonts w:eastAsia="Times New Roman"/>
          <w:i/>
          <w:sz w:val="24"/>
          <w:szCs w:val="24"/>
        </w:rPr>
        <w:t xml:space="preserve"> и</w:t>
      </w:r>
      <w:r w:rsidRPr="005A7FEA">
        <w:rPr>
          <w:rFonts w:eastAsia="Times New Roman"/>
          <w:i/>
          <w:sz w:val="24"/>
          <w:szCs w:val="24"/>
        </w:rPr>
        <w:t xml:space="preserve"> обоснова</w:t>
      </w:r>
      <w:r>
        <w:rPr>
          <w:rFonts w:eastAsia="Times New Roman"/>
          <w:i/>
          <w:sz w:val="24"/>
          <w:szCs w:val="24"/>
        </w:rPr>
        <w:t>ние</w:t>
      </w:r>
      <w:r w:rsidRPr="005A7FEA">
        <w:rPr>
          <w:rFonts w:eastAsia="Times New Roman"/>
          <w:i/>
          <w:sz w:val="24"/>
          <w:szCs w:val="24"/>
        </w:rPr>
        <w:t xml:space="preserve"> новизн</w:t>
      </w:r>
      <w:r>
        <w:rPr>
          <w:rFonts w:eastAsia="Times New Roman"/>
          <w:i/>
          <w:sz w:val="24"/>
          <w:szCs w:val="24"/>
        </w:rPr>
        <w:t>ы</w:t>
      </w:r>
      <w:r w:rsidRPr="005A7FEA">
        <w:rPr>
          <w:rFonts w:eastAsia="Times New Roman"/>
          <w:i/>
          <w:sz w:val="24"/>
          <w:szCs w:val="24"/>
        </w:rPr>
        <w:t xml:space="preserve"> собственных концептуальных решений</w:t>
      </w:r>
    </w:p>
    <w:p w14:paraId="1C42FFFE" w14:textId="603B23E9" w:rsidR="00121878" w:rsidRPr="00121878" w:rsidRDefault="00121878" w:rsidP="00121878">
      <w:pPr>
        <w:pStyle w:val="af0"/>
        <w:ind w:left="0" w:firstLine="709"/>
        <w:jc w:val="both"/>
        <w:rPr>
          <w:rFonts w:eastAsia="Times New Roman"/>
          <w:i/>
          <w:sz w:val="24"/>
          <w:szCs w:val="24"/>
        </w:rPr>
      </w:pPr>
      <w:r w:rsidRPr="00121878">
        <w:rPr>
          <w:rFonts w:eastAsia="Times New Roman"/>
          <w:i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</w:t>
      </w:r>
      <w:r>
        <w:rPr>
          <w:rFonts w:eastAsia="Times New Roman"/>
          <w:i/>
          <w:sz w:val="24"/>
          <w:szCs w:val="24"/>
        </w:rPr>
        <w:t>е</w:t>
      </w:r>
      <w:r w:rsidRPr="00121878">
        <w:rPr>
          <w:rFonts w:eastAsia="Times New Roman"/>
          <w:i/>
          <w:sz w:val="24"/>
          <w:szCs w:val="24"/>
        </w:rPr>
        <w:t>.</w:t>
      </w:r>
    </w:p>
    <w:p w14:paraId="5163876B" w14:textId="77777777" w:rsidR="00121878" w:rsidRPr="00121878" w:rsidRDefault="00121878" w:rsidP="00121878">
      <w:pPr>
        <w:pStyle w:val="af0"/>
        <w:ind w:left="0" w:firstLine="709"/>
        <w:jc w:val="both"/>
        <w:rPr>
          <w:sz w:val="24"/>
          <w:szCs w:val="24"/>
        </w:rPr>
      </w:pPr>
      <w:r w:rsidRPr="00121878">
        <w:rPr>
          <w:rFonts w:eastAsia="Times New Roman"/>
          <w:i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</w:t>
      </w:r>
      <w:r w:rsidRPr="00121878">
        <w:rPr>
          <w:sz w:val="24"/>
          <w:szCs w:val="24"/>
        </w:rPr>
        <w:t xml:space="preserve"> формирования компетенций и обеспечивающими достижение планируемых результатов освоения учебной дисциплины.</w:t>
      </w:r>
    </w:p>
    <w:p w14:paraId="133F9B94" w14:textId="20AECB9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6CC6299D" w14:textId="63C3B268" w:rsidR="00741145" w:rsidRDefault="00741145" w:rsidP="00741145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A7FEA" w:rsidRPr="00F31E81" w14:paraId="793DB0B7" w14:textId="77777777" w:rsidTr="00B370B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3B0674" w14:textId="77777777" w:rsidR="005A7FEA" w:rsidRPr="002E16C0" w:rsidRDefault="005A7FEA" w:rsidP="00B370B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73627C" w14:textId="77777777" w:rsidR="005A7FEA" w:rsidRPr="002E16C0" w:rsidRDefault="005A7FEA" w:rsidP="00B370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E9620C9" w14:textId="77777777" w:rsidR="005A7FEA" w:rsidRPr="002E16C0" w:rsidRDefault="005A7FEA" w:rsidP="00B370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74B4E2" w14:textId="77777777" w:rsidR="005A7FEA" w:rsidRDefault="005A7FEA" w:rsidP="00B370B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84C113A" w14:textId="77777777" w:rsidR="005A7FEA" w:rsidRPr="002E16C0" w:rsidRDefault="005A7FEA" w:rsidP="00B370B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5A7FEA" w:rsidRPr="00F31E81" w14:paraId="0E3D41C2" w14:textId="77777777" w:rsidTr="00B370B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143BB" w14:textId="77777777" w:rsidR="005A7FEA" w:rsidRDefault="005A7FEA" w:rsidP="00B370B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B42C5">
              <w:rPr>
                <w:i/>
                <w:sz w:val="22"/>
                <w:szCs w:val="22"/>
              </w:rPr>
              <w:lastRenderedPageBreak/>
              <w:t>УК-10</w:t>
            </w:r>
          </w:p>
          <w:p w14:paraId="01804277" w14:textId="77777777" w:rsidR="005A7FEA" w:rsidRDefault="005A7FEA" w:rsidP="00B370B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B42C5">
              <w:rPr>
                <w:i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3082876E" w14:textId="77777777" w:rsidR="005A7FEA" w:rsidRDefault="005A7FEA" w:rsidP="00B370B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B42C5">
              <w:rPr>
                <w:i/>
                <w:sz w:val="22"/>
                <w:szCs w:val="22"/>
              </w:rPr>
              <w:t>ОПК-5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1A924348" w14:textId="77777777" w:rsidR="005A7FEA" w:rsidRPr="00021C27" w:rsidRDefault="005A7FEA" w:rsidP="00B370B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B42C5">
              <w:rPr>
                <w:i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E899" w14:textId="77777777" w:rsidR="005A7FEA" w:rsidRDefault="005A7FEA" w:rsidP="00B370B2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B42C5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ИД-УК-10.2</w:t>
            </w:r>
          </w:p>
          <w:p w14:paraId="47872A0F" w14:textId="77777777" w:rsidR="005A7FEA" w:rsidRPr="004B60DB" w:rsidRDefault="005A7FEA" w:rsidP="00B370B2">
            <w:pPr>
              <w:pStyle w:val="af0"/>
              <w:ind w:left="0"/>
              <w:rPr>
                <w:i/>
              </w:rPr>
            </w:pPr>
            <w:r w:rsidRPr="00BB42C5">
              <w:rPr>
                <w:i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5560C" w14:textId="77777777" w:rsidR="005A7FEA" w:rsidRPr="00E143EC" w:rsidRDefault="005A7FEA" w:rsidP="005A7FE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B181E">
              <w:rPr>
                <w:rFonts w:cstheme="minorBidi"/>
                <w:i/>
              </w:rPr>
              <w:t xml:space="preserve">Применяет логико-методологический инструментарий для критической оценки </w:t>
            </w:r>
            <w:r w:rsidRPr="00E143EC">
              <w:rPr>
                <w:rFonts w:cstheme="minorBidi"/>
                <w:i/>
              </w:rPr>
              <w:t>теоретически</w:t>
            </w:r>
            <w:r>
              <w:rPr>
                <w:rFonts w:cstheme="minorBidi"/>
                <w:i/>
              </w:rPr>
              <w:t>х</w:t>
            </w:r>
            <w:r w:rsidRPr="00E143EC">
              <w:rPr>
                <w:rFonts w:cstheme="minorBidi"/>
                <w:i/>
              </w:rPr>
              <w:t xml:space="preserve"> положени</w:t>
            </w:r>
            <w:r>
              <w:rPr>
                <w:rFonts w:cstheme="minorBidi"/>
                <w:i/>
              </w:rPr>
              <w:t>й</w:t>
            </w:r>
            <w:r w:rsidRPr="00E143EC">
              <w:rPr>
                <w:rFonts w:cstheme="minorBidi"/>
                <w:i/>
              </w:rPr>
              <w:t>, иде</w:t>
            </w:r>
            <w:r>
              <w:rPr>
                <w:rFonts w:cstheme="minorBidi"/>
                <w:i/>
              </w:rPr>
              <w:t>й</w:t>
            </w:r>
            <w:r w:rsidRPr="00E143EC">
              <w:rPr>
                <w:rFonts w:cstheme="minorBidi"/>
                <w:i/>
              </w:rPr>
              <w:t xml:space="preserve"> и метод</w:t>
            </w:r>
            <w:r>
              <w:rPr>
                <w:rFonts w:cstheme="minorBidi"/>
                <w:i/>
              </w:rPr>
              <w:t>ов</w:t>
            </w:r>
            <w:r w:rsidRPr="00E143EC">
              <w:rPr>
                <w:rFonts w:cstheme="minorBidi"/>
                <w:i/>
              </w:rPr>
              <w:t xml:space="preserve"> классического маркетинга для решения конкретных практических задач в области декоративного-прикладного искусства при реализации художественных проектов</w:t>
            </w:r>
          </w:p>
          <w:p w14:paraId="75A2C09B" w14:textId="77777777" w:rsidR="005A7FEA" w:rsidRPr="00EB181E" w:rsidRDefault="005A7FEA" w:rsidP="005A7FE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B181E">
              <w:rPr>
                <w:rFonts w:cstheme="minorBidi"/>
                <w:i/>
              </w:rPr>
              <w:t xml:space="preserve">Выстраивает современные процессы </w:t>
            </w:r>
            <w:r w:rsidRPr="005D0A1E">
              <w:rPr>
                <w:rFonts w:cstheme="minorBidi"/>
                <w:i/>
              </w:rPr>
              <w:t>технологии художественно-креативной деятельности в арт-индустрии при выполнении художественных проектов в области декоративно-прикладного искусства</w:t>
            </w:r>
          </w:p>
          <w:p w14:paraId="7FC3E7A0" w14:textId="77777777" w:rsidR="005A7FEA" w:rsidRDefault="005A7FEA" w:rsidP="005A7FE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B181E">
              <w:rPr>
                <w:rFonts w:cstheme="minorBidi"/>
                <w:i/>
              </w:rPr>
              <w:t xml:space="preserve">Анализирует важные критерии </w:t>
            </w:r>
            <w:r w:rsidRPr="005D0A1E">
              <w:rPr>
                <w:rFonts w:cstheme="minorBidi"/>
                <w:i/>
              </w:rPr>
              <w:t>особенност</w:t>
            </w:r>
            <w:r>
              <w:rPr>
                <w:rFonts w:cstheme="minorBidi"/>
                <w:i/>
              </w:rPr>
              <w:t>ей</w:t>
            </w:r>
            <w:r w:rsidRPr="005D0A1E">
              <w:rPr>
                <w:rFonts w:cstheme="minorBidi"/>
                <w:i/>
              </w:rPr>
              <w:t xml:space="preserve"> рынка изделий декоративного-прикладного искусства, основные подходы арт-менеджмента в области декоративно-прикладного искусства </w:t>
            </w:r>
          </w:p>
          <w:p w14:paraId="1999E5EE" w14:textId="77777777" w:rsidR="005A7FEA" w:rsidRDefault="005A7FEA" w:rsidP="005A7FE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B181E">
              <w:rPr>
                <w:rFonts w:cstheme="minorBidi"/>
                <w:i/>
              </w:rPr>
              <w:t>Критически и самостоятельно осуществляет анализ использования ресурсов</w:t>
            </w:r>
            <w:r>
              <w:rPr>
                <w:rFonts w:cstheme="minorBidi"/>
                <w:i/>
              </w:rPr>
              <w:t>, необходимых для выполнения художественного проекта</w:t>
            </w:r>
          </w:p>
          <w:p w14:paraId="4016983A" w14:textId="77777777" w:rsidR="005A7FEA" w:rsidRDefault="005A7FEA" w:rsidP="005A7FE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B181E">
              <w:rPr>
                <w:rFonts w:cstheme="minorBidi"/>
                <w:i/>
              </w:rPr>
              <w:t xml:space="preserve"> </w:t>
            </w:r>
            <w:r>
              <w:rPr>
                <w:rFonts w:cstheme="minorBidi"/>
                <w:i/>
              </w:rPr>
              <w:t>Н</w:t>
            </w:r>
            <w:r w:rsidRPr="00EB181E">
              <w:rPr>
                <w:rFonts w:cstheme="minorBidi"/>
                <w:i/>
              </w:rPr>
              <w:t xml:space="preserve">а основе системного подхода, вырабатывает стратегию действий для принятия решения в </w:t>
            </w:r>
            <w:r>
              <w:rPr>
                <w:rFonts w:cstheme="minorBidi"/>
                <w:i/>
              </w:rPr>
              <w:t>реализации художественного проекта</w:t>
            </w:r>
          </w:p>
          <w:p w14:paraId="3DDACED3" w14:textId="77777777" w:rsidR="005A7FEA" w:rsidRPr="00E143EC" w:rsidRDefault="005A7FEA" w:rsidP="005A7FE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B181E">
              <w:rPr>
                <w:rFonts w:cstheme="minorBidi"/>
                <w:i/>
              </w:rPr>
              <w:t>Выявляет проблемы экономического характера при анализе конкретных ситуаций, предлагает способы и варианты их решения и оценивает ожидаемые результаты</w:t>
            </w:r>
          </w:p>
        </w:tc>
      </w:tr>
      <w:tr w:rsidR="005A7FEA" w:rsidRPr="00F31E81" w14:paraId="557DB9A2" w14:textId="77777777" w:rsidTr="00B370B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05F6E" w14:textId="77777777" w:rsidR="005A7FEA" w:rsidRPr="00021C27" w:rsidRDefault="005A7FEA" w:rsidP="00B370B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E265" w14:textId="77777777" w:rsidR="005A7FEA" w:rsidRDefault="005A7FEA" w:rsidP="00B370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B42C5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ИД-УК-10.3</w:t>
            </w:r>
          </w:p>
          <w:p w14:paraId="6BDEF197" w14:textId="77777777" w:rsidR="005A7FEA" w:rsidRPr="00021C27" w:rsidRDefault="005A7FEA" w:rsidP="00B370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B4A45">
              <w:rPr>
                <w:i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710D5" w14:textId="77777777" w:rsidR="005A7FEA" w:rsidRPr="00021C27" w:rsidRDefault="005A7FEA" w:rsidP="00B370B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A7FEA" w:rsidRPr="00F31E81" w14:paraId="526CFE32" w14:textId="77777777" w:rsidTr="00B370B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7582A" w14:textId="77777777" w:rsidR="005A7FEA" w:rsidRPr="00021C27" w:rsidRDefault="005A7FEA" w:rsidP="00B370B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14B4" w14:textId="77777777" w:rsidR="005A7FEA" w:rsidRDefault="005A7FEA" w:rsidP="00B370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B4A45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ИД-ОПК-5.1</w:t>
            </w:r>
          </w:p>
          <w:p w14:paraId="7E3D283C" w14:textId="77777777" w:rsidR="005A7FEA" w:rsidRPr="003C11F2" w:rsidRDefault="005A7FEA" w:rsidP="00B370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B4A45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Решение задач профессиональной деятельности на основе информационной и библиографической культуры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D86E7" w14:textId="77777777" w:rsidR="005A7FEA" w:rsidRPr="00021C27" w:rsidRDefault="005A7FEA" w:rsidP="00B370B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A7FEA" w:rsidRPr="00F31E81" w14:paraId="6D146301" w14:textId="77777777" w:rsidTr="00B370B2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996F" w14:textId="77777777" w:rsidR="005A7FEA" w:rsidRPr="00021C27" w:rsidRDefault="005A7FEA" w:rsidP="00B370B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5ED" w14:textId="77777777" w:rsidR="005A7FEA" w:rsidRDefault="005A7FEA" w:rsidP="00B370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B4A45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ИД-ОПК-5.2</w:t>
            </w:r>
          </w:p>
          <w:p w14:paraId="214F1D55" w14:textId="77777777" w:rsidR="005A7FEA" w:rsidRPr="003B4A45" w:rsidRDefault="005A7FEA" w:rsidP="00B370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B4A45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Использование информационно-коммуникационных технологий для реализации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4FD40" w14:textId="77777777" w:rsidR="005A7FEA" w:rsidRPr="00021C27" w:rsidRDefault="005A7FEA" w:rsidP="00B370B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41145" w:rsidRPr="00F31E81" w14:paraId="49CD4F8C" w14:textId="77777777" w:rsidTr="00F35EE2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C03" w14:textId="77777777" w:rsidR="00741145" w:rsidRPr="00021C27" w:rsidRDefault="00741145" w:rsidP="00F35EE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7405" w14:textId="77777777" w:rsidR="00741145" w:rsidRPr="0063288D" w:rsidRDefault="00741145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3288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ИД-УК-1.2 </w:t>
            </w:r>
          </w:p>
          <w:p w14:paraId="0D01E838" w14:textId="77777777" w:rsidR="00741145" w:rsidRPr="00021C27" w:rsidRDefault="00741145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3288D">
              <w:rPr>
                <w:i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65E53" w14:textId="77777777" w:rsidR="00741145" w:rsidRPr="00021C27" w:rsidRDefault="00741145" w:rsidP="00F35EE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ACDB989" w14:textId="31539556" w:rsidR="00741145" w:rsidRDefault="00741145" w:rsidP="00741145"/>
    <w:p w14:paraId="6C741620" w14:textId="77777777" w:rsidR="000552FD" w:rsidRPr="000552FD" w:rsidRDefault="000552FD" w:rsidP="000552FD"/>
    <w:p w14:paraId="2C7F23D3" w14:textId="466411AE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552FD" w14:paraId="3A09E3FE" w14:textId="77777777" w:rsidTr="00F35EE2">
        <w:trPr>
          <w:trHeight w:val="340"/>
        </w:trPr>
        <w:tc>
          <w:tcPr>
            <w:tcW w:w="3969" w:type="dxa"/>
            <w:vAlign w:val="center"/>
          </w:tcPr>
          <w:p w14:paraId="1377C129" w14:textId="77777777" w:rsidR="000552FD" w:rsidRPr="00644FBD" w:rsidRDefault="000552FD" w:rsidP="00F35EE2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43A0CE5" w14:textId="77777777" w:rsidR="000552FD" w:rsidRPr="0004140F" w:rsidRDefault="000552FD" w:rsidP="00F35EE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720DA693" w14:textId="77777777" w:rsidR="000552FD" w:rsidRPr="0004140F" w:rsidRDefault="000552FD" w:rsidP="00F35EE2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0BC3923" w14:textId="77777777" w:rsidR="000552FD" w:rsidRPr="0004140F" w:rsidRDefault="000552FD" w:rsidP="00F35EE2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FE89E34" w14:textId="77777777" w:rsidR="000552FD" w:rsidRPr="0004140F" w:rsidRDefault="000552FD" w:rsidP="00F35EE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072C56" w14:textId="163C96D8" w:rsidR="000552FD" w:rsidRDefault="000552FD" w:rsidP="000552FD"/>
    <w:sectPr w:rsidR="000552FD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CE1BC" w14:textId="77777777" w:rsidR="00E054B0" w:rsidRDefault="00E054B0" w:rsidP="005E3840">
      <w:r>
        <w:separator/>
      </w:r>
    </w:p>
  </w:endnote>
  <w:endnote w:type="continuationSeparator" w:id="0">
    <w:p w14:paraId="7606C206" w14:textId="77777777" w:rsidR="00E054B0" w:rsidRDefault="00E054B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A5AE5" w14:textId="77777777" w:rsidR="00E054B0" w:rsidRDefault="00E054B0" w:rsidP="005E3840">
      <w:r>
        <w:separator/>
      </w:r>
    </w:p>
  </w:footnote>
  <w:footnote w:type="continuationSeparator" w:id="0">
    <w:p w14:paraId="629DBD6D" w14:textId="77777777" w:rsidR="00E054B0" w:rsidRDefault="00E054B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A9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2F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8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923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F28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9D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A0F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FEA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145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74E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4B0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A93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04E1-8921-4EFC-BCAE-C01E59C9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2022-05-24T11:58:00Z</dcterms:created>
  <dcterms:modified xsi:type="dcterms:W3CDTF">2022-05-24T11:58:00Z</dcterms:modified>
</cp:coreProperties>
</file>