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0C97EBB" w14:textId="4D9BE9B6" w:rsidR="002641AA" w:rsidRDefault="006847BA" w:rsidP="00781A27">
      <w:pPr>
        <w:jc w:val="center"/>
        <w:rPr>
          <w:b/>
          <w:sz w:val="28"/>
          <w:szCs w:val="28"/>
        </w:rPr>
      </w:pPr>
      <w:r w:rsidRPr="006847BA">
        <w:rPr>
          <w:b/>
          <w:sz w:val="28"/>
          <w:szCs w:val="28"/>
        </w:rPr>
        <w:t>Строение и проектирование ремизных полоте</w:t>
      </w:r>
      <w:r>
        <w:rPr>
          <w:b/>
          <w:sz w:val="28"/>
          <w:szCs w:val="28"/>
        </w:rPr>
        <w:t>н</w:t>
      </w:r>
    </w:p>
    <w:p w14:paraId="067F90B1" w14:textId="77777777" w:rsidR="006847BA" w:rsidRDefault="006847BA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76AEAA6" w14:textId="40BA3CB8" w:rsidR="002641AA" w:rsidRDefault="002641AA" w:rsidP="002641AA">
      <w:pPr>
        <w:jc w:val="both"/>
        <w:rPr>
          <w:sz w:val="28"/>
          <w:szCs w:val="28"/>
        </w:rPr>
      </w:pPr>
      <w:r w:rsidRPr="002641AA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2641AA">
        <w:rPr>
          <w:sz w:val="28"/>
          <w:szCs w:val="28"/>
        </w:rPr>
        <w:t>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4723E8B1" w14:textId="77777777" w:rsidR="002641AA" w:rsidRPr="002641AA" w:rsidRDefault="002641AA" w:rsidP="002641AA">
      <w:pPr>
        <w:jc w:val="both"/>
        <w:rPr>
          <w:sz w:val="28"/>
          <w:szCs w:val="28"/>
        </w:rPr>
      </w:pPr>
    </w:p>
    <w:p w14:paraId="5F9DEE15" w14:textId="1A42E82A" w:rsidR="002B0AEF" w:rsidRDefault="002641AA" w:rsidP="002641AA">
      <w:pPr>
        <w:jc w:val="both"/>
        <w:rPr>
          <w:sz w:val="28"/>
          <w:szCs w:val="28"/>
        </w:rPr>
      </w:pPr>
      <w:r w:rsidRPr="002641AA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2641AA">
        <w:rPr>
          <w:sz w:val="28"/>
          <w:szCs w:val="28"/>
        </w:rPr>
        <w:t>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</w:r>
      <w:r>
        <w:rPr>
          <w:sz w:val="28"/>
          <w:szCs w:val="28"/>
        </w:rPr>
        <w:t>.</w:t>
      </w:r>
    </w:p>
    <w:p w14:paraId="4D7D22CC" w14:textId="77777777" w:rsidR="002641AA" w:rsidRDefault="002641AA" w:rsidP="002641AA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847BA" w:rsidRPr="00957D46" w14:paraId="31A325BC" w14:textId="77777777" w:rsidTr="00FD40F0">
        <w:tc>
          <w:tcPr>
            <w:tcW w:w="861" w:type="dxa"/>
          </w:tcPr>
          <w:p w14:paraId="0FA18E6A" w14:textId="77777777" w:rsidR="006847BA" w:rsidRPr="00957D46" w:rsidRDefault="006847BA" w:rsidP="006847BA">
            <w:pPr>
              <w:rPr>
                <w:sz w:val="28"/>
                <w:szCs w:val="28"/>
              </w:rPr>
            </w:pPr>
            <w:bookmarkStart w:id="0" w:name="_GoBack" w:colFirst="1" w:colLast="1"/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01DAD55" w:rsidR="006847BA" w:rsidRPr="006847BA" w:rsidRDefault="006847BA" w:rsidP="006847BA">
            <w:pPr>
              <w:jc w:val="both"/>
              <w:rPr>
                <w:i/>
                <w:sz w:val="28"/>
              </w:rPr>
            </w:pPr>
            <w:r w:rsidRPr="006847BA">
              <w:rPr>
                <w:bCs/>
                <w:sz w:val="28"/>
              </w:rPr>
              <w:t>Главные переплетения и их производные</w:t>
            </w:r>
          </w:p>
        </w:tc>
      </w:tr>
      <w:tr w:rsidR="006847BA" w:rsidRPr="00957D46" w14:paraId="27B9D4C3" w14:textId="77777777" w:rsidTr="00FD40F0">
        <w:tc>
          <w:tcPr>
            <w:tcW w:w="861" w:type="dxa"/>
          </w:tcPr>
          <w:p w14:paraId="5AEB757C" w14:textId="77777777" w:rsidR="006847BA" w:rsidRPr="00957D46" w:rsidRDefault="006847BA" w:rsidP="006847B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4772217A" w:rsidR="006847BA" w:rsidRPr="006847BA" w:rsidRDefault="006847BA" w:rsidP="006847BA">
            <w:pPr>
              <w:jc w:val="both"/>
              <w:rPr>
                <w:i/>
                <w:sz w:val="28"/>
              </w:rPr>
            </w:pPr>
            <w:r w:rsidRPr="006847BA">
              <w:rPr>
                <w:bCs/>
                <w:sz w:val="28"/>
              </w:rPr>
              <w:t>Комбинированные переплетения</w:t>
            </w:r>
          </w:p>
        </w:tc>
      </w:tr>
      <w:tr w:rsidR="006847BA" w:rsidRPr="00957D46" w14:paraId="18D73478" w14:textId="77777777" w:rsidTr="00FD40F0">
        <w:tc>
          <w:tcPr>
            <w:tcW w:w="861" w:type="dxa"/>
          </w:tcPr>
          <w:p w14:paraId="1F2402D3" w14:textId="77777777" w:rsidR="006847BA" w:rsidRPr="00957D46" w:rsidRDefault="006847BA" w:rsidP="006847B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105E42F0" w:rsidR="006847BA" w:rsidRPr="006847BA" w:rsidRDefault="006847BA" w:rsidP="006847BA">
            <w:pPr>
              <w:rPr>
                <w:sz w:val="28"/>
                <w:szCs w:val="28"/>
              </w:rPr>
            </w:pPr>
            <w:r w:rsidRPr="006847BA">
              <w:rPr>
                <w:bCs/>
                <w:sz w:val="28"/>
              </w:rPr>
              <w:t>Сложные переплетения</w:t>
            </w:r>
          </w:p>
        </w:tc>
      </w:tr>
      <w:bookmarkEnd w:id="0"/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327BCAF1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7F85">
        <w:rPr>
          <w:b/>
          <w:sz w:val="28"/>
          <w:szCs w:val="28"/>
        </w:rPr>
        <w:t xml:space="preserve">зачет, </w:t>
      </w:r>
      <w:r w:rsidR="002B0AEF">
        <w:rPr>
          <w:b/>
          <w:sz w:val="28"/>
          <w:szCs w:val="28"/>
        </w:rPr>
        <w:t>дифференцированный зачет</w:t>
      </w:r>
      <w:r w:rsidR="00097F85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641AA"/>
    <w:rsid w:val="002B0AEF"/>
    <w:rsid w:val="002E35E0"/>
    <w:rsid w:val="004C00A2"/>
    <w:rsid w:val="006847BA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17</cp:revision>
  <dcterms:created xsi:type="dcterms:W3CDTF">2019-01-04T21:28:00Z</dcterms:created>
  <dcterms:modified xsi:type="dcterms:W3CDTF">2019-02-17T19:53:00Z</dcterms:modified>
</cp:coreProperties>
</file>