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 w14:paraId="032290EE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 w14:paraId="163FA82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1EBCD9" w14:textId="39EAF7A9" w:rsidR="00A970B6" w:rsidRPr="000D499A" w:rsidRDefault="008B52AF">
            <w:pPr>
              <w:jc w:val="center"/>
              <w:rPr>
                <w:b/>
                <w:sz w:val="26"/>
                <w:szCs w:val="26"/>
              </w:rPr>
            </w:pPr>
            <w:r w:rsidRPr="00E02E4A">
              <w:rPr>
                <w:rFonts w:eastAsia="Times New Roman"/>
                <w:b/>
                <w:iCs/>
                <w:sz w:val="28"/>
                <w:szCs w:val="28"/>
              </w:rPr>
              <w:t>Технологические средства дизайна и интерактивной среды</w:t>
            </w:r>
          </w:p>
        </w:tc>
      </w:tr>
      <w:tr w:rsidR="008D7749" w14:paraId="0CD44681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1B58F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 w:rsidRPr="000D499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D49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EF1EF" w14:textId="70D42BF4" w:rsidR="008D7749" w:rsidRPr="000D499A" w:rsidRDefault="008D7749" w:rsidP="008D774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D499A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D7749" w14:paraId="56A1B98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16CD3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39D8A9B4" w14:textId="25F78DD2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47F32A11" w14:textId="6BF7323B" w:rsidR="008D7749" w:rsidRPr="000D499A" w:rsidRDefault="00DF0CE4" w:rsidP="008D774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8D7749" w14:paraId="01A5F32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55814DE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25366D" w14:textId="53AEA415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6"/>
                <w:szCs w:val="26"/>
              </w:rPr>
              <w:t>Фотоискусство и диджитал графика</w:t>
            </w:r>
            <w:r w:rsidRPr="000D499A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7749" w14:paraId="51B8340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66CF275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9E588F" w14:textId="4FF54903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iCs/>
                <w:sz w:val="26"/>
                <w:szCs w:val="26"/>
              </w:rPr>
              <w:t>4 года</w:t>
            </w:r>
          </w:p>
        </w:tc>
      </w:tr>
      <w:tr w:rsidR="008D7749" w14:paraId="664D1AB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B0AE5C" w14:textId="77777777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1DD3A4" w14:textId="417CFE75" w:rsidR="008D7749" w:rsidRPr="000D499A" w:rsidRDefault="008D7749" w:rsidP="008D7749">
            <w:pPr>
              <w:rPr>
                <w:sz w:val="24"/>
                <w:szCs w:val="24"/>
              </w:rPr>
            </w:pPr>
            <w:r w:rsidRPr="000D499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25F3293" w14:textId="56DFAD19" w:rsidR="00D66B09" w:rsidRPr="000D499A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8D7749" w:rsidRPr="0007781D">
        <w:rPr>
          <w:rFonts w:eastAsia="Times New Roman"/>
          <w:sz w:val="24"/>
          <w:szCs w:val="24"/>
        </w:rPr>
        <w:t>«</w:t>
      </w:r>
      <w:r w:rsidR="008B52AF" w:rsidRPr="00164CE9">
        <w:rPr>
          <w:rFonts w:eastAsia="Times New Roman"/>
          <w:i/>
          <w:sz w:val="24"/>
          <w:szCs w:val="24"/>
        </w:rPr>
        <w:t>Технологические средства дизайна и интерактивной среды</w:t>
      </w:r>
      <w:r w:rsidR="008D7749" w:rsidRPr="000D499A">
        <w:rPr>
          <w:rFonts w:eastAsia="Times New Roman"/>
          <w:sz w:val="24"/>
          <w:szCs w:val="24"/>
        </w:rPr>
        <w:t>»</w:t>
      </w:r>
      <w:r w:rsidRPr="000D499A">
        <w:rPr>
          <w:rFonts w:eastAsia="Times New Roman"/>
          <w:color w:val="000000"/>
          <w:sz w:val="24"/>
          <w:szCs w:val="24"/>
        </w:rPr>
        <w:t xml:space="preserve"> изучается </w:t>
      </w:r>
      <w:r w:rsidR="008D7749" w:rsidRPr="000D499A">
        <w:rPr>
          <w:sz w:val="24"/>
          <w:szCs w:val="24"/>
        </w:rPr>
        <w:t>на шестом, седьмом и восьмом семестрах</w:t>
      </w:r>
      <w:r w:rsidRPr="000D499A"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51B48B99" w14:textId="77777777" w:rsidR="008D7749" w:rsidRPr="000D499A" w:rsidRDefault="008D7749" w:rsidP="008D7749">
      <w:pPr>
        <w:pStyle w:val="2"/>
      </w:pPr>
      <w:r w:rsidRPr="000D499A">
        <w:t>Форма промежуточной аттестации:</w:t>
      </w:r>
    </w:p>
    <w:tbl>
      <w:tblPr>
        <w:tblStyle w:val="aff4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173"/>
      </w:tblGrid>
      <w:tr w:rsidR="008D7749" w14:paraId="61979E97" w14:textId="77777777" w:rsidTr="000705EE">
        <w:trPr>
          <w:trHeight w:val="305"/>
        </w:trPr>
        <w:tc>
          <w:tcPr>
            <w:tcW w:w="3442" w:type="dxa"/>
          </w:tcPr>
          <w:p w14:paraId="165C4B72" w14:textId="77777777" w:rsidR="008D7749" w:rsidRPr="000D499A" w:rsidRDefault="008D7749" w:rsidP="000705EE">
            <w:pPr>
              <w:rPr>
                <w:i/>
                <w:iCs/>
                <w:sz w:val="24"/>
                <w:szCs w:val="24"/>
              </w:rPr>
            </w:pPr>
            <w:r w:rsidRPr="000D499A">
              <w:rPr>
                <w:i/>
                <w:iCs/>
                <w:sz w:val="24"/>
                <w:szCs w:val="24"/>
              </w:rPr>
              <w:t>шестой семестр -  зачёт</w:t>
            </w:r>
          </w:p>
          <w:p w14:paraId="6DC7063D" w14:textId="77777777" w:rsidR="008D7749" w:rsidRPr="000D499A" w:rsidRDefault="008D7749" w:rsidP="000705EE">
            <w:pPr>
              <w:rPr>
                <w:i/>
                <w:iCs/>
                <w:sz w:val="24"/>
                <w:szCs w:val="24"/>
              </w:rPr>
            </w:pPr>
            <w:r w:rsidRPr="000D499A">
              <w:rPr>
                <w:i/>
                <w:iCs/>
                <w:sz w:val="24"/>
                <w:szCs w:val="24"/>
              </w:rPr>
              <w:t>седьмой семестр -  зачёт</w:t>
            </w:r>
          </w:p>
          <w:p w14:paraId="07474A59" w14:textId="77777777" w:rsidR="008D7749" w:rsidRPr="00697DF5" w:rsidRDefault="008D7749" w:rsidP="000705EE">
            <w:pPr>
              <w:rPr>
                <w:i/>
                <w:iCs/>
                <w:sz w:val="24"/>
                <w:szCs w:val="24"/>
              </w:rPr>
            </w:pPr>
            <w:r w:rsidRPr="000D499A">
              <w:rPr>
                <w:i/>
                <w:iCs/>
                <w:sz w:val="24"/>
                <w:szCs w:val="24"/>
              </w:rPr>
              <w:t>восьмой семестр -  экзамен</w:t>
            </w:r>
          </w:p>
        </w:tc>
        <w:tc>
          <w:tcPr>
            <w:tcW w:w="3173" w:type="dxa"/>
          </w:tcPr>
          <w:p w14:paraId="54FBF94B" w14:textId="77777777" w:rsidR="008D7749" w:rsidRPr="009664F2" w:rsidRDefault="008D7749" w:rsidP="000705E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36C0241" w14:textId="79A8465B" w:rsidR="00D66B09" w:rsidRPr="00FC6E7C" w:rsidRDefault="00D66B09" w:rsidP="00FC6E7C">
      <w:pPr>
        <w:pStyle w:val="aff5"/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FC6E7C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5C0E22BF" w14:textId="73EF264D" w:rsidR="008D7749" w:rsidRPr="000D499A" w:rsidRDefault="008D7749" w:rsidP="00FC6E7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0D499A">
        <w:rPr>
          <w:rFonts w:eastAsia="Times New Roman"/>
          <w:color w:val="000000"/>
          <w:sz w:val="24"/>
          <w:szCs w:val="24"/>
        </w:rPr>
        <w:t>Учебная дисциплина «</w:t>
      </w:r>
      <w:r w:rsidR="008B52AF" w:rsidRPr="008B52AF">
        <w:rPr>
          <w:rFonts w:eastAsia="Times New Roman"/>
          <w:iCs/>
          <w:sz w:val="24"/>
          <w:szCs w:val="24"/>
        </w:rPr>
        <w:t>Технологические средства дизайна и интерактивной среды</w:t>
      </w:r>
      <w:r w:rsidRPr="000D499A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Pr="000D499A">
        <w:rPr>
          <w:sz w:val="24"/>
          <w:szCs w:val="24"/>
        </w:rPr>
        <w:t>части, формируемой участниками образовательных отношений</w:t>
      </w:r>
      <w:r w:rsidRPr="000D499A">
        <w:rPr>
          <w:rFonts w:eastAsia="Times New Roman"/>
          <w:color w:val="000000"/>
          <w:sz w:val="24"/>
          <w:szCs w:val="24"/>
        </w:rPr>
        <w:t xml:space="preserve">. </w:t>
      </w:r>
    </w:p>
    <w:p w14:paraId="2557F026" w14:textId="77777777" w:rsidR="008D7749" w:rsidRPr="000D499A" w:rsidRDefault="008D7749" w:rsidP="00FC6E7C">
      <w:pPr>
        <w:pStyle w:val="aff5"/>
        <w:numPr>
          <w:ilvl w:val="3"/>
          <w:numId w:val="8"/>
        </w:numPr>
        <w:jc w:val="both"/>
        <w:rPr>
          <w:i/>
          <w:sz w:val="24"/>
          <w:szCs w:val="24"/>
        </w:rPr>
      </w:pPr>
      <w:r w:rsidRPr="000D499A">
        <w:rPr>
          <w:sz w:val="24"/>
          <w:szCs w:val="24"/>
        </w:rPr>
        <w:t xml:space="preserve">Изучение </w:t>
      </w:r>
      <w:r w:rsidRPr="000D499A">
        <w:rPr>
          <w:i/>
          <w:sz w:val="24"/>
          <w:szCs w:val="24"/>
        </w:rPr>
        <w:t>дисциплины</w:t>
      </w:r>
      <w:r w:rsidRPr="000D499A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39A4B7D3" w14:textId="77777777" w:rsidR="008D7749" w:rsidRPr="000D499A" w:rsidRDefault="008D7749" w:rsidP="00FC6E7C">
      <w:pPr>
        <w:pStyle w:val="aff5"/>
        <w:numPr>
          <w:ilvl w:val="3"/>
          <w:numId w:val="8"/>
        </w:numPr>
        <w:jc w:val="both"/>
        <w:rPr>
          <w:sz w:val="24"/>
          <w:szCs w:val="24"/>
        </w:rPr>
      </w:pPr>
      <w:r w:rsidRPr="000D499A">
        <w:rPr>
          <w:sz w:val="24"/>
          <w:szCs w:val="24"/>
        </w:rPr>
        <w:t xml:space="preserve">Основой для освоения </w:t>
      </w:r>
      <w:r w:rsidRPr="000D499A">
        <w:rPr>
          <w:i/>
          <w:sz w:val="24"/>
          <w:szCs w:val="24"/>
        </w:rPr>
        <w:t>дисциплины</w:t>
      </w:r>
      <w:r w:rsidRPr="000D499A"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7F2CE135" w14:textId="77777777" w:rsidR="008D7749" w:rsidRPr="000D499A" w:rsidRDefault="008D7749" w:rsidP="00FC6E7C">
      <w:pPr>
        <w:pStyle w:val="aff5"/>
        <w:numPr>
          <w:ilvl w:val="2"/>
          <w:numId w:val="8"/>
        </w:numPr>
        <w:rPr>
          <w:i/>
          <w:sz w:val="24"/>
          <w:szCs w:val="24"/>
        </w:rPr>
      </w:pPr>
      <w:r w:rsidRPr="000D499A">
        <w:rPr>
          <w:i/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77C899FF" w14:textId="77777777" w:rsidR="008D7749" w:rsidRPr="000D499A" w:rsidRDefault="008D7749" w:rsidP="00FC6E7C">
      <w:pPr>
        <w:pStyle w:val="aff5"/>
        <w:numPr>
          <w:ilvl w:val="2"/>
          <w:numId w:val="8"/>
        </w:numPr>
        <w:rPr>
          <w:i/>
          <w:sz w:val="24"/>
          <w:szCs w:val="24"/>
        </w:rPr>
      </w:pPr>
      <w:r w:rsidRPr="000D499A">
        <w:rPr>
          <w:i/>
          <w:sz w:val="24"/>
          <w:szCs w:val="24"/>
        </w:rPr>
        <w:t>Векторная графика;</w:t>
      </w:r>
    </w:p>
    <w:p w14:paraId="65C8D3A1" w14:textId="77777777" w:rsidR="008D7749" w:rsidRPr="000D499A" w:rsidRDefault="008D7749" w:rsidP="00FC6E7C">
      <w:pPr>
        <w:pStyle w:val="aff5"/>
        <w:numPr>
          <w:ilvl w:val="2"/>
          <w:numId w:val="8"/>
        </w:numPr>
        <w:rPr>
          <w:i/>
          <w:sz w:val="24"/>
          <w:szCs w:val="24"/>
        </w:rPr>
      </w:pPr>
      <w:r w:rsidRPr="000D499A">
        <w:rPr>
          <w:i/>
          <w:sz w:val="24"/>
          <w:szCs w:val="24"/>
        </w:rPr>
        <w:t>Компьютерная графика;</w:t>
      </w:r>
    </w:p>
    <w:p w14:paraId="646BBB67" w14:textId="77777777" w:rsidR="008D7749" w:rsidRPr="000D499A" w:rsidRDefault="008D7749" w:rsidP="00FC6E7C">
      <w:pPr>
        <w:pStyle w:val="aff5"/>
        <w:numPr>
          <w:ilvl w:val="2"/>
          <w:numId w:val="8"/>
        </w:numPr>
        <w:rPr>
          <w:i/>
          <w:sz w:val="24"/>
          <w:szCs w:val="24"/>
        </w:rPr>
      </w:pPr>
      <w:r w:rsidRPr="000D499A">
        <w:rPr>
          <w:i/>
          <w:sz w:val="24"/>
          <w:szCs w:val="24"/>
        </w:rPr>
        <w:t>Современное фотоискусство.</w:t>
      </w:r>
    </w:p>
    <w:p w14:paraId="1401382F" w14:textId="77777777" w:rsidR="008D7749" w:rsidRDefault="008D7749" w:rsidP="00FC6E7C">
      <w:pPr>
        <w:pStyle w:val="aff5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</w:t>
      </w:r>
      <w:r w:rsidRPr="00B36FDD">
        <w:rPr>
          <w:i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 выполнении выпускной квалификационной работы.</w:t>
      </w:r>
    </w:p>
    <w:p w14:paraId="47ED9EF1" w14:textId="77777777" w:rsidR="00A970B6" w:rsidRDefault="006F290D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50D3D90C" w14:textId="77777777" w:rsidR="008B52AF" w:rsidRDefault="008B52AF" w:rsidP="008B52AF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Технологические средства дизайна и интерактивной среды»</w:t>
      </w:r>
      <w:r>
        <w:rPr>
          <w:rFonts w:eastAsia="Times New Roman"/>
          <w:sz w:val="24"/>
          <w:szCs w:val="24"/>
        </w:rPr>
        <w:t>» являются:</w:t>
      </w:r>
    </w:p>
    <w:p w14:paraId="6A3A74FA" w14:textId="77777777" w:rsidR="008B52AF" w:rsidRPr="00D17035" w:rsidRDefault="008B52AF" w:rsidP="008B52AF">
      <w:pPr>
        <w:pStyle w:val="aff5"/>
        <w:numPr>
          <w:ilvl w:val="3"/>
          <w:numId w:val="13"/>
        </w:numPr>
        <w:ind w:left="284" w:firstLine="75"/>
        <w:jc w:val="both"/>
        <w:rPr>
          <w:i/>
          <w:sz w:val="24"/>
          <w:szCs w:val="24"/>
        </w:rPr>
      </w:pPr>
      <w:bookmarkStart w:id="11" w:name="_Hlk103090036"/>
      <w:r w:rsidRPr="00D17035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технологических средств дизайна и интерактивной среды</w:t>
      </w:r>
      <w:r w:rsidRPr="00D17035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их методов и приёмов</w:t>
      </w:r>
      <w:r w:rsidRPr="00D17035">
        <w:rPr>
          <w:rFonts w:eastAsia="Times New Roman"/>
          <w:sz w:val="24"/>
          <w:szCs w:val="24"/>
        </w:rPr>
        <w:t xml:space="preserve">, актуальных </w:t>
      </w:r>
      <w:r>
        <w:rPr>
          <w:rFonts w:eastAsia="Times New Roman"/>
          <w:sz w:val="24"/>
          <w:szCs w:val="24"/>
        </w:rPr>
        <w:t>стилей</w:t>
      </w:r>
      <w:r w:rsidRPr="00D17035">
        <w:rPr>
          <w:rFonts w:eastAsia="Times New Roman"/>
          <w:sz w:val="24"/>
          <w:szCs w:val="24"/>
        </w:rPr>
        <w:t>, связ</w:t>
      </w:r>
      <w:r>
        <w:rPr>
          <w:rFonts w:eastAsia="Times New Roman"/>
          <w:sz w:val="24"/>
          <w:szCs w:val="24"/>
        </w:rPr>
        <w:t>ей</w:t>
      </w:r>
      <w:r w:rsidRPr="00D17035">
        <w:rPr>
          <w:rFonts w:eastAsia="Times New Roman"/>
          <w:sz w:val="24"/>
          <w:szCs w:val="24"/>
        </w:rPr>
        <w:t xml:space="preserve"> с другими сферами </w:t>
      </w:r>
      <w:r>
        <w:rPr>
          <w:rFonts w:eastAsia="Times New Roman"/>
          <w:sz w:val="24"/>
          <w:szCs w:val="24"/>
        </w:rPr>
        <w:t>фото</w:t>
      </w:r>
      <w:r w:rsidRPr="00D17035">
        <w:rPr>
          <w:rFonts w:eastAsia="Times New Roman"/>
          <w:sz w:val="24"/>
          <w:szCs w:val="24"/>
        </w:rPr>
        <w:t>искусства, перспективы развития;</w:t>
      </w:r>
    </w:p>
    <w:p w14:paraId="5FA68FEE" w14:textId="77777777" w:rsidR="008B52AF" w:rsidRPr="00D17035" w:rsidRDefault="008B52AF" w:rsidP="008B52AF">
      <w:pPr>
        <w:pStyle w:val="aff5"/>
        <w:numPr>
          <w:ilvl w:val="3"/>
          <w:numId w:val="13"/>
        </w:numPr>
        <w:ind w:left="284" w:firstLine="75"/>
        <w:jc w:val="both"/>
        <w:rPr>
          <w:i/>
          <w:sz w:val="24"/>
          <w:szCs w:val="24"/>
        </w:rPr>
      </w:pPr>
      <w:r w:rsidRPr="00D17035">
        <w:rPr>
          <w:rFonts w:eastAsia="Times New Roman"/>
          <w:sz w:val="24"/>
          <w:szCs w:val="24"/>
        </w:rPr>
        <w:t xml:space="preserve">формирование навыков анализа </w:t>
      </w:r>
      <w:r>
        <w:rPr>
          <w:rFonts w:eastAsia="Times New Roman"/>
          <w:sz w:val="24"/>
          <w:szCs w:val="24"/>
        </w:rPr>
        <w:t>и применения технологических средств дизайна и интерактивной среды на практике</w:t>
      </w:r>
      <w:r w:rsidRPr="00D17035">
        <w:rPr>
          <w:rFonts w:eastAsia="Times New Roman"/>
          <w:sz w:val="24"/>
          <w:szCs w:val="24"/>
        </w:rPr>
        <w:t>;</w:t>
      </w:r>
    </w:p>
    <w:bookmarkEnd w:id="11"/>
    <w:p w14:paraId="13EC99FF" w14:textId="77777777" w:rsidR="008B52AF" w:rsidRPr="006E1999" w:rsidRDefault="008B52AF" w:rsidP="008B52AF">
      <w:pPr>
        <w:pStyle w:val="aff5"/>
        <w:numPr>
          <w:ilvl w:val="0"/>
          <w:numId w:val="12"/>
        </w:numPr>
        <w:jc w:val="both"/>
        <w:rPr>
          <w:sz w:val="24"/>
          <w:szCs w:val="24"/>
        </w:rPr>
      </w:pPr>
      <w:r w:rsidRPr="006E1999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76DC7AC3" w14:textId="77777777" w:rsidR="008B52AF" w:rsidRPr="00D67DF5" w:rsidRDefault="008B52AF" w:rsidP="008B52AF">
      <w:pPr>
        <w:pStyle w:val="aff5"/>
        <w:jc w:val="both"/>
        <w:rPr>
          <w:sz w:val="24"/>
          <w:szCs w:val="24"/>
        </w:rPr>
      </w:pPr>
    </w:p>
    <w:p w14:paraId="035E94B6" w14:textId="77777777" w:rsidR="008B52AF" w:rsidRPr="00E55739" w:rsidRDefault="008B52AF" w:rsidP="008B52AF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 w:rsidRPr="00D67DF5">
        <w:rPr>
          <w:sz w:val="24"/>
          <w:szCs w:val="24"/>
        </w:rPr>
        <w:t xml:space="preserve">Результатом обучения по </w:t>
      </w:r>
      <w:r w:rsidRPr="00D67DF5">
        <w:rPr>
          <w:i/>
          <w:sz w:val="24"/>
          <w:szCs w:val="24"/>
        </w:rPr>
        <w:t>учебной</w:t>
      </w:r>
      <w:r w:rsidRPr="00D67DF5">
        <w:rPr>
          <w:sz w:val="24"/>
          <w:szCs w:val="24"/>
        </w:rPr>
        <w:t xml:space="preserve"> </w:t>
      </w:r>
      <w:r w:rsidRPr="00D67DF5">
        <w:rPr>
          <w:i/>
          <w:sz w:val="24"/>
          <w:szCs w:val="24"/>
        </w:rPr>
        <w:t>дисциплине</w:t>
      </w:r>
      <w:r w:rsidRPr="00D67DF5">
        <w:rPr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. </w:t>
      </w:r>
    </w:p>
    <w:p w14:paraId="40BF7941" w14:textId="77777777"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6D07DC42" w14:textId="77777777"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230B5" w:rsidRPr="009230B5" w14:paraId="78BBE325" w14:textId="77777777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99D187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080421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Код и наименование индикатора</w:t>
            </w:r>
          </w:p>
          <w:p w14:paraId="7F9348E4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04A0A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9053B2D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0D499A" w:rsidRPr="009230B5" w14:paraId="5B6354A8" w14:textId="77777777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B02FC0" w14:textId="77777777" w:rsidR="000D499A" w:rsidRPr="007E4256" w:rsidRDefault="000D499A" w:rsidP="000D499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E4256">
              <w:rPr>
                <w:i/>
                <w:sz w:val="22"/>
                <w:szCs w:val="22"/>
              </w:rPr>
              <w:t>ПК-1</w:t>
            </w:r>
          </w:p>
          <w:p w14:paraId="6324CDB6" w14:textId="77777777" w:rsidR="000D499A" w:rsidRPr="007E4256" w:rsidRDefault="000D499A" w:rsidP="000D499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0D47AC3B" w14:textId="15F4ADB7" w:rsidR="000D499A" w:rsidRPr="008D7749" w:rsidRDefault="000D499A" w:rsidP="000D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7E4256">
              <w:rPr>
                <w:i/>
              </w:rPr>
              <w:t>Способен проводить предпроектные исследования в области фотоискусства и диджитал графики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E937A" w14:textId="77777777" w:rsidR="000D499A" w:rsidRDefault="000D499A" w:rsidP="000D49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69FC7467" w14:textId="77777777" w:rsidR="000D499A" w:rsidRDefault="000D499A" w:rsidP="000D49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150A7F65" w14:textId="77777777" w:rsidR="000D499A" w:rsidRPr="007E4256" w:rsidRDefault="000D499A" w:rsidP="000D49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ИД-ПК-1.1</w:t>
            </w:r>
          </w:p>
          <w:p w14:paraId="50CC3E4A" w14:textId="4EC5EF5A" w:rsidR="000D499A" w:rsidRPr="008D7749" w:rsidRDefault="000D499A" w:rsidP="000D499A">
            <w:pPr>
              <w:widowControl w:val="0"/>
              <w:rPr>
                <w:highlight w:val="yellow"/>
              </w:rPr>
            </w:pP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Осуществление предпроектного поиска в области фотоискусства и диджитал графики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7E76A6" w14:textId="77777777" w:rsidR="000D499A" w:rsidRPr="009230B5" w:rsidRDefault="000D499A" w:rsidP="000D499A">
            <w:pPr>
              <w:tabs>
                <w:tab w:val="left" w:pos="339"/>
              </w:tabs>
              <w:ind w:left="720" w:hanging="360"/>
            </w:pPr>
          </w:p>
          <w:p w14:paraId="55DDF52E" w14:textId="77777777" w:rsidR="000D499A" w:rsidRPr="00054438" w:rsidRDefault="000D499A" w:rsidP="000D499A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>Умение проводить предпроектный поиск визуальных материалов</w:t>
            </w:r>
            <w:r>
              <w:rPr>
                <w:rFonts w:cstheme="minorBidi"/>
                <w:i/>
              </w:rPr>
              <w:t xml:space="preserve"> в области </w:t>
            </w:r>
            <w:r w:rsidRPr="00164CE9">
              <w:rPr>
                <w:rFonts w:cstheme="minorBidi"/>
                <w:i/>
              </w:rPr>
              <w:t>технологических средств дизайна и интерактивной среды</w:t>
            </w:r>
            <w:r>
              <w:rPr>
                <w:rFonts w:cstheme="minorBidi"/>
                <w:i/>
              </w:rPr>
              <w:t>,</w:t>
            </w:r>
            <w:r w:rsidRPr="00054438">
              <w:rPr>
                <w:rFonts w:cstheme="minorBidi"/>
                <w:i/>
              </w:rPr>
              <w:t xml:space="preserve"> используя различные интернет-источники.</w:t>
            </w:r>
          </w:p>
          <w:p w14:paraId="3F13D8BA" w14:textId="77777777" w:rsidR="000D499A" w:rsidRPr="00054438" w:rsidRDefault="000D499A" w:rsidP="000D499A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Знание </w:t>
            </w:r>
            <w:r>
              <w:rPr>
                <w:rFonts w:cstheme="minorBidi"/>
                <w:i/>
              </w:rPr>
              <w:t xml:space="preserve">основных методов и приёмов в области </w:t>
            </w:r>
            <w:r w:rsidRPr="00164CE9">
              <w:rPr>
                <w:rFonts w:cstheme="minorBidi"/>
                <w:i/>
              </w:rPr>
              <w:t>технологических средств дизайна и интерактивной среды</w:t>
            </w:r>
            <w:r w:rsidRPr="00054438">
              <w:rPr>
                <w:rFonts w:cstheme="minorBidi"/>
                <w:i/>
              </w:rPr>
              <w:t>.</w:t>
            </w:r>
          </w:p>
          <w:p w14:paraId="776E2A70" w14:textId="77777777" w:rsidR="000D499A" w:rsidRDefault="000D499A" w:rsidP="000D499A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Способность проводить анализ работ в области </w:t>
            </w:r>
            <w:r w:rsidRPr="00164CE9">
              <w:rPr>
                <w:rFonts w:cstheme="minorBidi"/>
                <w:i/>
              </w:rPr>
              <w:t>технологических средств дизайна и интерактивной среды</w:t>
            </w:r>
            <w:r w:rsidRPr="00054438">
              <w:rPr>
                <w:rFonts w:cstheme="minorBidi"/>
                <w:i/>
              </w:rPr>
              <w:t xml:space="preserve"> с точки зрения их художественной ценности,</w:t>
            </w:r>
            <w:r>
              <w:rPr>
                <w:rFonts w:cstheme="minorBidi"/>
                <w:i/>
              </w:rPr>
              <w:t xml:space="preserve"> технического исполнения, композиции цветового сочетания, методов создания</w:t>
            </w:r>
            <w:r w:rsidRPr="00054438">
              <w:rPr>
                <w:rFonts w:cstheme="minorBidi"/>
                <w:i/>
              </w:rPr>
              <w:t>.</w:t>
            </w:r>
          </w:p>
          <w:p w14:paraId="5096658F" w14:textId="77777777" w:rsidR="000D499A" w:rsidRPr="00790CCB" w:rsidRDefault="000D499A" w:rsidP="000D499A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6DAB3028" w14:textId="2B1814AD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0D499A" w:rsidRPr="009230B5" w14:paraId="19216CFB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3A10D" w14:textId="77777777" w:rsidR="000D499A" w:rsidRPr="008D7749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6BEF6" w14:textId="77777777" w:rsidR="000D499A" w:rsidRPr="007E4256" w:rsidRDefault="000D499A" w:rsidP="000D49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</w:p>
          <w:p w14:paraId="551EA899" w14:textId="3D18A6E1" w:rsidR="000D499A" w:rsidRPr="008D7749" w:rsidRDefault="000D499A" w:rsidP="000D499A">
            <w:pPr>
              <w:widowControl w:val="0"/>
              <w:rPr>
                <w:highlight w:val="yellow"/>
              </w:rPr>
            </w:pPr>
            <w:r w:rsidRPr="007E425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Анализ предполагаемых результатов предпроектного поиска в области фотоискусства и диджитал графики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E5FA" w14:textId="67AA44C7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499A" w:rsidRPr="009230B5" w14:paraId="394C887E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EA5C3" w14:textId="77777777" w:rsidR="000D499A" w:rsidRPr="008D7749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553F0" w14:textId="7C1A91C2" w:rsidR="000D499A" w:rsidRPr="008D7749" w:rsidRDefault="000D499A" w:rsidP="000D499A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FD71F" w14:textId="4659401A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681D4342" w:rsidR="00A970B6" w:rsidRDefault="000D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48B2B66" w14:textId="77777777" w:rsidR="00A970B6" w:rsidRDefault="006F2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0CBAC7" w14:textId="18C3EC84" w:rsidR="00A970B6" w:rsidRDefault="000D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937" w:type="dxa"/>
            <w:vAlign w:val="center"/>
          </w:tcPr>
          <w:p w14:paraId="45662C26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ADAC" w14:textId="77777777" w:rsidR="00DC1082" w:rsidRDefault="00DC1082">
      <w:r>
        <w:separator/>
      </w:r>
    </w:p>
  </w:endnote>
  <w:endnote w:type="continuationSeparator" w:id="0">
    <w:p w14:paraId="21FE2469" w14:textId="77777777" w:rsidR="00DC1082" w:rsidRDefault="00D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911E" w14:textId="77777777" w:rsidR="00DC1082" w:rsidRDefault="00DC1082">
      <w:r>
        <w:separator/>
      </w:r>
    </w:p>
  </w:footnote>
  <w:footnote w:type="continuationSeparator" w:id="0">
    <w:p w14:paraId="6BF155A9" w14:textId="77777777" w:rsidR="00DC1082" w:rsidRDefault="00DC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8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3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373191276">
    <w:abstractNumId w:val="0"/>
  </w:num>
  <w:num w:numId="2" w16cid:durableId="1428037785">
    <w:abstractNumId w:val="1"/>
  </w:num>
  <w:num w:numId="3" w16cid:durableId="271475279">
    <w:abstractNumId w:val="12"/>
    <w:lvlOverride w:ilvl="0">
      <w:startOverride w:val="1"/>
    </w:lvlOverride>
  </w:num>
  <w:num w:numId="4" w16cid:durableId="1262955141">
    <w:abstractNumId w:val="8"/>
  </w:num>
  <w:num w:numId="5" w16cid:durableId="1049575996">
    <w:abstractNumId w:val="11"/>
  </w:num>
  <w:num w:numId="6" w16cid:durableId="368647457">
    <w:abstractNumId w:val="13"/>
  </w:num>
  <w:num w:numId="7" w16cid:durableId="195705352">
    <w:abstractNumId w:val="2"/>
  </w:num>
  <w:num w:numId="8" w16cid:durableId="615063521">
    <w:abstractNumId w:val="6"/>
  </w:num>
  <w:num w:numId="9" w16cid:durableId="411706474">
    <w:abstractNumId w:val="9"/>
  </w:num>
  <w:num w:numId="10" w16cid:durableId="1461417911">
    <w:abstractNumId w:val="7"/>
  </w:num>
  <w:num w:numId="11" w16cid:durableId="588193136">
    <w:abstractNumId w:val="4"/>
  </w:num>
  <w:num w:numId="12" w16cid:durableId="803619464">
    <w:abstractNumId w:val="3"/>
  </w:num>
  <w:num w:numId="13" w16cid:durableId="389227753">
    <w:abstractNumId w:val="5"/>
  </w:num>
  <w:num w:numId="14" w16cid:durableId="1697777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9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940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2AF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5BA9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3C0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82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0CE4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E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D11-4D57-4D07-9830-0997F885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2903</Characters>
  <Application>Microsoft Office Word</Application>
  <DocSecurity>0</DocSecurity>
  <Lines>120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4</cp:revision>
  <cp:lastPrinted>2021-05-14T12:22:00Z</cp:lastPrinted>
  <dcterms:created xsi:type="dcterms:W3CDTF">2022-05-11T02:11:00Z</dcterms:created>
  <dcterms:modified xsi:type="dcterms:W3CDTF">2022-05-11T03:33:00Z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