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197" w:rsidRPr="00C5199F" w:rsidRDefault="006D1197" w:rsidP="006D11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D1197" w:rsidRPr="00C5199F" w:rsidRDefault="006D1197" w:rsidP="006D11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C5199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АННОТАЦИЯ </w:t>
      </w:r>
    </w:p>
    <w:p w:rsidR="006D1197" w:rsidRPr="00C5199F" w:rsidRDefault="006D1197" w:rsidP="006D11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C5199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к рабочей программе учебной дисциплины</w:t>
      </w:r>
    </w:p>
    <w:p w:rsidR="006D1197" w:rsidRPr="00C5199F" w:rsidRDefault="006D1197" w:rsidP="006D119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kern w:val="1"/>
          <w:sz w:val="28"/>
          <w:szCs w:val="28"/>
          <w:u w:val="single"/>
        </w:rPr>
      </w:pPr>
      <w:r w:rsidRPr="00C5199F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</w:rPr>
        <w:t>«ВВЕДЕНИЕ В ПРОФЕССИЮ»</w:t>
      </w:r>
      <w:r w:rsidRPr="00C5199F">
        <w:rPr>
          <w:rFonts w:ascii="Arial" w:eastAsia="Lucida Sans Unicode" w:hAnsi="Arial" w:cs="Times New Roman"/>
          <w:kern w:val="1"/>
          <w:sz w:val="28"/>
          <w:szCs w:val="28"/>
          <w:u w:val="single"/>
        </w:rPr>
        <w:t xml:space="preserve"> </w:t>
      </w:r>
    </w:p>
    <w:p w:rsidR="006D1197" w:rsidRPr="00C5199F" w:rsidRDefault="006D1197" w:rsidP="006D11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  <w:lang w:eastAsia="ar-SA"/>
        </w:rPr>
      </w:pPr>
      <w:r w:rsidRPr="00C5199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  <w:lang w:eastAsia="ar-SA"/>
        </w:rPr>
        <w:t xml:space="preserve"> </w:t>
      </w:r>
    </w:p>
    <w:p w:rsidR="006D1197" w:rsidRPr="00C5199F" w:rsidRDefault="006D1197" w:rsidP="006D11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D1197" w:rsidRPr="00C5199F" w:rsidRDefault="006D1197" w:rsidP="006D119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5199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Направление подготовки: 54.03.03 Искусство костюма и текстиля </w:t>
      </w:r>
    </w:p>
    <w:p w:rsidR="006D1197" w:rsidRPr="00C5199F" w:rsidRDefault="006D1197" w:rsidP="006D119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5199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Профиль подготовки: Художественное проектирование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ювелир</w:t>
      </w:r>
      <w:r w:rsidRPr="00C5199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ных изделий</w:t>
      </w:r>
    </w:p>
    <w:p w:rsidR="006D1197" w:rsidRPr="00C5199F" w:rsidRDefault="006D1197" w:rsidP="006D119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D1197" w:rsidRPr="00C5199F" w:rsidRDefault="006D1197" w:rsidP="006D119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</w:p>
    <w:p w:rsidR="006D1197" w:rsidRPr="00C5199F" w:rsidRDefault="006D1197" w:rsidP="006D1197">
      <w:pPr>
        <w:widowControl w:val="0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C5199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Компетенции, формируемые в результате освоения дисциплины</w:t>
      </w:r>
    </w:p>
    <w:p w:rsidR="006D1197" w:rsidRPr="00C5199F" w:rsidRDefault="006D1197" w:rsidP="006D119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D1197" w:rsidRPr="00C5199F" w:rsidRDefault="006D1197" w:rsidP="006D119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199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ПК-1</w:t>
      </w:r>
      <w:r w:rsidRPr="00C5199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 Готовность планировать необходимый научный эксперимент, получить опытную модель и исследовать её.      </w:t>
      </w:r>
    </w:p>
    <w:p w:rsidR="006D1197" w:rsidRPr="00C5199F" w:rsidRDefault="006D1197" w:rsidP="006D119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199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ПК-3</w:t>
      </w:r>
      <w:r w:rsidRPr="00C5199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Способность использовать базовые знания по профессии в художественном проектировании.</w:t>
      </w:r>
    </w:p>
    <w:p w:rsidR="006D1197" w:rsidRPr="00C5199F" w:rsidRDefault="006D1197" w:rsidP="006D119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199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ПК-4</w:t>
      </w:r>
      <w:r w:rsidRPr="00C5199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Способность формулировать цели и задачи художественного проекта к выявлению приоритетов в решении задач с учетом эстетических, этических и иных аспектов деятельности.</w:t>
      </w:r>
    </w:p>
    <w:p w:rsidR="006D1197" w:rsidRPr="00C5199F" w:rsidRDefault="006D1197" w:rsidP="006D1197">
      <w:pPr>
        <w:rPr>
          <w:rFonts w:ascii="Times New Roman" w:hAnsi="Times New Roman" w:cs="Times New Roman"/>
          <w:sz w:val="24"/>
          <w:szCs w:val="24"/>
        </w:rPr>
      </w:pPr>
      <w:r w:rsidRPr="00C5199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ОК-4</w:t>
      </w:r>
      <w:r w:rsidRPr="00C5199F">
        <w:rPr>
          <w:rFonts w:ascii="Times New Roman" w:hAnsi="Times New Roman" w:cs="Times New Roman"/>
          <w:sz w:val="24"/>
          <w:szCs w:val="24"/>
        </w:rPr>
        <w:t xml:space="preserve"> </w:t>
      </w:r>
      <w:r w:rsidRPr="00C5199F">
        <w:rPr>
          <w:rFonts w:ascii="Times New Roman" w:hAnsi="Times New Roman" w:cs="Times New Roman"/>
          <w:sz w:val="28"/>
          <w:szCs w:val="28"/>
        </w:rPr>
        <w:t>Стремлением к саморазвитию, повышению своей квалификации и мастерства</w:t>
      </w:r>
    </w:p>
    <w:p w:rsidR="006D1197" w:rsidRPr="00C5199F" w:rsidRDefault="006D1197" w:rsidP="006D1197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D1197" w:rsidRPr="00C5199F" w:rsidRDefault="006D1197" w:rsidP="006D1197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D1197" w:rsidRPr="00C5199F" w:rsidRDefault="006D1197" w:rsidP="006D119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C5199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Содержание дисциплины</w:t>
      </w:r>
    </w:p>
    <w:p w:rsidR="006D1197" w:rsidRPr="00C5199F" w:rsidRDefault="006D1197" w:rsidP="006D1197">
      <w:pPr>
        <w:widowControl w:val="0"/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069"/>
      </w:tblGrid>
      <w:tr w:rsidR="006D1197" w:rsidRPr="00C5199F" w:rsidTr="00EF3ACD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D1197" w:rsidRPr="00C5199F" w:rsidRDefault="006D1197" w:rsidP="00EF3A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</w:pPr>
            <w:r w:rsidRPr="00C5199F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  <w:t>№</w:t>
            </w:r>
          </w:p>
          <w:p w:rsidR="006D1197" w:rsidRPr="00C5199F" w:rsidRDefault="006D1197" w:rsidP="00EF3A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</w:pPr>
            <w:r w:rsidRPr="00C5199F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  <w:t>п/п</w:t>
            </w:r>
          </w:p>
        </w:tc>
        <w:tc>
          <w:tcPr>
            <w:tcW w:w="906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D1197" w:rsidRPr="00C5199F" w:rsidRDefault="006D1197" w:rsidP="00EF3A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</w:pPr>
            <w:r w:rsidRPr="00C5199F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  <w:t>Разделы учебной дисциплины</w:t>
            </w:r>
          </w:p>
        </w:tc>
      </w:tr>
      <w:tr w:rsidR="006D1197" w:rsidRPr="00C5199F" w:rsidTr="00EF3A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97" w:rsidRPr="00C5199F" w:rsidRDefault="006D1197" w:rsidP="00EF3A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C5199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97" w:rsidRPr="00C5199F" w:rsidRDefault="006D1197" w:rsidP="00EF3A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C5199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Художники-модельеры 1-ой пол. 20-го века</w:t>
            </w:r>
          </w:p>
        </w:tc>
      </w:tr>
      <w:tr w:rsidR="006D1197" w:rsidRPr="00C5199F" w:rsidTr="00EF3A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97" w:rsidRPr="00C5199F" w:rsidRDefault="006D1197" w:rsidP="00EF3A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C5199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97" w:rsidRPr="00C5199F" w:rsidRDefault="006D1197" w:rsidP="00EF3ACD">
            <w:pPr>
              <w:widowControl w:val="0"/>
              <w:tabs>
                <w:tab w:val="left" w:pos="19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C5199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Художники-модельеры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и ювелиры </w:t>
            </w:r>
            <w:r w:rsidRPr="00C5199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2-ой пол. 20-го века и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C5199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начала 21-го века.</w:t>
            </w:r>
            <w:r w:rsidRPr="00C5199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  <w:p w:rsidR="006D1197" w:rsidRPr="00C5199F" w:rsidRDefault="006D1197" w:rsidP="00EF3ACD">
            <w:pPr>
              <w:widowControl w:val="0"/>
              <w:tabs>
                <w:tab w:val="left" w:pos="195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6D1197" w:rsidRPr="00C5199F" w:rsidRDefault="006D1197" w:rsidP="006D11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197" w:rsidRDefault="006D1197" w:rsidP="006D1197">
      <w:pPr>
        <w:spacing w:after="0" w:line="240" w:lineRule="auto"/>
      </w:pPr>
      <w:r w:rsidRPr="00C5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Форма контроля - зачет</w:t>
      </w:r>
    </w:p>
    <w:p w:rsidR="00E64522" w:rsidRDefault="00E64522">
      <w:bookmarkStart w:id="0" w:name="_GoBack"/>
      <w:bookmarkEnd w:id="0"/>
    </w:p>
    <w:sectPr w:rsidR="00E64522">
      <w:footerReference w:type="default" r:id="rId5"/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D45" w:rsidRDefault="006D119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A6D45" w:rsidRDefault="006D1197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97"/>
    <w:rsid w:val="006D1197"/>
    <w:rsid w:val="00BA1D0B"/>
    <w:rsid w:val="00E6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8ACA1-1127-4F8B-968B-15DA73D0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D1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D1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1</cp:revision>
  <dcterms:created xsi:type="dcterms:W3CDTF">2019-02-08T19:17:00Z</dcterms:created>
  <dcterms:modified xsi:type="dcterms:W3CDTF">2019-02-08T19:18:00Z</dcterms:modified>
</cp:coreProperties>
</file>