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F5668E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1E40D2E" w:rsidR="00A76E18" w:rsidRPr="00F5668E" w:rsidRDefault="000043B1" w:rsidP="004844E1">
            <w:pPr>
              <w:jc w:val="center"/>
              <w:rPr>
                <w:b/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5AAC688A" w14:textId="14DA5D54" w:rsidR="00A76E18" w:rsidRPr="00F5668E" w:rsidRDefault="00A76E18" w:rsidP="004844E1">
            <w:pPr>
              <w:jc w:val="center"/>
              <w:rPr>
                <w:b/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УЧЕБНОЙ ПРАКТИКИ</w:t>
            </w:r>
          </w:p>
        </w:tc>
      </w:tr>
      <w:tr w:rsidR="00E05948" w:rsidRPr="00F5668E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8310126" w:rsidR="00E05948" w:rsidRPr="00F5668E" w:rsidRDefault="006135D2" w:rsidP="000043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Учебная практика. </w:t>
            </w:r>
            <w:r w:rsidRPr="004E229E">
              <w:rPr>
                <w:b/>
                <w:sz w:val="24"/>
                <w:szCs w:val="24"/>
              </w:rPr>
              <w:t>Ознакомительная практика</w:t>
            </w:r>
          </w:p>
        </w:tc>
      </w:tr>
      <w:tr w:rsidR="00D1678A" w:rsidRPr="00F5668E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5668E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5668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56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A1FABB7" w:rsidR="00D1678A" w:rsidRPr="00F5668E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5668E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63B0D" w:rsidRPr="00F5668E" w14:paraId="7BAE84EC" w14:textId="77777777" w:rsidTr="00FC014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463B0D" w:rsidRPr="00F5668E" w:rsidRDefault="00463B0D" w:rsidP="00463B0D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</w:tcPr>
          <w:p w14:paraId="28121708" w14:textId="0AFD4E43" w:rsidR="00463B0D" w:rsidRPr="00F5668E" w:rsidRDefault="00463B0D" w:rsidP="0046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74DA5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14:paraId="590A5011" w14:textId="2A22B183" w:rsidR="00463B0D" w:rsidRPr="00F5668E" w:rsidRDefault="00463B0D" w:rsidP="0046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463B0D" w:rsidRPr="00F5668E" w14:paraId="1269E1FA" w14:textId="77777777" w:rsidTr="004637F7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463B0D" w:rsidRPr="00F5668E" w:rsidRDefault="00463B0D" w:rsidP="00463B0D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6DF87A22" w:rsidR="00463B0D" w:rsidRPr="00F5668E" w:rsidRDefault="00463B0D" w:rsidP="00463B0D">
            <w:pPr>
              <w:rPr>
                <w:sz w:val="24"/>
                <w:szCs w:val="24"/>
              </w:rPr>
            </w:pPr>
            <w:r w:rsidRPr="000F0BD4">
              <w:rPr>
                <w:sz w:val="24"/>
                <w:szCs w:val="24"/>
              </w:rPr>
              <w:t>Информационные системы и цифровые технологии в управлении</w:t>
            </w:r>
          </w:p>
        </w:tc>
      </w:tr>
      <w:tr w:rsidR="00463B0D" w:rsidRPr="00F5668E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463B0D" w:rsidRPr="00F5668E" w:rsidRDefault="00463B0D" w:rsidP="00463B0D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6B78147E" w:rsidR="00463B0D" w:rsidRPr="00F5668E" w:rsidRDefault="00463B0D" w:rsidP="00463B0D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4 года</w:t>
            </w:r>
          </w:p>
        </w:tc>
      </w:tr>
      <w:tr w:rsidR="00463B0D" w:rsidRPr="00F5668E" w14:paraId="74441AA2" w14:textId="77777777" w:rsidTr="00092E0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463B0D" w:rsidRPr="00F5668E" w:rsidRDefault="00463B0D" w:rsidP="00463B0D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23391097" w:rsidR="00463B0D" w:rsidRPr="00F5668E" w:rsidRDefault="00463B0D" w:rsidP="00463B0D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очная</w:t>
            </w:r>
          </w:p>
        </w:tc>
      </w:tr>
    </w:tbl>
    <w:p w14:paraId="53FC9E01" w14:textId="469A32A5" w:rsidR="0081340B" w:rsidRPr="00F5668E" w:rsidRDefault="0078716A" w:rsidP="008C5722">
      <w:pPr>
        <w:pStyle w:val="2"/>
        <w:spacing w:before="0" w:after="0"/>
        <w:rPr>
          <w:sz w:val="24"/>
          <w:szCs w:val="24"/>
        </w:rPr>
      </w:pPr>
      <w:r w:rsidRPr="00F5668E">
        <w:rPr>
          <w:sz w:val="24"/>
          <w:szCs w:val="24"/>
        </w:rPr>
        <w:t>Способы проведения практики</w:t>
      </w:r>
      <w:r w:rsidR="006135D2">
        <w:rPr>
          <w:sz w:val="24"/>
          <w:szCs w:val="24"/>
        </w:rPr>
        <w:t xml:space="preserve"> </w:t>
      </w:r>
    </w:p>
    <w:p w14:paraId="3D2361AE" w14:textId="072E5EA2" w:rsidR="0078716A" w:rsidRPr="00F5668E" w:rsidRDefault="000D048E" w:rsidP="008C5722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>с</w:t>
      </w:r>
      <w:r w:rsidR="00391DB7" w:rsidRPr="00F5668E">
        <w:rPr>
          <w:sz w:val="24"/>
          <w:szCs w:val="24"/>
        </w:rPr>
        <w:t>тационарная</w:t>
      </w:r>
      <w:r w:rsidR="00015F97" w:rsidRPr="00F5668E">
        <w:rPr>
          <w:sz w:val="24"/>
          <w:szCs w:val="24"/>
        </w:rPr>
        <w:t>.</w:t>
      </w:r>
    </w:p>
    <w:p w14:paraId="66F4F918" w14:textId="77777777" w:rsidR="00D47ACC" w:rsidRPr="00F5668E" w:rsidRDefault="00FC5B19" w:rsidP="008C5722">
      <w:pPr>
        <w:pStyle w:val="2"/>
        <w:spacing w:before="0" w:after="0"/>
        <w:rPr>
          <w:sz w:val="24"/>
          <w:szCs w:val="24"/>
        </w:rPr>
      </w:pPr>
      <w:r w:rsidRPr="00F5668E">
        <w:rPr>
          <w:sz w:val="24"/>
          <w:szCs w:val="24"/>
        </w:rPr>
        <w:t>Сроки и продолжительность практики</w:t>
      </w:r>
    </w:p>
    <w:p w14:paraId="1F6EC233" w14:textId="77777777" w:rsidR="008C5722" w:rsidRPr="00F5668E" w:rsidRDefault="008C5722" w:rsidP="008C5722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1"/>
        <w:gridCol w:w="4482"/>
      </w:tblGrid>
      <w:tr w:rsidR="00AB24B2" w:rsidRPr="00F5668E" w14:paraId="71AD4EE3" w14:textId="77777777" w:rsidTr="00EC1E29">
        <w:trPr>
          <w:trHeight w:val="3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форма проведения практики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продолжительность практики</w:t>
            </w:r>
          </w:p>
        </w:tc>
      </w:tr>
      <w:tr w:rsidR="00EC1E29" w:rsidRPr="00F5668E" w14:paraId="10C568EB" w14:textId="77777777" w:rsidTr="00EC1E29">
        <w:trPr>
          <w:trHeight w:val="28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15722F7D" w:rsidR="00EC1E29" w:rsidRPr="00F5668E" w:rsidRDefault="00EC1E29" w:rsidP="00EC1E2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F5668E">
              <w:rPr>
                <w:sz w:val="24"/>
                <w:szCs w:val="24"/>
                <w:lang w:eastAsia="en-US"/>
              </w:rPr>
              <w:t>второй</w:t>
            </w:r>
          </w:p>
        </w:tc>
        <w:tc>
          <w:tcPr>
            <w:tcW w:w="3491" w:type="dxa"/>
            <w:hideMark/>
          </w:tcPr>
          <w:p w14:paraId="5BD15FFD" w14:textId="460C81F4" w:rsidR="00EC1E29" w:rsidRPr="00F5668E" w:rsidRDefault="00EC1E29" w:rsidP="00EC1E2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70068B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82" w:type="dxa"/>
            <w:hideMark/>
          </w:tcPr>
          <w:p w14:paraId="0A5C44BB" w14:textId="68E2563D" w:rsidR="00EC1E29" w:rsidRPr="00F5668E" w:rsidRDefault="00EC1E29" w:rsidP="00EC1E2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70068B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F5668E" w:rsidRDefault="00FC5B19" w:rsidP="00FC5B19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Место проведения практики</w:t>
      </w:r>
    </w:p>
    <w:p w14:paraId="51EDF4E9" w14:textId="6A2CCE9F" w:rsidR="0076731A" w:rsidRPr="00F5668E" w:rsidRDefault="0076731A" w:rsidP="0076731A">
      <w:pPr>
        <w:ind w:firstLine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В структурном подразделении университета, предн</w:t>
      </w:r>
      <w:bookmarkStart w:id="10" w:name="_GoBack"/>
      <w:bookmarkEnd w:id="10"/>
      <w:r w:rsidRPr="00F5668E">
        <w:rPr>
          <w:sz w:val="24"/>
          <w:szCs w:val="24"/>
        </w:rPr>
        <w:t>азначенном для проведения практической подготовки:</w:t>
      </w:r>
    </w:p>
    <w:p w14:paraId="30D9717A" w14:textId="268ED7BA" w:rsidR="0076731A" w:rsidRPr="00F5668E" w:rsidRDefault="0076731A" w:rsidP="0076731A">
      <w:pPr>
        <w:pStyle w:val="af0"/>
        <w:numPr>
          <w:ilvl w:val="5"/>
          <w:numId w:val="14"/>
        </w:numPr>
        <w:tabs>
          <w:tab w:val="left" w:pos="1843"/>
        </w:tabs>
        <w:ind w:left="1418" w:firstLine="0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кафедра Автоматики и промышленной электроники.</w:t>
      </w:r>
    </w:p>
    <w:p w14:paraId="20E31F34" w14:textId="77777777" w:rsidR="0076731A" w:rsidRPr="00F5668E" w:rsidRDefault="0076731A" w:rsidP="0076731A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5668E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F5668E" w:rsidRDefault="008B37A9" w:rsidP="00FC5B19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Форма промежуточной аттестации</w:t>
      </w:r>
    </w:p>
    <w:p w14:paraId="4E442966" w14:textId="3123A836" w:rsidR="008B37A9" w:rsidRPr="00F5668E" w:rsidRDefault="0076731A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bCs/>
          <w:sz w:val="24"/>
          <w:szCs w:val="24"/>
        </w:rPr>
        <w:t>З</w:t>
      </w:r>
      <w:r w:rsidR="00015F97" w:rsidRPr="00F5668E">
        <w:rPr>
          <w:bCs/>
          <w:sz w:val="24"/>
          <w:szCs w:val="24"/>
        </w:rPr>
        <w:t>ачет с оценкой</w:t>
      </w:r>
      <w:r w:rsidRPr="00F5668E">
        <w:rPr>
          <w:bCs/>
          <w:sz w:val="24"/>
          <w:szCs w:val="24"/>
        </w:rPr>
        <w:t>.</w:t>
      </w:r>
    </w:p>
    <w:p w14:paraId="6FE62B3C" w14:textId="223FDA63" w:rsidR="000D048E" w:rsidRPr="00F5668E" w:rsidRDefault="000D048E" w:rsidP="004837D1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Место практики в структуре ОПОП</w:t>
      </w:r>
    </w:p>
    <w:p w14:paraId="577BEE4A" w14:textId="77777777" w:rsidR="0076731A" w:rsidRPr="00F5668E" w:rsidRDefault="0076731A" w:rsidP="0076731A">
      <w:pPr>
        <w:pStyle w:val="af0"/>
        <w:ind w:left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Учебная практика (Ознакомительная практика)</w:t>
      </w:r>
      <w:r w:rsidRPr="00F5668E">
        <w:rPr>
          <w:i/>
          <w:sz w:val="24"/>
          <w:szCs w:val="24"/>
        </w:rPr>
        <w:t xml:space="preserve"> </w:t>
      </w:r>
      <w:r w:rsidRPr="00F5668E">
        <w:rPr>
          <w:sz w:val="24"/>
          <w:szCs w:val="24"/>
        </w:rPr>
        <w:t>относится к обязательной части.</w:t>
      </w:r>
    </w:p>
    <w:p w14:paraId="487174F5" w14:textId="77777777" w:rsidR="0076731A" w:rsidRPr="00F5668E" w:rsidRDefault="0076731A" w:rsidP="0076731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 и прохождения предшествующих практик:</w:t>
      </w:r>
    </w:p>
    <w:p w14:paraId="43A0C04F" w14:textId="77777777" w:rsidR="0076731A" w:rsidRPr="00F5668E" w:rsidRDefault="0076731A" w:rsidP="0076731A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>Информационные и коммуникационные технологии в профессиональной деятельности;</w:t>
      </w:r>
    </w:p>
    <w:p w14:paraId="08FE605B" w14:textId="77777777" w:rsidR="0076731A" w:rsidRPr="00F5668E" w:rsidRDefault="0076731A" w:rsidP="0076731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5668E">
        <w:rPr>
          <w:sz w:val="24"/>
          <w:szCs w:val="24"/>
        </w:rPr>
        <w:t>Основы информационной безопасности.</w:t>
      </w:r>
    </w:p>
    <w:p w14:paraId="06A9CA0E" w14:textId="21C34BBE" w:rsidR="0076731A" w:rsidRPr="00F5668E" w:rsidRDefault="0076731A" w:rsidP="0076731A">
      <w:pPr>
        <w:ind w:firstLine="709"/>
        <w:rPr>
          <w:sz w:val="24"/>
          <w:szCs w:val="24"/>
        </w:rPr>
      </w:pPr>
      <w:r w:rsidRPr="00F5668E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деятельности, применяется при прохождении последующих практик и (или) выполнении выпускной квалификационной работы.</w:t>
      </w:r>
    </w:p>
    <w:p w14:paraId="2BAC3A18" w14:textId="1B9E451F" w:rsidR="00571750" w:rsidRPr="00F5668E" w:rsidRDefault="00571750" w:rsidP="004837D1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Цель учебной практики:</w:t>
      </w:r>
    </w:p>
    <w:p w14:paraId="21CE7102" w14:textId="5830BADD" w:rsidR="0076731A" w:rsidRPr="00F5668E" w:rsidRDefault="00F5668E" w:rsidP="00F5668E">
      <w:pPr>
        <w:ind w:firstLine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</w:t>
      </w:r>
    </w:p>
    <w:p w14:paraId="26BF2A47" w14:textId="77777777" w:rsidR="000C5EBA" w:rsidRPr="00F5668E" w:rsidRDefault="000C5EBA" w:rsidP="000C5EBA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F5668E">
        <w:rPr>
          <w:sz w:val="24"/>
          <w:szCs w:val="24"/>
        </w:rP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463B0D" w:rsidRPr="004E229E" w14:paraId="32B7DFBA" w14:textId="77777777" w:rsidTr="00294FDC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9BCB2D" w14:textId="77777777" w:rsidR="00463B0D" w:rsidRPr="004E229E" w:rsidRDefault="00463B0D" w:rsidP="00294F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E229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5CE6799" w14:textId="77777777" w:rsidR="00463B0D" w:rsidRPr="004E229E" w:rsidRDefault="00463B0D" w:rsidP="00294F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229E">
              <w:rPr>
                <w:b/>
                <w:color w:val="000000"/>
              </w:rPr>
              <w:t>Код и наименование индикатора</w:t>
            </w:r>
          </w:p>
          <w:p w14:paraId="1A6921F0" w14:textId="77777777" w:rsidR="00463B0D" w:rsidRPr="004E229E" w:rsidRDefault="00463B0D" w:rsidP="00294F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229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47C75B" w14:textId="77777777" w:rsidR="00463B0D" w:rsidRPr="004E229E" w:rsidRDefault="00463B0D" w:rsidP="00294F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E229E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463B0D" w:rsidRPr="004E229E" w14:paraId="46C4FB4D" w14:textId="77777777" w:rsidTr="00294FDC">
        <w:trPr>
          <w:trHeight w:val="19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EAB1A" w14:textId="77777777" w:rsidR="00463B0D" w:rsidRDefault="00463B0D" w:rsidP="00294F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E229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  <w:p w14:paraId="74C6D7B0" w14:textId="77777777" w:rsidR="00463B0D" w:rsidRPr="00162A7F" w:rsidRDefault="00463B0D" w:rsidP="00294FDC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2A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D7393" w14:textId="77777777" w:rsidR="00463B0D" w:rsidRDefault="00463B0D" w:rsidP="00294FDC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ИД-ОПК-8.3</w:t>
            </w:r>
          </w:p>
          <w:p w14:paraId="355792F6" w14:textId="77777777" w:rsidR="00463B0D" w:rsidRPr="004E229E" w:rsidRDefault="00463B0D" w:rsidP="00294FDC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62A7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Разработка алгоритмов и программ для решения задач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DC8EC" w14:textId="77777777" w:rsidR="00463B0D" w:rsidRPr="00162A7F" w:rsidRDefault="00463B0D" w:rsidP="00294FD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Владеет методами и</w:t>
            </w:r>
            <w:r w:rsidRPr="001047F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базовы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ми </w:t>
            </w:r>
            <w:r w:rsidRPr="001047F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принцип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ами</w:t>
            </w:r>
            <w:r w:rsidRPr="001047F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современных информационных технологий сбора, подготовки, хранения и анализа данных; 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применяет</w:t>
            </w:r>
            <w:r w:rsidRPr="001047F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основны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е</w:t>
            </w:r>
            <w:r w:rsidRPr="001047F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способ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ы </w:t>
            </w:r>
            <w:r w:rsidRPr="001047F4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представления информации в соответствии с поставленной задачей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;</w:t>
            </w:r>
          </w:p>
          <w:p w14:paraId="5501F29B" w14:textId="77777777" w:rsidR="00463B0D" w:rsidRPr="004E229E" w:rsidRDefault="00463B0D" w:rsidP="00294FD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Умеет разрабатывать алгоритмы и программы для </w:t>
            </w:r>
            <w:r w:rsidRPr="00162A7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задач профессиональной деятельности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463B0D" w:rsidRPr="004E229E" w14:paraId="30383417" w14:textId="77777777" w:rsidTr="00294FDC">
        <w:trPr>
          <w:trHeight w:val="183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98E65" w14:textId="77777777" w:rsidR="00463B0D" w:rsidRDefault="00463B0D" w:rsidP="00294F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E229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</w:p>
          <w:p w14:paraId="54086EDD" w14:textId="77777777" w:rsidR="00463B0D" w:rsidRPr="001047F4" w:rsidRDefault="00463B0D" w:rsidP="00294FDC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2A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FAA3" w14:textId="77777777" w:rsidR="00463B0D" w:rsidRDefault="00463B0D" w:rsidP="00294FDC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ИД-ОПК-9.1</w:t>
            </w:r>
          </w:p>
          <w:p w14:paraId="15491DB4" w14:textId="77777777" w:rsidR="00463B0D" w:rsidRPr="004E229E" w:rsidRDefault="00463B0D" w:rsidP="00294FDC">
            <w:pPr>
              <w:autoSpaceDE w:val="0"/>
              <w:autoSpaceDN w:val="0"/>
              <w:adjustRightInd w:val="0"/>
            </w:pPr>
            <w:r w:rsidRPr="00162A7F">
              <w:t>Применение инструментов и правил использования программных средств для решения практических задач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37BE" w14:textId="77777777" w:rsidR="00463B0D" w:rsidRPr="004E229E" w:rsidRDefault="00463B0D" w:rsidP="00294FD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4"/>
              <w:rPr>
                <w:i/>
              </w:rPr>
            </w:pPr>
            <w:r w:rsidRPr="00DC4EE9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Владеет знаниями и умениями по разработке управляющих программ на языках высокого уровня для средств автоматизации технологических процессов.</w:t>
            </w:r>
          </w:p>
        </w:tc>
      </w:tr>
      <w:tr w:rsidR="00463B0D" w:rsidRPr="004E229E" w14:paraId="08BFB88D" w14:textId="77777777" w:rsidTr="00294FDC">
        <w:trPr>
          <w:trHeight w:val="153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31571" w14:textId="77777777" w:rsidR="00463B0D" w:rsidRDefault="00463B0D" w:rsidP="00294F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A8E00" w14:textId="77777777" w:rsidR="00463B0D" w:rsidRDefault="00463B0D" w:rsidP="00294FDC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ИД-ОПК-9.2</w:t>
            </w:r>
          </w:p>
          <w:p w14:paraId="5EB6A33D" w14:textId="77777777" w:rsidR="00463B0D" w:rsidRDefault="00463B0D" w:rsidP="00294FDC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62A7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Освоение методик использования программных средств для решения практических задач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14423" w14:textId="77777777" w:rsidR="00463B0D" w:rsidRPr="00DC4EE9" w:rsidRDefault="00463B0D" w:rsidP="00294FD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4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DC4EE9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Применяет базовые знания, умения и навыки по программированию на языках высокого уровня современных микроконтроллерных систем.</w:t>
            </w:r>
          </w:p>
        </w:tc>
      </w:tr>
    </w:tbl>
    <w:p w14:paraId="11945247" w14:textId="77777777" w:rsidR="00A214E5" w:rsidRPr="00F5668E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37EDA68" w:rsidR="00342AAE" w:rsidRPr="00F5668E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5668E">
        <w:rPr>
          <w:sz w:val="24"/>
          <w:szCs w:val="24"/>
        </w:rPr>
        <w:t xml:space="preserve">Общая трудоёмкость </w:t>
      </w:r>
      <w:r w:rsidR="007E496F" w:rsidRPr="00F5668E">
        <w:rPr>
          <w:sz w:val="24"/>
          <w:szCs w:val="24"/>
        </w:rPr>
        <w:t>учебной</w:t>
      </w:r>
      <w:r w:rsidR="00E81D4A" w:rsidRPr="00F5668E">
        <w:rPr>
          <w:sz w:val="24"/>
          <w:szCs w:val="24"/>
        </w:rPr>
        <w:t xml:space="preserve"> </w:t>
      </w:r>
      <w:r w:rsidR="007E496F" w:rsidRPr="00F5668E">
        <w:rPr>
          <w:sz w:val="24"/>
          <w:szCs w:val="24"/>
        </w:rPr>
        <w:t>практики</w:t>
      </w:r>
      <w:r w:rsidRPr="00F5668E">
        <w:rPr>
          <w:sz w:val="24"/>
          <w:szCs w:val="24"/>
        </w:rPr>
        <w:t xml:space="preserve"> составляет: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F5668E" w:rsidRPr="00F5668E" w14:paraId="5A3BFDEF" w14:textId="77777777" w:rsidTr="00F5668E">
        <w:trPr>
          <w:trHeight w:val="340"/>
        </w:trPr>
        <w:tc>
          <w:tcPr>
            <w:tcW w:w="4678" w:type="dxa"/>
            <w:vAlign w:val="center"/>
          </w:tcPr>
          <w:p w14:paraId="15ABB6A3" w14:textId="77777777" w:rsidR="00F5668E" w:rsidRPr="00F5668E" w:rsidRDefault="00F5668E" w:rsidP="00AE1EDE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78A455B" w14:textId="77777777" w:rsidR="00F5668E" w:rsidRPr="00F5668E" w:rsidRDefault="00F5668E" w:rsidP="00AE1EDE">
            <w:pPr>
              <w:jc w:val="center"/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E93B277" w14:textId="77777777" w:rsidR="00F5668E" w:rsidRPr="00F5668E" w:rsidRDefault="00F5668E" w:rsidP="00AE1EDE">
            <w:pPr>
              <w:rPr>
                <w:sz w:val="24"/>
                <w:szCs w:val="24"/>
              </w:rPr>
            </w:pPr>
            <w:proofErr w:type="spellStart"/>
            <w:r w:rsidRPr="00F5668E">
              <w:rPr>
                <w:b/>
                <w:sz w:val="24"/>
                <w:szCs w:val="24"/>
              </w:rPr>
              <w:t>з.е</w:t>
            </w:r>
            <w:proofErr w:type="spellEnd"/>
            <w:r w:rsidRPr="00F566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3324331" w14:textId="77777777" w:rsidR="00F5668E" w:rsidRPr="00F5668E" w:rsidRDefault="00F5668E" w:rsidP="00AE1EDE">
            <w:pPr>
              <w:jc w:val="center"/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  <w:vAlign w:val="center"/>
          </w:tcPr>
          <w:p w14:paraId="4A487EF9" w14:textId="77777777" w:rsidR="00F5668E" w:rsidRPr="00F5668E" w:rsidRDefault="00F5668E" w:rsidP="00AE1EDE">
            <w:pPr>
              <w:jc w:val="both"/>
              <w:rPr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F5668E" w:rsidRDefault="004E79ED" w:rsidP="00F5668E">
      <w:pPr>
        <w:ind w:left="5670"/>
        <w:jc w:val="center"/>
        <w:rPr>
          <w:sz w:val="24"/>
          <w:szCs w:val="24"/>
        </w:rPr>
      </w:pPr>
    </w:p>
    <w:sectPr w:rsidR="004E79ED" w:rsidRPr="00F5668E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A0F2F" w14:textId="77777777" w:rsidR="00B70CC8" w:rsidRDefault="00B70CC8" w:rsidP="005E3840">
      <w:r>
        <w:separator/>
      </w:r>
    </w:p>
  </w:endnote>
  <w:endnote w:type="continuationSeparator" w:id="0">
    <w:p w14:paraId="681D594C" w14:textId="77777777" w:rsidR="00B70CC8" w:rsidRDefault="00B70CC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B2916" w14:textId="77777777" w:rsidR="00B70CC8" w:rsidRDefault="00B70CC8" w:rsidP="005E3840">
      <w:r>
        <w:separator/>
      </w:r>
    </w:p>
  </w:footnote>
  <w:footnote w:type="continuationSeparator" w:id="0">
    <w:p w14:paraId="77586313" w14:textId="77777777" w:rsidR="00B70CC8" w:rsidRDefault="00B70CC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2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3B0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538D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5D2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9BC"/>
    <w:rsid w:val="00712F7F"/>
    <w:rsid w:val="007158E1"/>
    <w:rsid w:val="00716AF2"/>
    <w:rsid w:val="00716C87"/>
    <w:rsid w:val="007174F7"/>
    <w:rsid w:val="007179AF"/>
    <w:rsid w:val="00717C44"/>
    <w:rsid w:val="00721AD5"/>
    <w:rsid w:val="007222C0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6731A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3DFC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86784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0CC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A6BA8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E29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521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5668E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C331320-5478-46EE-8D88-099C219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B396-867A-47E2-A352-D102AE9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Оля</cp:lastModifiedBy>
  <cp:revision>2</cp:revision>
  <cp:lastPrinted>2021-02-03T14:35:00Z</cp:lastPrinted>
  <dcterms:created xsi:type="dcterms:W3CDTF">2023-06-17T19:26:00Z</dcterms:created>
  <dcterms:modified xsi:type="dcterms:W3CDTF">2023-06-17T19:26:00Z</dcterms:modified>
</cp:coreProperties>
</file>