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461A9B" w:rsidP="00B51943">
            <w:pPr>
              <w:rPr>
                <w:sz w:val="24"/>
                <w:szCs w:val="24"/>
              </w:rPr>
            </w:pPr>
            <w:r w:rsidRPr="00461A9B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сбора, подготовки, хранения и анализа данных;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693B0A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УК-2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693B0A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УК-3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93B0A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УК-6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461A9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461A9B" w:rsidRPr="00CF6F5E" w:rsidRDefault="00461A9B" w:rsidP="00461A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461A9B" w:rsidRPr="00CF6F5E" w:rsidRDefault="00461A9B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1A9B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B" w:rsidRPr="00CF6F5E" w:rsidRDefault="00461A9B" w:rsidP="00461A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.1</w:t>
            </w:r>
          </w:p>
          <w:p w:rsidR="00461A9B" w:rsidRPr="00CF6F5E" w:rsidRDefault="00461A9B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1A9B">
              <w:rPr>
                <w:sz w:val="22"/>
                <w:szCs w:val="22"/>
              </w:rPr>
              <w:t>Понимание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693B0A" w:rsidRPr="00681478" w:rsidRDefault="00461A9B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1A9B"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 w:rsidRPr="008826E6">
              <w:rPr>
                <w:sz w:val="22"/>
                <w:szCs w:val="22"/>
              </w:rPr>
              <w:lastRenderedPageBreak/>
              <w:t xml:space="preserve">учетом основных требований </w:t>
            </w:r>
            <w:bookmarkStart w:id="11" w:name="_GoBack"/>
            <w:bookmarkEnd w:id="11"/>
            <w:r w:rsidRPr="008826E6">
              <w:rPr>
                <w:sz w:val="22"/>
                <w:szCs w:val="22"/>
              </w:rPr>
              <w:t>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lastRenderedPageBreak/>
              <w:t>ИД-ОПК-3.1</w:t>
            </w:r>
          </w:p>
          <w:p w:rsidR="00693B0A" w:rsidRPr="00681478" w:rsidRDefault="00461A9B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1A9B">
              <w:t>Владение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E10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4D8F44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EF0A-064C-4702-900B-6B8ACB5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2022-04-18T16:53:00Z</dcterms:created>
  <dcterms:modified xsi:type="dcterms:W3CDTF">2022-04-18T16:53:00Z</dcterms:modified>
</cp:coreProperties>
</file>