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 xml:space="preserve">УЧЕБНОЙ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7E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2552FE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2552FE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 w:rsidR="002552FE"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2552FE" w:rsidRDefault="007D7ECA" w:rsidP="00B51943">
            <w:pPr>
              <w:rPr>
                <w:sz w:val="24"/>
                <w:szCs w:val="24"/>
              </w:rPr>
            </w:pPr>
            <w:r w:rsidRPr="007D7ECA">
              <w:rPr>
                <w:sz w:val="26"/>
                <w:szCs w:val="26"/>
              </w:rPr>
              <w:t xml:space="preserve">Информационные технологии в </w:t>
            </w:r>
            <w:r w:rsidR="00B52C32">
              <w:rPr>
                <w:sz w:val="26"/>
                <w:szCs w:val="26"/>
              </w:rPr>
              <w:t>медиаиндустрии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  <w:bookmarkStart w:id="11" w:name="_GoBack"/>
            <w:bookmarkEnd w:id="11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693B0A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второй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461A9B">
        <w:rPr>
          <w:rFonts w:eastAsia="Times New Roman"/>
          <w:sz w:val="24"/>
          <w:szCs w:val="24"/>
        </w:rPr>
        <w:t>информационных технологий</w:t>
      </w:r>
      <w:r w:rsidR="007D7ECA" w:rsidRPr="007D7ECA">
        <w:t xml:space="preserve"> </w:t>
      </w:r>
      <w:r w:rsidR="007D7ECA" w:rsidRPr="007D7ECA">
        <w:rPr>
          <w:rFonts w:eastAsia="Times New Roman"/>
          <w:sz w:val="24"/>
          <w:szCs w:val="24"/>
        </w:rPr>
        <w:t>и компьютерного дизайна</w:t>
      </w:r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Учебная практика. Ознакомительная практика относится к обязательной части программы</w:t>
      </w:r>
      <w:r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t>Цели Учебной практики. Ознакомительной  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88321F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88321F" w:rsidRPr="00E01E75" w:rsidRDefault="0088321F" w:rsidP="0088321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lastRenderedPageBreak/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формирование навыков анализа поставленной цели и определения круга задач, необходимых для ее достижения;</w:t>
      </w:r>
    </w:p>
    <w:p w:rsidR="0088321F" w:rsidRPr="00C153A7" w:rsidRDefault="0088321F" w:rsidP="001F70F7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</w:t>
      </w:r>
      <w:r w:rsidR="001F70F7" w:rsidRPr="001F70F7">
        <w:rPr>
          <w:rFonts w:eastAsia="Times New Roman"/>
          <w:sz w:val="24"/>
          <w:szCs w:val="24"/>
        </w:rPr>
        <w:t>базовых принципов современных информационных технологий, видов программных средств, в том числе отечественного производства</w:t>
      </w:r>
      <w:r w:rsidRPr="00C153A7">
        <w:rPr>
          <w:rFonts w:eastAsia="Times New Roman"/>
          <w:sz w:val="24"/>
          <w:szCs w:val="24"/>
        </w:rPr>
        <w:t>;</w:t>
      </w:r>
    </w:p>
    <w:p w:rsidR="0088321F" w:rsidRPr="00C153A7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 навыков поиска и отбора информации при работе с информационными технологиями;</w:t>
      </w:r>
    </w:p>
    <w:p w:rsidR="0088321F" w:rsidRPr="00C153A7" w:rsidRDefault="001F70F7" w:rsidP="001F70F7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 навыков</w:t>
      </w:r>
      <w:r w:rsidRPr="001F70F7">
        <w:rPr>
          <w:rFonts w:eastAsia="Times New Roman"/>
          <w:sz w:val="24"/>
          <w:szCs w:val="24"/>
        </w:rPr>
        <w:t xml:space="preserve"> сбора, обработки и анализа научно-технической информации и результатов научно-исследовательских работ</w:t>
      </w:r>
      <w:r w:rsidR="0088321F" w:rsidRPr="00C153A7">
        <w:rPr>
          <w:rFonts w:eastAsia="Times New Roman"/>
          <w:sz w:val="24"/>
          <w:szCs w:val="24"/>
        </w:rPr>
        <w:t>;</w:t>
      </w:r>
    </w:p>
    <w:p w:rsidR="0088321F" w:rsidRPr="00195C40" w:rsidRDefault="0088321F" w:rsidP="0088321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461A9B" w:rsidRPr="00693B0A" w:rsidTr="0088321F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2552FE" w:rsidRDefault="00461A9B" w:rsidP="002552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ОПК-</w:t>
            </w:r>
            <w:r w:rsidR="002552FE">
              <w:rPr>
                <w:sz w:val="22"/>
                <w:szCs w:val="22"/>
              </w:rPr>
              <w:t>2</w:t>
            </w:r>
          </w:p>
          <w:p w:rsidR="00461A9B" w:rsidRPr="00CF6F5E" w:rsidRDefault="002552FE" w:rsidP="002552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52FE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B" w:rsidRPr="00CF6F5E" w:rsidRDefault="00461A9B" w:rsidP="00461A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ИД-ОПК-</w:t>
            </w:r>
            <w:r w:rsidR="002552FE">
              <w:rPr>
                <w:sz w:val="22"/>
                <w:szCs w:val="22"/>
              </w:rPr>
              <w:t>2</w:t>
            </w:r>
            <w:r w:rsidRPr="00CF6F5E">
              <w:rPr>
                <w:sz w:val="22"/>
                <w:szCs w:val="22"/>
              </w:rPr>
              <w:t>.1</w:t>
            </w:r>
          </w:p>
          <w:p w:rsidR="00461A9B" w:rsidRPr="00CF6F5E" w:rsidRDefault="002552F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552FE">
              <w:rPr>
                <w:sz w:val="22"/>
                <w:szCs w:val="22"/>
              </w:rPr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</w:tr>
      <w:tr w:rsidR="002552FE" w:rsidRPr="00693B0A" w:rsidTr="0088321F">
        <w:trPr>
          <w:trHeight w:val="537"/>
        </w:trPr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52FE" w:rsidRPr="00CF6F5E" w:rsidRDefault="002552F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2552FE" w:rsidRDefault="00DB0B92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0B92">
              <w:rPr>
                <w:sz w:val="22"/>
                <w:szCs w:val="22"/>
              </w:rPr>
              <w:t>Способен проводить исследования в области информационных технологий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E" w:rsidRPr="00CF6F5E" w:rsidRDefault="002552F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</w:t>
            </w:r>
            <w:r w:rsidRPr="00CF6F5E">
              <w:rPr>
                <w:sz w:val="22"/>
                <w:szCs w:val="22"/>
              </w:rPr>
              <w:t>.1</w:t>
            </w:r>
          </w:p>
          <w:p w:rsidR="002552FE" w:rsidRPr="00681478" w:rsidRDefault="00DB0B92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0B92">
              <w:t>Осуществление сбора, обработки и анализа научно-технической информации и результатов научно-исследовательских работ</w:t>
            </w:r>
          </w:p>
        </w:tc>
      </w:tr>
      <w:tr w:rsidR="002552FE" w:rsidRPr="00693B0A" w:rsidTr="0088321F">
        <w:trPr>
          <w:trHeight w:val="537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52FE" w:rsidRDefault="002552FE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E" w:rsidRPr="00CF6F5E" w:rsidRDefault="002552FE" w:rsidP="002552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2552FE" w:rsidRPr="00CF6F5E" w:rsidRDefault="00DB0B92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0B92">
              <w:rPr>
                <w:sz w:val="22"/>
                <w:szCs w:val="22"/>
              </w:rPr>
              <w:t>Оформление полученных рабочих результатов в виде презентаций, научно-технических отчетов, статей и докладов на научно-технических конференциях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693B0A" w:rsidP="00693B0A">
            <w:pPr>
              <w:jc w:val="center"/>
            </w:pPr>
            <w:r w:rsidRPr="00693B0A">
              <w:t>3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693B0A" w:rsidP="00693B0A">
            <w:pPr>
              <w:jc w:val="center"/>
            </w:pPr>
            <w:r w:rsidRPr="00693B0A">
              <w:t>108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842B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42B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F70F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1F70F7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2FE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A9B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ECA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C3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B9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F451BB2C-4874-4215-AC09-6971091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B6F8-4E1E-4164-A568-D19E866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2022-05-14T18:39:00Z</dcterms:created>
  <dcterms:modified xsi:type="dcterms:W3CDTF">2022-05-14T18:39:00Z</dcterms:modified>
</cp:coreProperties>
</file>