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9D8AC" w14:textId="77777777" w:rsidR="00966C8C" w:rsidRPr="00966C8C" w:rsidRDefault="00966C8C" w:rsidP="0096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966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РАБОЧЕЙ ПРОГРАММЫ</w:t>
      </w:r>
    </w:p>
    <w:p w14:paraId="653D7806" w14:textId="3E42B405" w:rsidR="006965ED" w:rsidRPr="006965ED" w:rsidRDefault="006965ED" w:rsidP="006965E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УЧЕБНАЯ ПРАКТИКА. ОЗНАКОМИТЕЛЬНАЯ ПРАКТИКА</w:t>
      </w:r>
    </w:p>
    <w:p w14:paraId="0E8A2B8C" w14:textId="77777777" w:rsidR="00491B82" w:rsidRDefault="00491B82"/>
    <w:p w14:paraId="65B54205" w14:textId="77777777" w:rsidR="00966C8C" w:rsidRDefault="00966C8C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966C8C" w:rsidRPr="00966C8C" w14:paraId="4B019FD0" w14:textId="77777777" w:rsidTr="002664E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75B2A170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E84DE8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66C8C" w:rsidRPr="00966C8C" w14:paraId="0C66BEBB" w14:textId="77777777" w:rsidTr="002664ED">
        <w:trPr>
          <w:trHeight w:val="567"/>
        </w:trPr>
        <w:tc>
          <w:tcPr>
            <w:tcW w:w="4503" w:type="dxa"/>
            <w:shd w:val="clear" w:color="auto" w:fill="auto"/>
          </w:tcPr>
          <w:p w14:paraId="185CC2EF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14:paraId="39AF1288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 Технологические машины и оборудование</w:t>
            </w:r>
          </w:p>
        </w:tc>
      </w:tr>
      <w:tr w:rsidR="00966C8C" w:rsidRPr="00966C8C" w14:paraId="46460C31" w14:textId="77777777" w:rsidTr="002664ED">
        <w:trPr>
          <w:trHeight w:val="567"/>
        </w:trPr>
        <w:tc>
          <w:tcPr>
            <w:tcW w:w="4503" w:type="dxa"/>
            <w:shd w:val="clear" w:color="auto" w:fill="auto"/>
          </w:tcPr>
          <w:p w14:paraId="5CAFBECF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5386" w:type="dxa"/>
            <w:shd w:val="clear" w:color="auto" w:fill="auto"/>
          </w:tcPr>
          <w:p w14:paraId="5D37F1D9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проектирования и эксплуатации технологического оборудования</w:t>
            </w:r>
          </w:p>
        </w:tc>
      </w:tr>
      <w:tr w:rsidR="00966C8C" w:rsidRPr="00966C8C" w14:paraId="3BCD2DF6" w14:textId="77777777" w:rsidTr="002664ED">
        <w:trPr>
          <w:trHeight w:val="567"/>
        </w:trPr>
        <w:tc>
          <w:tcPr>
            <w:tcW w:w="4503" w:type="dxa"/>
            <w:shd w:val="clear" w:color="auto" w:fill="auto"/>
          </w:tcPr>
          <w:p w14:paraId="084E7F08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6C1778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66C8C" w:rsidRPr="00966C8C" w14:paraId="01AC8F15" w14:textId="77777777" w:rsidTr="002664ED">
        <w:trPr>
          <w:trHeight w:val="567"/>
        </w:trPr>
        <w:tc>
          <w:tcPr>
            <w:tcW w:w="4503" w:type="dxa"/>
            <w:shd w:val="clear" w:color="auto" w:fill="auto"/>
            <w:vAlign w:val="bottom"/>
          </w:tcPr>
          <w:p w14:paraId="49690843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D6EE0A2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53F9BF24" w14:textId="77777777" w:rsidR="00966C8C" w:rsidRPr="00966C8C" w:rsidRDefault="00966C8C" w:rsidP="00966C8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6AFDC" w14:textId="77777777" w:rsidR="00966C8C" w:rsidRPr="00966C8C" w:rsidRDefault="00966C8C" w:rsidP="00966C8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544FD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1.1. Вид практики </w:t>
      </w:r>
    </w:p>
    <w:p w14:paraId="68A49558" w14:textId="77777777" w:rsidR="00966C8C" w:rsidRPr="00966C8C" w:rsidRDefault="00966C8C" w:rsidP="00966C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C8C">
        <w:rPr>
          <w:rFonts w:ascii="Times New Roman" w:eastAsia="Times New Roman" w:hAnsi="Times New Roman" w:cs="Times New Roman"/>
          <w:lang w:eastAsia="ru-RU"/>
        </w:rPr>
        <w:tab/>
        <w:t>- производственная.</w:t>
      </w:r>
    </w:p>
    <w:p w14:paraId="0D023F7E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1.2. Тип практики</w:t>
      </w:r>
    </w:p>
    <w:p w14:paraId="2A4A752E" w14:textId="77777777" w:rsidR="00966C8C" w:rsidRPr="00966C8C" w:rsidRDefault="00966C8C" w:rsidP="00966C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C8C">
        <w:rPr>
          <w:rFonts w:ascii="Times New Roman" w:eastAsia="Times New Roman" w:hAnsi="Times New Roman" w:cs="Times New Roman"/>
          <w:lang w:eastAsia="ru-RU"/>
        </w:rPr>
        <w:tab/>
        <w:t>- эксплуатационная.</w:t>
      </w:r>
    </w:p>
    <w:p w14:paraId="057E263A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1.3. Способы проведения практики</w:t>
      </w:r>
    </w:p>
    <w:p w14:paraId="538D419B" w14:textId="77777777" w:rsidR="00966C8C" w:rsidRPr="00966C8C" w:rsidRDefault="00966C8C" w:rsidP="00966C8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стационарная/выездная. </w:t>
      </w:r>
    </w:p>
    <w:p w14:paraId="6D1ABC89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1.4. Сроки, форма проведения и продолжительность практики</w:t>
      </w:r>
    </w:p>
    <w:p w14:paraId="35BFBCD2" w14:textId="77777777" w:rsidR="00966C8C" w:rsidRPr="00966C8C" w:rsidRDefault="00966C8C" w:rsidP="00966C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4426"/>
        <w:gridCol w:w="3495"/>
      </w:tblGrid>
      <w:tr w:rsidR="00966C8C" w:rsidRPr="00966C8C" w14:paraId="0A4E375F" w14:textId="77777777" w:rsidTr="00966C8C">
        <w:trPr>
          <w:trHeight w:val="283"/>
        </w:trPr>
        <w:tc>
          <w:tcPr>
            <w:tcW w:w="1560" w:type="dxa"/>
            <w:shd w:val="clear" w:color="auto" w:fill="DBE5F1"/>
            <w:vAlign w:val="center"/>
          </w:tcPr>
          <w:p w14:paraId="17BB913E" w14:textId="77777777" w:rsidR="00966C8C" w:rsidRPr="00966C8C" w:rsidRDefault="00966C8C" w:rsidP="00966C8C">
            <w:pPr>
              <w:keepNext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966C8C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семестр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11BFBFE8" w14:textId="77777777" w:rsidR="00966C8C" w:rsidRPr="00966C8C" w:rsidRDefault="00966C8C" w:rsidP="00966C8C">
            <w:pPr>
              <w:keepNext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966C8C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форма проведения практики</w:t>
            </w:r>
          </w:p>
        </w:tc>
        <w:tc>
          <w:tcPr>
            <w:tcW w:w="3543" w:type="dxa"/>
            <w:shd w:val="clear" w:color="auto" w:fill="DBE5F1"/>
            <w:vAlign w:val="center"/>
          </w:tcPr>
          <w:p w14:paraId="0431EC98" w14:textId="77777777" w:rsidR="00966C8C" w:rsidRPr="00966C8C" w:rsidRDefault="00966C8C" w:rsidP="00966C8C">
            <w:pPr>
              <w:keepNext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966C8C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продолжительность практики</w:t>
            </w:r>
          </w:p>
        </w:tc>
      </w:tr>
      <w:tr w:rsidR="00966C8C" w:rsidRPr="00966C8C" w14:paraId="1D1DE615" w14:textId="77777777" w:rsidTr="002664ED">
        <w:trPr>
          <w:trHeight w:val="341"/>
        </w:trPr>
        <w:tc>
          <w:tcPr>
            <w:tcW w:w="1560" w:type="dxa"/>
            <w:vAlign w:val="center"/>
          </w:tcPr>
          <w:p w14:paraId="75AEFB2B" w14:textId="77777777" w:rsidR="00966C8C" w:rsidRPr="00966C8C" w:rsidRDefault="00966C8C" w:rsidP="00966C8C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восьмой</w:t>
            </w:r>
          </w:p>
        </w:tc>
        <w:tc>
          <w:tcPr>
            <w:tcW w:w="4536" w:type="dxa"/>
            <w:vAlign w:val="center"/>
          </w:tcPr>
          <w:p w14:paraId="54E6A1A6" w14:textId="77777777" w:rsidR="00966C8C" w:rsidRPr="00966C8C" w:rsidRDefault="00966C8C" w:rsidP="00966C8C">
            <w:pPr>
              <w:keepNext/>
              <w:spacing w:before="120" w:after="120"/>
              <w:ind w:left="463" w:hanging="463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непрерывно (выделяется один период)</w:t>
            </w:r>
          </w:p>
        </w:tc>
        <w:tc>
          <w:tcPr>
            <w:tcW w:w="3543" w:type="dxa"/>
            <w:vAlign w:val="center"/>
          </w:tcPr>
          <w:p w14:paraId="2ED42F0E" w14:textId="77777777" w:rsidR="00966C8C" w:rsidRPr="00966C8C" w:rsidRDefault="00966C8C" w:rsidP="00966C8C">
            <w:pPr>
              <w:keepNext/>
              <w:ind w:left="420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4 недели</w:t>
            </w:r>
          </w:p>
        </w:tc>
      </w:tr>
    </w:tbl>
    <w:p w14:paraId="1F107DBC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56B4616C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1.5. Место проведения практики</w:t>
      </w:r>
    </w:p>
    <w:p w14:paraId="610A5B0D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профильных организациях/предприятиях, д</w:t>
      </w:r>
      <w:r w:rsidRPr="00966C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6553F45C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структурном подразделении университета, предназначенном для проведения практической подготовки: кафедра «Технологические машины и мехатронные системы».</w:t>
      </w:r>
    </w:p>
    <w:p w14:paraId="60D26A2D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03402AC0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4B887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Форма промежуточной аттестации</w:t>
      </w:r>
    </w:p>
    <w:p w14:paraId="6317F666" w14:textId="77777777" w:rsidR="00966C8C" w:rsidRPr="00966C8C" w:rsidRDefault="00966C8C" w:rsidP="00966C8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четвертый семестр – зачет с оценкой.</w:t>
      </w:r>
    </w:p>
    <w:p w14:paraId="2954925B" w14:textId="77777777" w:rsidR="00966C8C" w:rsidRPr="00966C8C" w:rsidRDefault="00966C8C" w:rsidP="00966C8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F64BB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2E483233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AA752" w14:textId="77777777" w:rsidR="00966C8C" w:rsidRPr="00966C8C" w:rsidRDefault="00966C8C" w:rsidP="00966C8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lastRenderedPageBreak/>
        <w:t>1.7. Место практики в структуре ОПОП</w:t>
      </w:r>
    </w:p>
    <w:p w14:paraId="6DB1B1A1" w14:textId="77777777" w:rsidR="00966C8C" w:rsidRPr="00966C8C" w:rsidRDefault="00966C8C" w:rsidP="00966C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F85A35" w14:textId="77777777" w:rsidR="00966C8C" w:rsidRPr="00966C8C" w:rsidRDefault="00966C8C" w:rsidP="0096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lang w:eastAsia="ru-RU"/>
        </w:rPr>
        <w:tab/>
      </w: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«Учебная практика. Ознакомительная практика»</w:t>
      </w:r>
      <w:r w:rsidRPr="00966C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части, формируемой участниками образовательных отношений.</w:t>
      </w:r>
    </w:p>
    <w:p w14:paraId="56A992AC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практики используются результаты обучения, полученные в ходе изучения предшествующих дисциплин:</w:t>
      </w:r>
    </w:p>
    <w:p w14:paraId="426CAE25" w14:textId="77777777" w:rsidR="00966C8C" w:rsidRPr="00966C8C" w:rsidRDefault="00966C8C" w:rsidP="00966C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выполнении курсовой работы.</w:t>
      </w:r>
    </w:p>
    <w:p w14:paraId="5E619D3A" w14:textId="77777777" w:rsidR="00966C8C" w:rsidRPr="00966C8C" w:rsidRDefault="00966C8C" w:rsidP="0096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D9A777" w14:textId="77777777" w:rsidR="00966C8C" w:rsidRPr="00966C8C" w:rsidRDefault="00966C8C" w:rsidP="009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УЧЕБНОЙ ПРАКТИКЕ. ОЗНАКОМИТЕЛЬНОЙ ПРАКТИКЕ.</w:t>
      </w:r>
    </w:p>
    <w:p w14:paraId="75FA618F" w14:textId="77777777" w:rsidR="00966C8C" w:rsidRPr="00966C8C" w:rsidRDefault="00966C8C" w:rsidP="009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DA948" w14:textId="5960EBDC" w:rsidR="00966C8C" w:rsidRPr="00966C8C" w:rsidRDefault="00966C8C" w:rsidP="00966C8C">
      <w:pPr>
        <w:keepNext/>
        <w:spacing w:after="0" w:line="240" w:lineRule="auto"/>
        <w:ind w:left="568" w:firstLine="141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2.1. Цель </w:t>
      </w:r>
      <w:bookmarkStart w:id="11" w:name="_Hlk137548889"/>
      <w:r w:rsidR="006965ED" w:rsidRPr="006965ED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Учебн</w:t>
      </w:r>
      <w:r w:rsidR="006965ED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ой</w:t>
      </w:r>
      <w:r w:rsidR="006965ED" w:rsidRPr="006965ED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практик</w:t>
      </w:r>
      <w:r w:rsidR="006965ED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и</w:t>
      </w:r>
      <w:r w:rsidR="006965ED" w:rsidRPr="006965ED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. Ознакомительн</w:t>
      </w:r>
      <w:r w:rsidR="006965ED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ой</w:t>
      </w:r>
      <w:r w:rsidR="006965ED" w:rsidRPr="006965ED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практик</w:t>
      </w:r>
      <w:r w:rsidR="006965ED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и</w:t>
      </w:r>
      <w:bookmarkEnd w:id="11"/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:</w:t>
      </w:r>
    </w:p>
    <w:p w14:paraId="6CD3EC38" w14:textId="77777777" w:rsidR="00966C8C" w:rsidRPr="00966C8C" w:rsidRDefault="00966C8C" w:rsidP="00966C8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теоретических знаний, профессиональных умений, полученных в результате изученных дисциплин;</w:t>
      </w:r>
    </w:p>
    <w:p w14:paraId="191A21F9" w14:textId="77777777" w:rsidR="00966C8C" w:rsidRPr="00966C8C" w:rsidRDefault="00966C8C" w:rsidP="009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навыков работы с научной литературой, методическими и нормативными документами, документацией предприятий (организаций), изучение отечественного и зарубежного опыта в области функционирования технологических машин и оборудования;</w:t>
      </w:r>
    </w:p>
    <w:p w14:paraId="1A960A3A" w14:textId="77777777" w:rsidR="00966C8C" w:rsidRPr="00966C8C" w:rsidRDefault="00966C8C" w:rsidP="00966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конкретных вопросов проектирования и использования технологического оборудования в производствах легкой промышленности; </w:t>
      </w:r>
    </w:p>
    <w:p w14:paraId="09131277" w14:textId="77777777" w:rsidR="00966C8C" w:rsidRPr="00966C8C" w:rsidRDefault="00966C8C" w:rsidP="009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материала для самостоятельного выполнения курсовой работы;</w:t>
      </w:r>
    </w:p>
    <w:p w14:paraId="3BB805F8" w14:textId="08FB9F31" w:rsidR="00966C8C" w:rsidRPr="00966C8C" w:rsidRDefault="00966C8C" w:rsidP="00966C8C">
      <w:pPr>
        <w:keepNext/>
        <w:spacing w:after="0" w:line="240" w:lineRule="auto"/>
        <w:ind w:left="568" w:firstLine="141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2.2. Задачи </w:t>
      </w:r>
      <w:r w:rsidR="006965ED" w:rsidRPr="006965ED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Учебной практики. Ознакомительной практики</w:t>
      </w:r>
      <w:r w:rsidRPr="00966C8C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:</w:t>
      </w:r>
    </w:p>
    <w:p w14:paraId="1DC9D16A" w14:textId="77777777" w:rsidR="00966C8C" w:rsidRPr="00966C8C" w:rsidRDefault="00966C8C" w:rsidP="00966C8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6C8C">
        <w:rPr>
          <w:rFonts w:ascii="Times New Roman" w:eastAsia="Times New Roman" w:hAnsi="Times New Roman" w:cs="Times New Roman"/>
          <w:bCs/>
          <w:lang w:eastAsia="ru-RU"/>
        </w:rPr>
        <w:t>- закрепление полученных в вузе знаний и навыков и их применение при решении конкретных практических задач;</w:t>
      </w:r>
    </w:p>
    <w:p w14:paraId="62738C93" w14:textId="77777777" w:rsidR="00966C8C" w:rsidRPr="00966C8C" w:rsidRDefault="00966C8C" w:rsidP="00966C8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6C8C">
        <w:rPr>
          <w:rFonts w:ascii="Times New Roman" w:eastAsia="Times New Roman" w:hAnsi="Times New Roman" w:cs="Times New Roman"/>
          <w:bCs/>
          <w:lang w:eastAsia="ru-RU"/>
        </w:rPr>
        <w:tab/>
        <w:t>- изучение конкретных технологических машин, процессов и оборудования, связанных с темой выпускной квалификационной работы;</w:t>
      </w:r>
    </w:p>
    <w:p w14:paraId="05E4BEAB" w14:textId="77777777" w:rsidR="00966C8C" w:rsidRPr="00966C8C" w:rsidRDefault="00966C8C" w:rsidP="00966C8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6C8C">
        <w:rPr>
          <w:rFonts w:ascii="Times New Roman" w:eastAsia="Times New Roman" w:hAnsi="Times New Roman" w:cs="Times New Roman"/>
          <w:bCs/>
          <w:lang w:eastAsia="ru-RU"/>
        </w:rPr>
        <w:tab/>
        <w:t>- изучение системы управления качеством продукции, технико-экономических показателей, мероприятий по технике безопасности и охране окружающей среды;</w:t>
      </w:r>
    </w:p>
    <w:p w14:paraId="337362BD" w14:textId="77777777" w:rsidR="00966C8C" w:rsidRPr="00966C8C" w:rsidRDefault="00966C8C" w:rsidP="00966C8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C8C">
        <w:rPr>
          <w:rFonts w:ascii="Times New Roman" w:eastAsia="Times New Roman" w:hAnsi="Times New Roman" w:cs="Times New Roman"/>
          <w:bCs/>
          <w:lang w:eastAsia="ru-RU"/>
        </w:rPr>
        <w:tab/>
        <w:t xml:space="preserve">- сбор материалов для выполнения выпускной квалификационной работы. </w:t>
      </w:r>
      <w:r w:rsidRPr="00966C8C">
        <w:rPr>
          <w:rFonts w:ascii="Times New Roman" w:eastAsia="Times New Roman" w:hAnsi="Times New Roman" w:cs="Times New Roman"/>
          <w:bCs/>
          <w:lang w:eastAsia="ru-RU"/>
        </w:rPr>
        <w:tab/>
      </w:r>
      <w:r w:rsidRPr="00966C8C">
        <w:rPr>
          <w:rFonts w:ascii="Times New Roman" w:eastAsia="Times New Roman" w:hAnsi="Times New Roman" w:cs="Times New Roman"/>
          <w:bCs/>
          <w:lang w:eastAsia="ru-RU"/>
        </w:rPr>
        <w:tab/>
      </w:r>
      <w:r w:rsidRPr="00966C8C">
        <w:rPr>
          <w:rFonts w:ascii="Times New Roman" w:eastAsia="Times New Roman" w:hAnsi="Times New Roman" w:cs="Times New Roman"/>
          <w:bCs/>
          <w:lang w:eastAsia="ru-RU"/>
        </w:rPr>
        <w:tab/>
      </w:r>
    </w:p>
    <w:p w14:paraId="6C9FC479" w14:textId="77777777" w:rsidR="00966C8C" w:rsidRPr="00966C8C" w:rsidRDefault="00966C8C" w:rsidP="00966C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151AA" w14:textId="77777777" w:rsidR="00966C8C" w:rsidRPr="00966C8C" w:rsidRDefault="00966C8C" w:rsidP="00966C8C">
      <w:pPr>
        <w:keepNext/>
        <w:spacing w:after="0" w:line="240" w:lineRule="auto"/>
        <w:ind w:left="568"/>
        <w:outlineLvl w:val="1"/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</w:pPr>
      <w:r w:rsidRPr="00966C8C"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  <w:t xml:space="preserve">3. ФОРМИРУЕМЫЕ КОМПЕТЕНЦИИ, ИНДИКАТОРЫ ДОСТИЖЕНИЯ КОМПЕТЕНЦИЙ, СООТНЕСЁННЫЕ С ПЛАНИРУЕМЫМИ РЕЗУЛЬТАТАМИ ОБУЧЕНИЯ ПО </w:t>
      </w:r>
      <w:bookmarkStart w:id="12" w:name="_Hlk137501043"/>
      <w:r w:rsidRPr="00966C8C"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  <w:t>УЧЕБНОЙ ПРАКТИКЕ. ОЗНАКОМИТЕЛЬНОЙ ПРАКТИКЕ</w:t>
      </w:r>
      <w:bookmarkEnd w:id="12"/>
      <w:r w:rsidRPr="00966C8C"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  <w:t xml:space="preserve"> </w:t>
      </w:r>
    </w:p>
    <w:p w14:paraId="0CE6BC67" w14:textId="77777777" w:rsidR="00966C8C" w:rsidRPr="00966C8C" w:rsidRDefault="00966C8C" w:rsidP="00966C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3827"/>
      </w:tblGrid>
      <w:tr w:rsidR="00966C8C" w:rsidRPr="00966C8C" w14:paraId="2F0BFBE4" w14:textId="77777777" w:rsidTr="00966C8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D68680" w14:textId="77777777" w:rsidR="00966C8C" w:rsidRPr="00966C8C" w:rsidRDefault="00966C8C" w:rsidP="00966C8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F29020" w14:textId="77777777" w:rsidR="00966C8C" w:rsidRPr="00966C8C" w:rsidRDefault="00966C8C" w:rsidP="00966C8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0E8FFB3D" w14:textId="77777777" w:rsidR="00966C8C" w:rsidRPr="00966C8C" w:rsidRDefault="00966C8C" w:rsidP="00966C8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A5FDF2" w14:textId="77777777" w:rsidR="00966C8C" w:rsidRPr="00966C8C" w:rsidRDefault="00966C8C" w:rsidP="00966C8C">
            <w:pPr>
              <w:spacing w:after="0" w:line="228" w:lineRule="auto"/>
              <w:ind w:lef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обучения при прохождении практики</w:t>
            </w:r>
          </w:p>
        </w:tc>
      </w:tr>
      <w:tr w:rsidR="00966C8C" w:rsidRPr="00966C8C" w14:paraId="4B7A3F07" w14:textId="77777777" w:rsidTr="002664ED">
        <w:trPr>
          <w:trHeight w:val="220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79CB1E89" w14:textId="77777777" w:rsidR="00966C8C" w:rsidRPr="00966C8C" w:rsidRDefault="00966C8C" w:rsidP="00966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ПК-1</w:t>
            </w:r>
          </w:p>
          <w:p w14:paraId="005F5D44" w14:textId="77777777" w:rsidR="00966C8C" w:rsidRPr="00966C8C" w:rsidRDefault="00966C8C" w:rsidP="00966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обеспечивать эффективную эксплуатацию ГПС в машиностроении</w:t>
            </w:r>
          </w:p>
          <w:p w14:paraId="6589B7F7" w14:textId="77777777" w:rsidR="00966C8C" w:rsidRPr="00966C8C" w:rsidRDefault="00966C8C" w:rsidP="00966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37CC2" w14:textId="77777777" w:rsidR="00966C8C" w:rsidRPr="00966C8C" w:rsidRDefault="00966C8C" w:rsidP="00966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ИД-ПК-1.2</w:t>
            </w:r>
          </w:p>
          <w:p w14:paraId="56B61AA2" w14:textId="77777777" w:rsidR="00966C8C" w:rsidRPr="00966C8C" w:rsidRDefault="00966C8C" w:rsidP="00966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исследований, проектных и экспериментальных работ, направленных на повышение эффективности эксплуатации ГПС</w:t>
            </w:r>
          </w:p>
          <w:p w14:paraId="232891F2" w14:textId="77777777" w:rsidR="00966C8C" w:rsidRPr="00966C8C" w:rsidRDefault="00966C8C" w:rsidP="00966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ИД-ПК-1.3</w:t>
            </w:r>
          </w:p>
          <w:p w14:paraId="6673A344" w14:textId="77777777" w:rsidR="00966C8C" w:rsidRPr="00966C8C" w:rsidRDefault="00966C8C" w:rsidP="00966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современных методов, средств и оборудования при </w:t>
            </w:r>
            <w:r w:rsidRPr="0096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и проведении  мероприятий по повышению эффективности эксплуатации ГПС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B43F0" w14:textId="77777777" w:rsidR="00966C8C" w:rsidRPr="00966C8C" w:rsidRDefault="00966C8C" w:rsidP="00966C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Способен использовать современные методы, средства и оборудование при организации и проведении мероприятий по повышению эффективности эксплуатации оборудования</w:t>
            </w:r>
          </w:p>
        </w:tc>
      </w:tr>
      <w:tr w:rsidR="00966C8C" w:rsidRPr="00966C8C" w14:paraId="552FB08B" w14:textId="77777777" w:rsidTr="002664ED">
        <w:trPr>
          <w:trHeight w:val="3365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0DEAA" w14:textId="77777777" w:rsidR="00966C8C" w:rsidRPr="00966C8C" w:rsidRDefault="00966C8C" w:rsidP="00966C8C">
            <w:pPr>
              <w:spacing w:after="0" w:line="228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66C8C">
              <w:rPr>
                <w:rFonts w:ascii="Times New Roman" w:eastAsia="Calibri" w:hAnsi="Times New Roman" w:cs="Times New Roman"/>
                <w:color w:val="000000"/>
              </w:rPr>
              <w:lastRenderedPageBreak/>
              <w:t>ОПК-13</w:t>
            </w:r>
          </w:p>
          <w:p w14:paraId="06FAE18C" w14:textId="77777777" w:rsidR="00966C8C" w:rsidRPr="00966C8C" w:rsidRDefault="00966C8C" w:rsidP="00966C8C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применять стандартные методы расчета при проектировании деталей и узлов технологических машин и оборудования;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B7DC4" w14:textId="77777777" w:rsidR="00966C8C" w:rsidRPr="00966C8C" w:rsidRDefault="00966C8C" w:rsidP="0096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ИД-ОПК-13.1</w:t>
            </w:r>
          </w:p>
          <w:p w14:paraId="0B04B41A" w14:textId="77777777" w:rsidR="00966C8C" w:rsidRPr="00966C8C" w:rsidRDefault="00966C8C" w:rsidP="0096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стандартных методов расчета для оценки работоспособности деталей механизмов и узлов технологических машин и оборудования</w:t>
            </w:r>
          </w:p>
          <w:p w14:paraId="4E7E1280" w14:textId="77777777" w:rsidR="00966C8C" w:rsidRPr="00966C8C" w:rsidRDefault="00966C8C" w:rsidP="0096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ИД-ОПК-13.2</w:t>
            </w:r>
          </w:p>
          <w:p w14:paraId="55989629" w14:textId="77777777" w:rsidR="00966C8C" w:rsidRPr="00966C8C" w:rsidRDefault="00966C8C" w:rsidP="0096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стандартных методов расчета для проектирования механизмов и узлов технологических машин и оборудования</w:t>
            </w:r>
          </w:p>
          <w:p w14:paraId="59C57EAE" w14:textId="77777777" w:rsidR="00966C8C" w:rsidRPr="00966C8C" w:rsidRDefault="00966C8C" w:rsidP="0096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9C69C" w14:textId="77777777" w:rsidR="00966C8C" w:rsidRPr="00966C8C" w:rsidRDefault="00966C8C" w:rsidP="00966C8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контроль</w:t>
            </w: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монтажу, испытаниям, наладке и эксплуатацию оборудования для технологических процессов</w:t>
            </w:r>
          </w:p>
          <w:p w14:paraId="0E6509A5" w14:textId="77777777" w:rsidR="00966C8C" w:rsidRPr="00966C8C" w:rsidRDefault="00966C8C" w:rsidP="00966C8C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контроль соответствия разрабатываемых средств автоматизации и механизации технологических процессов современному уровню развития техники и технологии</w:t>
            </w:r>
          </w:p>
        </w:tc>
      </w:tr>
    </w:tbl>
    <w:p w14:paraId="2194A7C7" w14:textId="77777777" w:rsidR="00966C8C" w:rsidRPr="00966C8C" w:rsidRDefault="00966C8C" w:rsidP="00966C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F54A9E" w14:textId="77777777" w:rsidR="00966C8C" w:rsidRPr="00966C8C" w:rsidRDefault="00966C8C" w:rsidP="00966C8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СТРУКТУРА И ОБЪЕМ УЧЕБНОЙ ПРАКТИКЕ. ОЗНАКОМИТЕЛЬНОЙ ПРАКТИКЕ</w:t>
      </w:r>
    </w:p>
    <w:p w14:paraId="033C7AA0" w14:textId="77777777" w:rsidR="00966C8C" w:rsidRPr="00966C8C" w:rsidRDefault="00966C8C" w:rsidP="00966C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4238FCD4" w14:textId="179C382F" w:rsidR="00966C8C" w:rsidRPr="00966C8C" w:rsidRDefault="00966C8C" w:rsidP="00966C8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трудоёмкость </w:t>
      </w:r>
      <w:r w:rsidR="006965ED" w:rsidRPr="00696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Учебной практики. Ознакомительной практики</w:t>
      </w:r>
      <w:r w:rsidR="006965ED" w:rsidRPr="0069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14:paraId="1F482D68" w14:textId="77777777" w:rsidR="00966C8C" w:rsidRPr="00966C8C" w:rsidRDefault="00966C8C" w:rsidP="00966C8C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966C8C" w:rsidRPr="00966C8C" w14:paraId="4FDBE929" w14:textId="77777777" w:rsidTr="002664ED">
        <w:trPr>
          <w:trHeight w:val="340"/>
        </w:trPr>
        <w:tc>
          <w:tcPr>
            <w:tcW w:w="4678" w:type="dxa"/>
            <w:vAlign w:val="center"/>
          </w:tcPr>
          <w:p w14:paraId="2F02B7D6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6536A68" w14:textId="77777777" w:rsidR="00966C8C" w:rsidRPr="00966C8C" w:rsidRDefault="00966C8C" w:rsidP="00966C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1925CD35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6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5A3E3149" w14:textId="77777777" w:rsidR="00966C8C" w:rsidRPr="00966C8C" w:rsidRDefault="00966C8C" w:rsidP="00966C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0" w:type="dxa"/>
            <w:vAlign w:val="center"/>
          </w:tcPr>
          <w:p w14:paraId="1EF59EDB" w14:textId="77777777" w:rsidR="00966C8C" w:rsidRPr="00966C8C" w:rsidRDefault="00966C8C" w:rsidP="00966C8C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966C8C" w:rsidRPr="00966C8C" w14:paraId="69EA8843" w14:textId="77777777" w:rsidTr="002664ED">
        <w:trPr>
          <w:trHeight w:val="340"/>
        </w:trPr>
        <w:tc>
          <w:tcPr>
            <w:tcW w:w="4678" w:type="dxa"/>
            <w:vAlign w:val="center"/>
          </w:tcPr>
          <w:p w14:paraId="428CAD2D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9DC64AD" w14:textId="77777777" w:rsidR="00966C8C" w:rsidRPr="00966C8C" w:rsidRDefault="00966C8C" w:rsidP="00966C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70F05B6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6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665AC7D2" w14:textId="77777777" w:rsidR="00966C8C" w:rsidRPr="00966C8C" w:rsidRDefault="00966C8C" w:rsidP="00966C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3B09FAD" w14:textId="77777777" w:rsidR="00966C8C" w:rsidRPr="00966C8C" w:rsidRDefault="00966C8C" w:rsidP="00966C8C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966C8C" w:rsidRPr="00966C8C" w14:paraId="397F3780" w14:textId="77777777" w:rsidTr="002664ED">
        <w:trPr>
          <w:trHeight w:val="340"/>
        </w:trPr>
        <w:tc>
          <w:tcPr>
            <w:tcW w:w="4678" w:type="dxa"/>
            <w:vAlign w:val="center"/>
          </w:tcPr>
          <w:p w14:paraId="657A5911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21B7BC24" w14:textId="77777777" w:rsidR="00966C8C" w:rsidRPr="00966C8C" w:rsidRDefault="00966C8C" w:rsidP="00966C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0B97830" w14:textId="77777777" w:rsidR="00966C8C" w:rsidRPr="00966C8C" w:rsidRDefault="00966C8C" w:rsidP="00966C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6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06448B61" w14:textId="77777777" w:rsidR="00966C8C" w:rsidRPr="00966C8C" w:rsidRDefault="00966C8C" w:rsidP="00966C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EA3B5B9" w14:textId="77777777" w:rsidR="00966C8C" w:rsidRPr="00966C8C" w:rsidRDefault="00966C8C" w:rsidP="00966C8C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080F34D" w14:textId="77777777" w:rsidR="00966C8C" w:rsidRDefault="00966C8C"/>
    <w:sectPr w:rsidR="00966C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0292" w14:textId="77777777" w:rsidR="001F4AFE" w:rsidRDefault="006965ED">
      <w:pPr>
        <w:spacing w:after="0" w:line="240" w:lineRule="auto"/>
      </w:pPr>
      <w:r>
        <w:separator/>
      </w:r>
    </w:p>
  </w:endnote>
  <w:endnote w:type="continuationSeparator" w:id="0">
    <w:p w14:paraId="6FF2BEFF" w14:textId="77777777" w:rsidR="001F4AFE" w:rsidRDefault="0069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8B07E" w14:textId="77777777" w:rsidR="00C92E3E" w:rsidRDefault="0074167C">
    <w:pPr>
      <w:pStyle w:val="a4"/>
      <w:jc w:val="right"/>
    </w:pPr>
  </w:p>
  <w:p w14:paraId="4F77B713" w14:textId="77777777" w:rsidR="00C92E3E" w:rsidRDefault="007416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CDF4" w14:textId="77777777" w:rsidR="001F4AFE" w:rsidRDefault="006965ED">
      <w:pPr>
        <w:spacing w:after="0" w:line="240" w:lineRule="auto"/>
      </w:pPr>
      <w:r>
        <w:separator/>
      </w:r>
    </w:p>
  </w:footnote>
  <w:footnote w:type="continuationSeparator" w:id="0">
    <w:p w14:paraId="163838E9" w14:textId="77777777" w:rsidR="001F4AFE" w:rsidRDefault="0069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8C"/>
    <w:rsid w:val="001F4AFE"/>
    <w:rsid w:val="00491B82"/>
    <w:rsid w:val="006965ED"/>
    <w:rsid w:val="0074167C"/>
    <w:rsid w:val="00966C8C"/>
    <w:rsid w:val="00C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4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66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66C8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66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66C8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2023-06-13T08:46:00Z</dcterms:created>
  <dcterms:modified xsi:type="dcterms:W3CDTF">2023-06-13T08:46:00Z</dcterms:modified>
</cp:coreProperties>
</file>