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F5668E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1E40D2E" w:rsidR="00A76E18" w:rsidRPr="00F5668E" w:rsidRDefault="000043B1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AAC688A" w14:textId="14DA5D54" w:rsidR="00A76E18" w:rsidRPr="00F5668E" w:rsidRDefault="00A76E18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УЧЕБНОЙ ПРАКТИКИ</w:t>
            </w:r>
          </w:p>
        </w:tc>
      </w:tr>
      <w:tr w:rsidR="00E05948" w:rsidRPr="00F5668E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E920562" w:rsidR="00E05948" w:rsidRPr="00F5668E" w:rsidRDefault="0076731A" w:rsidP="000043B1">
            <w:pPr>
              <w:jc w:val="center"/>
              <w:rPr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Ознакомительная практика</w:t>
            </w:r>
          </w:p>
        </w:tc>
      </w:tr>
      <w:tr w:rsidR="00D1678A" w:rsidRPr="00F5668E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5668E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5668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56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A1FABB7" w:rsidR="00D1678A" w:rsidRPr="00F5668E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5668E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2037E" w:rsidRPr="00F5668E" w14:paraId="7BAE84EC" w14:textId="77777777" w:rsidTr="00FC014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B2037E" w:rsidRPr="00F5668E" w:rsidRDefault="00B2037E" w:rsidP="00B2037E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5E9C6519" w:rsidR="00B2037E" w:rsidRPr="00F5668E" w:rsidRDefault="00B2037E" w:rsidP="00B2037E">
            <w:pPr>
              <w:rPr>
                <w:sz w:val="24"/>
                <w:szCs w:val="24"/>
              </w:rPr>
            </w:pPr>
            <w:r w:rsidRPr="004D0E22">
              <w:rPr>
                <w:sz w:val="24"/>
                <w:szCs w:val="24"/>
              </w:rPr>
              <w:t>15.03.06</w:t>
            </w:r>
          </w:p>
        </w:tc>
        <w:tc>
          <w:tcPr>
            <w:tcW w:w="4439" w:type="dxa"/>
            <w:shd w:val="clear" w:color="auto" w:fill="auto"/>
          </w:tcPr>
          <w:p w14:paraId="590A5011" w14:textId="0387F8DD" w:rsidR="00B2037E" w:rsidRPr="00F5668E" w:rsidRDefault="00B2037E" w:rsidP="00B2037E">
            <w:pPr>
              <w:rPr>
                <w:sz w:val="24"/>
                <w:szCs w:val="24"/>
              </w:rPr>
            </w:pPr>
            <w:r w:rsidRPr="004D0E22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76731A" w:rsidRPr="00F5668E" w14:paraId="1269E1FA" w14:textId="77777777" w:rsidTr="004637F7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34B0CDF7" w:rsidR="0076731A" w:rsidRPr="00F5668E" w:rsidRDefault="00B2037E" w:rsidP="0076731A">
            <w:pPr>
              <w:rPr>
                <w:sz w:val="24"/>
                <w:szCs w:val="24"/>
              </w:rPr>
            </w:pPr>
            <w:proofErr w:type="spellStart"/>
            <w:r w:rsidRPr="004D0E22">
              <w:rPr>
                <w:sz w:val="24"/>
                <w:szCs w:val="24"/>
              </w:rPr>
              <w:t>Мехатронные</w:t>
            </w:r>
            <w:proofErr w:type="spellEnd"/>
            <w:r w:rsidRPr="004D0E22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76731A" w:rsidRPr="00F5668E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644EE6EC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4 года</w:t>
            </w:r>
          </w:p>
        </w:tc>
      </w:tr>
      <w:tr w:rsidR="0076731A" w:rsidRPr="00F5668E" w14:paraId="74441AA2" w14:textId="77777777" w:rsidTr="0076731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4235570" w:rsidR="0076731A" w:rsidRPr="00F5668E" w:rsidRDefault="0076731A" w:rsidP="0076731A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F5668E" w:rsidRDefault="0078716A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Способы проведения практики</w:t>
      </w:r>
    </w:p>
    <w:p w14:paraId="3D2361AE" w14:textId="072E5EA2" w:rsidR="0078716A" w:rsidRPr="00F5668E" w:rsidRDefault="000D048E" w:rsidP="008C572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с</w:t>
      </w:r>
      <w:r w:rsidR="00391DB7" w:rsidRPr="00F5668E">
        <w:rPr>
          <w:sz w:val="24"/>
          <w:szCs w:val="24"/>
        </w:rPr>
        <w:t>тационарная</w:t>
      </w:r>
      <w:r w:rsidR="00015F97" w:rsidRPr="00F5668E">
        <w:rPr>
          <w:sz w:val="24"/>
          <w:szCs w:val="24"/>
        </w:rPr>
        <w:t>.</w:t>
      </w:r>
    </w:p>
    <w:p w14:paraId="66F4F918" w14:textId="77777777" w:rsidR="00D47ACC" w:rsidRPr="00F5668E" w:rsidRDefault="00FC5B19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Сроки и продолжительность практики</w:t>
      </w:r>
    </w:p>
    <w:p w14:paraId="1F6EC233" w14:textId="77777777" w:rsidR="008C5722" w:rsidRPr="00F5668E" w:rsidRDefault="008C5722" w:rsidP="008C5722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1"/>
        <w:gridCol w:w="4482"/>
      </w:tblGrid>
      <w:tr w:rsidR="00AB24B2" w:rsidRPr="00F5668E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продолжительность практики</w:t>
            </w:r>
          </w:p>
        </w:tc>
      </w:tr>
      <w:tr w:rsidR="00AB24B2" w:rsidRPr="00F5668E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15722F7D" w:rsidR="00AB24B2" w:rsidRPr="00F5668E" w:rsidRDefault="0076731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F5668E">
              <w:rPr>
                <w:sz w:val="24"/>
                <w:szCs w:val="24"/>
                <w:lang w:eastAsia="en-US"/>
              </w:rPr>
              <w:t>второй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09BC6034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F5668E">
              <w:rPr>
                <w:sz w:val="24"/>
                <w:szCs w:val="24"/>
                <w:lang w:eastAsia="en-US"/>
              </w:rPr>
              <w:t>непрерывно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3E93F5E6" w:rsidR="00AB24B2" w:rsidRPr="00F5668E" w:rsidRDefault="00B2037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B117D1">
              <w:rPr>
                <w:iCs w:val="0"/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F5668E" w:rsidRDefault="00FC5B1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проведения практики</w:t>
      </w:r>
    </w:p>
    <w:p w14:paraId="51EDF4E9" w14:textId="6A2CCE9F" w:rsidR="0076731A" w:rsidRPr="00F5668E" w:rsidRDefault="0076731A" w:rsidP="0076731A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30D9717A" w14:textId="268ED7BA" w:rsidR="0076731A" w:rsidRPr="00F5668E" w:rsidRDefault="0076731A" w:rsidP="0076731A">
      <w:pPr>
        <w:pStyle w:val="af0"/>
        <w:numPr>
          <w:ilvl w:val="5"/>
          <w:numId w:val="14"/>
        </w:numPr>
        <w:tabs>
          <w:tab w:val="left" w:pos="1843"/>
        </w:tabs>
        <w:ind w:left="1418" w:firstLine="0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кафедра Автоматики и промышленной электроники.</w:t>
      </w:r>
    </w:p>
    <w:p w14:paraId="20E31F34" w14:textId="77777777" w:rsidR="0076731A" w:rsidRPr="00F5668E" w:rsidRDefault="0076731A" w:rsidP="0076731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F5668E" w:rsidRDefault="008B37A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Форма промежуточной аттестации</w:t>
      </w:r>
    </w:p>
    <w:p w14:paraId="4E442966" w14:textId="3123A836" w:rsidR="008B37A9" w:rsidRPr="00F5668E" w:rsidRDefault="0076731A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bCs/>
          <w:sz w:val="24"/>
          <w:szCs w:val="24"/>
        </w:rPr>
        <w:t>З</w:t>
      </w:r>
      <w:r w:rsidR="00015F97" w:rsidRPr="00F5668E">
        <w:rPr>
          <w:bCs/>
          <w:sz w:val="24"/>
          <w:szCs w:val="24"/>
        </w:rPr>
        <w:t>ачет с оценкой</w:t>
      </w:r>
      <w:r w:rsidRPr="00F5668E">
        <w:rPr>
          <w:bCs/>
          <w:sz w:val="24"/>
          <w:szCs w:val="24"/>
        </w:rPr>
        <w:t>.</w:t>
      </w:r>
    </w:p>
    <w:p w14:paraId="6FE62B3C" w14:textId="223FDA63" w:rsidR="000D048E" w:rsidRPr="00F5668E" w:rsidRDefault="000D048E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практики в структуре ОПОП</w:t>
      </w:r>
    </w:p>
    <w:p w14:paraId="577BEE4A" w14:textId="77777777" w:rsidR="0076731A" w:rsidRPr="00F5668E" w:rsidRDefault="0076731A" w:rsidP="0076731A">
      <w:pPr>
        <w:pStyle w:val="af0"/>
        <w:ind w:left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Учебная практика (Ознакомительная практика)</w:t>
      </w:r>
      <w:r w:rsidRPr="00F5668E">
        <w:rPr>
          <w:i/>
          <w:sz w:val="24"/>
          <w:szCs w:val="24"/>
        </w:rPr>
        <w:t xml:space="preserve"> </w:t>
      </w:r>
      <w:r w:rsidRPr="00F5668E">
        <w:rPr>
          <w:sz w:val="24"/>
          <w:szCs w:val="24"/>
        </w:rPr>
        <w:t>относится к обязательной части.</w:t>
      </w:r>
    </w:p>
    <w:p w14:paraId="487174F5" w14:textId="77777777" w:rsidR="0076731A" w:rsidRPr="00F5668E" w:rsidRDefault="0076731A" w:rsidP="0076731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43A0C04F" w14:textId="1F6A8B83" w:rsidR="0076731A" w:rsidRPr="00F5668E" w:rsidRDefault="0076731A" w:rsidP="0076731A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 xml:space="preserve">Информационные технологии в </w:t>
      </w:r>
      <w:r w:rsidR="003F426C">
        <w:rPr>
          <w:sz w:val="24"/>
          <w:szCs w:val="24"/>
        </w:rPr>
        <w:t>технических системах.</w:t>
      </w:r>
    </w:p>
    <w:p w14:paraId="06A9CA0E" w14:textId="21C34BBE" w:rsidR="0076731A" w:rsidRPr="00F5668E" w:rsidRDefault="0076731A" w:rsidP="0076731A">
      <w:pPr>
        <w:ind w:firstLine="709"/>
        <w:rPr>
          <w:sz w:val="24"/>
          <w:szCs w:val="24"/>
        </w:rPr>
      </w:pPr>
      <w:r w:rsidRPr="00F5668E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прохождении последующих практик и (или) выполнении выпускной квалификационной работы.</w:t>
      </w:r>
    </w:p>
    <w:p w14:paraId="2BAC3A18" w14:textId="1B9E451F" w:rsidR="00571750" w:rsidRPr="00F5668E" w:rsidRDefault="00571750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Цель учебной практики:</w:t>
      </w:r>
    </w:p>
    <w:p w14:paraId="21CE7102" w14:textId="5830BADD" w:rsidR="0076731A" w:rsidRPr="00F5668E" w:rsidRDefault="00F5668E" w:rsidP="00F5668E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26BF2A47" w14:textId="77777777" w:rsidR="000C5EBA" w:rsidRPr="00F5668E" w:rsidRDefault="000C5EBA" w:rsidP="000C5EBA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F5668E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3F426C" w:rsidRPr="00BB6402" w14:paraId="38544CD5" w14:textId="77777777" w:rsidTr="00BE2A6B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1D0050" w14:textId="77777777" w:rsidR="003F426C" w:rsidRPr="00BF7D47" w:rsidRDefault="003F426C" w:rsidP="00BE2A6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F7D4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3A1ED62" w14:textId="77777777" w:rsidR="003F426C" w:rsidRPr="00BF7D47" w:rsidRDefault="003F426C" w:rsidP="00BE2A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7D47">
              <w:rPr>
                <w:b/>
              </w:rPr>
              <w:t>Код и наименование индикатора</w:t>
            </w:r>
          </w:p>
          <w:p w14:paraId="161C86DF" w14:textId="77777777" w:rsidR="003F426C" w:rsidRPr="00BF7D47" w:rsidRDefault="003F426C" w:rsidP="00BE2A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7D47">
              <w:rPr>
                <w:b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6ECA50" w14:textId="77777777" w:rsidR="003F426C" w:rsidRPr="00BF7D47" w:rsidRDefault="003F426C" w:rsidP="00BE2A6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F7D47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3F426C" w:rsidRPr="00BB6402" w14:paraId="21DAEFE4" w14:textId="77777777" w:rsidTr="00BE2A6B">
        <w:trPr>
          <w:trHeight w:val="18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46531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rFonts w:eastAsiaTheme="minorHAnsi"/>
                <w:i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BF7D47">
              <w:rPr>
                <w:sz w:val="22"/>
                <w:szCs w:val="22"/>
              </w:rPr>
              <w:t xml:space="preserve">УК-3 </w:t>
            </w:r>
          </w:p>
          <w:p w14:paraId="4A7ACC29" w14:textId="77777777" w:rsidR="003F426C" w:rsidRPr="00BF7D47" w:rsidRDefault="003F426C" w:rsidP="00BE2A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7D47">
              <w:rPr>
                <w:shd w:val="clear" w:color="auto" w:fill="FFFFFF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7260C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t xml:space="preserve">ИД-УК-3.4 </w:t>
            </w:r>
          </w:p>
          <w:p w14:paraId="1B7B7C71" w14:textId="77777777" w:rsidR="003F426C" w:rsidRPr="00BF7D47" w:rsidRDefault="003F426C" w:rsidP="00BE2A6B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BF7D47">
              <w:rPr>
                <w:shd w:val="clear" w:color="auto" w:fill="FFFFFF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1CBF9" w14:textId="77777777" w:rsidR="003F426C" w:rsidRPr="00BB6402" w:rsidRDefault="003F426C" w:rsidP="00BE2A6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FF0000"/>
                <w:lang w:eastAsia="en-US"/>
              </w:rPr>
            </w:pPr>
            <w:r w:rsidRPr="00EF1098">
              <w:t xml:space="preserve">использует системные связи и отношения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зрения, а </w:t>
            </w:r>
            <w:proofErr w:type="gramStart"/>
            <w:r w:rsidRPr="00EF1098">
              <w:t>так же</w:t>
            </w:r>
            <w:proofErr w:type="gramEnd"/>
            <w:r w:rsidRPr="00EF1098">
              <w:t xml:space="preserve"> для оценки </w:t>
            </w:r>
            <w:r w:rsidRPr="00EF1098">
              <w:rPr>
                <w:shd w:val="clear" w:color="auto" w:fill="FFFFFF"/>
              </w:rPr>
              <w:t>идей других членов команды для достижения поставленной цели</w:t>
            </w:r>
            <w:r>
              <w:rPr>
                <w:shd w:val="clear" w:color="auto" w:fill="FFFFFF"/>
              </w:rPr>
              <w:t>.</w:t>
            </w:r>
          </w:p>
        </w:tc>
      </w:tr>
      <w:tr w:rsidR="003F426C" w:rsidRPr="00BB6402" w14:paraId="3AEEB01F" w14:textId="77777777" w:rsidTr="00BE2A6B">
        <w:trPr>
          <w:trHeight w:val="24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CEF9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BF7D47">
              <w:rPr>
                <w:sz w:val="22"/>
                <w:szCs w:val="22"/>
              </w:rPr>
              <w:t xml:space="preserve">УК-4 </w:t>
            </w:r>
          </w:p>
          <w:p w14:paraId="7CDE1BCB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sz w:val="22"/>
                <w:szCs w:val="22"/>
                <w:shd w:val="clear" w:color="auto" w:fill="FFFFFF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F7D47">
              <w:rPr>
                <w:sz w:val="22"/>
                <w:szCs w:val="22"/>
                <w:shd w:val="clear" w:color="auto" w:fill="FFFFFF"/>
              </w:rPr>
              <w:t>ых</w:t>
            </w:r>
            <w:proofErr w:type="spellEnd"/>
            <w:r w:rsidRPr="00BF7D47">
              <w:rPr>
                <w:sz w:val="22"/>
                <w:szCs w:val="22"/>
                <w:shd w:val="clear" w:color="auto" w:fill="FFFFFF"/>
              </w:rPr>
              <w:t>) языке(ах)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D25D1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t xml:space="preserve">ИД-УК-4.3 </w:t>
            </w:r>
          </w:p>
          <w:p w14:paraId="1200B27F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rPr>
                <w:shd w:val="clear" w:color="auto" w:fill="FFFFFF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C7772" w14:textId="77777777" w:rsidR="003F426C" w:rsidRPr="00EF1098" w:rsidRDefault="003F426C" w:rsidP="00BE2A6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 w:rsidRPr="00EF1098">
              <w:t>обеспечивает эффективное деловое общение в различных условиях деятельности организации</w:t>
            </w:r>
            <w:r>
              <w:t>.</w:t>
            </w:r>
          </w:p>
          <w:p w14:paraId="220F2AEE" w14:textId="77777777" w:rsidR="003F426C" w:rsidRPr="00BB6402" w:rsidRDefault="003F426C" w:rsidP="00BE2A6B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i/>
                <w:color w:val="FF0000"/>
              </w:rPr>
            </w:pPr>
          </w:p>
        </w:tc>
      </w:tr>
      <w:tr w:rsidR="003F426C" w:rsidRPr="00BB6402" w14:paraId="16B91ADB" w14:textId="77777777" w:rsidTr="00BE2A6B">
        <w:trPr>
          <w:trHeight w:val="2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76FEC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BF7D47">
              <w:rPr>
                <w:sz w:val="22"/>
                <w:szCs w:val="22"/>
              </w:rPr>
              <w:t xml:space="preserve">УК-6 </w:t>
            </w:r>
          </w:p>
          <w:p w14:paraId="56BDA8B2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sz w:val="22"/>
                <w:szCs w:val="22"/>
                <w:shd w:val="clear" w:color="auto" w:fill="FFFFFF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D8729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t xml:space="preserve">ИД-УК-6.2 </w:t>
            </w:r>
          </w:p>
          <w:p w14:paraId="4D370935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rPr>
                <w:shd w:val="clear" w:color="auto" w:fill="FFFFFF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923E0" w14:textId="77777777" w:rsidR="003F426C" w:rsidRPr="00EF1098" w:rsidRDefault="003F426C" w:rsidP="00BE2A6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 w:rsidRPr="00EF1098">
              <w:t xml:space="preserve">владеет методами определения приоритетов </w:t>
            </w:r>
            <w:r w:rsidRPr="00EF1098">
              <w:rPr>
                <w:shd w:val="clear" w:color="auto" w:fill="FFFFFF"/>
              </w:rPr>
              <w:t>собственной деятельности, личностного развития и профессионального роста;</w:t>
            </w:r>
          </w:p>
          <w:p w14:paraId="03921841" w14:textId="77777777" w:rsidR="003F426C" w:rsidRPr="00BB6402" w:rsidRDefault="003F426C" w:rsidP="00BE2A6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color w:val="FF0000"/>
              </w:rPr>
            </w:pPr>
            <w:r w:rsidRPr="00EF1098">
              <w:t xml:space="preserve">владеет информацией о способах построения профессиональной карьеры и </w:t>
            </w:r>
            <w:r w:rsidRPr="00EF1098">
              <w:rPr>
                <w:shd w:val="clear" w:color="auto" w:fill="FFFFFF"/>
              </w:rPr>
              <w:t>определения стратегии профессионального развития</w:t>
            </w:r>
            <w:r>
              <w:rPr>
                <w:shd w:val="clear" w:color="auto" w:fill="FFFFFF"/>
              </w:rPr>
              <w:t>.</w:t>
            </w:r>
          </w:p>
        </w:tc>
      </w:tr>
      <w:tr w:rsidR="003F426C" w:rsidRPr="00BB6402" w14:paraId="54A921F2" w14:textId="77777777" w:rsidTr="00BE2A6B">
        <w:trPr>
          <w:trHeight w:val="267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6480199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BF7D4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BF7D47">
              <w:rPr>
                <w:rFonts w:eastAsiaTheme="minorHAnsi"/>
                <w:sz w:val="22"/>
                <w:szCs w:val="22"/>
                <w:lang w:eastAsia="en-US"/>
              </w:rPr>
              <w:t>ОП</w:t>
            </w:r>
            <w:r w:rsidRPr="00BF7D47">
              <w:rPr>
                <w:sz w:val="22"/>
                <w:szCs w:val="22"/>
              </w:rPr>
              <w:t xml:space="preserve">К-11 </w:t>
            </w:r>
          </w:p>
          <w:p w14:paraId="237233B5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F7D47">
              <w:rPr>
                <w:sz w:val="22"/>
                <w:szCs w:val="22"/>
                <w:shd w:val="clear" w:color="auto" w:fill="FFFFFF"/>
              </w:rPr>
              <w:t xml:space="preserve">Способен разрабатывать и применять алгоритмы и современные цифровые программные методы расчетов и проектирования отдельных устройств и подсистем </w:t>
            </w:r>
            <w:proofErr w:type="spellStart"/>
            <w:r w:rsidRPr="00BF7D47">
              <w:rPr>
                <w:sz w:val="22"/>
                <w:szCs w:val="22"/>
                <w:shd w:val="clear" w:color="auto" w:fill="FFFFFF"/>
              </w:rPr>
              <w:t>мехатронных</w:t>
            </w:r>
            <w:proofErr w:type="spellEnd"/>
            <w:r w:rsidRPr="00BF7D47">
              <w:rPr>
                <w:sz w:val="22"/>
                <w:szCs w:val="22"/>
                <w:shd w:val="clear" w:color="auto" w:fill="FFFFFF"/>
              </w:rPr>
              <w:t xml:space="preserve">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67A85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t xml:space="preserve">ИД-ОПК-11.3 </w:t>
            </w:r>
          </w:p>
          <w:p w14:paraId="1807435E" w14:textId="77777777" w:rsidR="003F426C" w:rsidRPr="00BF7D47" w:rsidRDefault="003F426C" w:rsidP="00BE2A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F7D47">
              <w:rPr>
                <w:shd w:val="clear" w:color="auto" w:fill="FFFFFF"/>
              </w:rPr>
              <w:t>Осуществление разработок цифровых алгоритмов и программ управления робототехническими системами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9B03B26" w14:textId="77777777" w:rsidR="003F426C" w:rsidRPr="00720DE3" w:rsidRDefault="003F426C" w:rsidP="00BE2A6B">
            <w:pPr>
              <w:pStyle w:val="af0"/>
              <w:numPr>
                <w:ilvl w:val="0"/>
                <w:numId w:val="13"/>
              </w:numPr>
              <w:tabs>
                <w:tab w:val="left" w:pos="0"/>
              </w:tabs>
              <w:ind w:left="0" w:firstLine="342"/>
              <w:rPr>
                <w:color w:val="FF0000"/>
              </w:rPr>
            </w:pPr>
            <w:r>
              <w:rPr>
                <w:rFonts w:cstheme="minorBidi"/>
              </w:rPr>
              <w:t>а</w:t>
            </w:r>
            <w:r w:rsidRPr="004B21FF">
              <w:rPr>
                <w:rFonts w:cstheme="minorBidi"/>
              </w:rPr>
              <w:t xml:space="preserve">нализирует </w:t>
            </w:r>
            <w:r>
              <w:t>задачи и разрабатывает алгоритмы их решения, использует прикладные системы программирования, разрабатывает основные документы;</w:t>
            </w:r>
          </w:p>
          <w:p w14:paraId="28D9FE04" w14:textId="77777777" w:rsidR="003F426C" w:rsidRPr="00EB56E4" w:rsidRDefault="003F426C" w:rsidP="00BE2A6B">
            <w:pPr>
              <w:pStyle w:val="af0"/>
              <w:numPr>
                <w:ilvl w:val="0"/>
                <w:numId w:val="13"/>
              </w:numPr>
              <w:tabs>
                <w:tab w:val="left" w:pos="0"/>
              </w:tabs>
              <w:ind w:left="0" w:firstLine="342"/>
              <w:rPr>
                <w:rFonts w:cstheme="minorBidi"/>
              </w:rPr>
            </w:pPr>
            <w:r>
              <w:rPr>
                <w:rFonts w:cstheme="minorBidi"/>
              </w:rPr>
              <w:t>п</w:t>
            </w:r>
            <w:r w:rsidRPr="00EB56E4">
              <w:rPr>
                <w:rFonts w:cstheme="minorBidi"/>
              </w:rPr>
              <w:t xml:space="preserve">рименяет базовые знания, умения и навыки по программированию на языках высокого уровня современных </w:t>
            </w:r>
            <w:proofErr w:type="spellStart"/>
            <w:r>
              <w:rPr>
                <w:rFonts w:cstheme="minorBidi"/>
              </w:rPr>
              <w:t>работотехнических</w:t>
            </w:r>
            <w:proofErr w:type="spellEnd"/>
            <w:r w:rsidRPr="00EB56E4">
              <w:rPr>
                <w:rFonts w:cstheme="minorBidi"/>
              </w:rPr>
              <w:t xml:space="preserve"> систем</w:t>
            </w:r>
            <w:r>
              <w:rPr>
                <w:rFonts w:cstheme="minorBidi"/>
              </w:rPr>
              <w:t>.</w:t>
            </w:r>
          </w:p>
          <w:p w14:paraId="4DF2B7CB" w14:textId="77777777" w:rsidR="003F426C" w:rsidRDefault="003F426C" w:rsidP="00BE2A6B">
            <w:pPr>
              <w:pStyle w:val="af0"/>
              <w:numPr>
                <w:ilvl w:val="0"/>
                <w:numId w:val="13"/>
              </w:numPr>
              <w:tabs>
                <w:tab w:val="left" w:pos="0"/>
              </w:tabs>
              <w:ind w:left="0" w:firstLine="342"/>
            </w:pPr>
            <w:r>
              <w:rPr>
                <w:rFonts w:cstheme="minorBidi"/>
              </w:rPr>
              <w:t>п</w:t>
            </w:r>
            <w:r w:rsidRPr="00EB56E4">
              <w:rPr>
                <w:rFonts w:cstheme="minorBidi"/>
              </w:rPr>
              <w:t>рименяет методы формализации алгоритмов и их реализации на языках</w:t>
            </w:r>
            <w:r>
              <w:t xml:space="preserve"> высокого уровня.</w:t>
            </w:r>
          </w:p>
          <w:p w14:paraId="7381C680" w14:textId="77777777" w:rsidR="003F426C" w:rsidRPr="00BB6402" w:rsidRDefault="003F426C" w:rsidP="00BE2A6B">
            <w:pPr>
              <w:pStyle w:val="af0"/>
              <w:tabs>
                <w:tab w:val="left" w:pos="317"/>
              </w:tabs>
              <w:rPr>
                <w:color w:val="FF0000"/>
              </w:rPr>
            </w:pPr>
          </w:p>
        </w:tc>
      </w:tr>
      <w:tr w:rsidR="003F426C" w:rsidRPr="00BB6402" w14:paraId="2B0BFCE4" w14:textId="77777777" w:rsidTr="00BE2A6B">
        <w:trPr>
          <w:trHeight w:val="2332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7882E15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F7D47">
              <w:rPr>
                <w:sz w:val="22"/>
                <w:szCs w:val="22"/>
              </w:rPr>
              <w:lastRenderedPageBreak/>
              <w:t>ПК-4</w:t>
            </w:r>
          </w:p>
          <w:p w14:paraId="3E5CCE6B" w14:textId="77777777" w:rsidR="003F426C" w:rsidRPr="00BF7D47" w:rsidRDefault="003F426C" w:rsidP="00BE2A6B">
            <w:pPr>
              <w:autoSpaceDE w:val="0"/>
              <w:autoSpaceDN w:val="0"/>
              <w:adjustRightInd w:val="0"/>
            </w:pPr>
            <w:r w:rsidRPr="00BF7D47">
              <w:rPr>
                <w:shd w:val="clear" w:color="auto" w:fill="FFFFFF"/>
              </w:rPr>
              <w:t>Способен осуществлять техническое сопровождение процесса проектирования и конструирования робототехнических узлов и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334" w14:textId="77777777" w:rsidR="003F426C" w:rsidRPr="00BF7D47" w:rsidRDefault="003F426C" w:rsidP="00BE2A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F7D4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ИД-ПК-4.3 </w:t>
            </w:r>
          </w:p>
          <w:p w14:paraId="6CB85DAE" w14:textId="77777777" w:rsidR="003F426C" w:rsidRPr="00BF7D47" w:rsidRDefault="003F426C" w:rsidP="00BE2A6B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BF7D47">
              <w:rPr>
                <w:shd w:val="clear" w:color="auto" w:fill="FFFFFF"/>
              </w:rPr>
              <w:t>Выполнение кинематических и прочностных расчетов механических узлов изделий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77EEDA76" w14:textId="77777777" w:rsidR="003F426C" w:rsidRPr="00E41500" w:rsidRDefault="003F426C" w:rsidP="00BE2A6B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 w:rsidRPr="00E41500">
              <w:t>анализирует и систематизирует основные нормативно-правовые документы;</w:t>
            </w:r>
          </w:p>
          <w:p w14:paraId="213FE39F" w14:textId="77777777" w:rsidR="003F426C" w:rsidRPr="00BB6402" w:rsidRDefault="003F426C" w:rsidP="00BE2A6B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color w:val="FF0000"/>
              </w:rPr>
            </w:pPr>
            <w:r w:rsidRPr="00E41500">
              <w:t xml:space="preserve">применяет методы для </w:t>
            </w:r>
            <w:r w:rsidRPr="00E41500">
              <w:rPr>
                <w:shd w:val="clear" w:color="auto" w:fill="FFFFFF"/>
              </w:rPr>
              <w:t>кинематических и прочностных</w:t>
            </w:r>
            <w:r w:rsidRPr="00E41500">
              <w:t xml:space="preserve"> расчетов </w:t>
            </w:r>
            <w:r w:rsidRPr="00E41500">
              <w:rPr>
                <w:shd w:val="clear" w:color="auto" w:fill="FFFFFF"/>
              </w:rPr>
              <w:t>механических узлов изделий</w:t>
            </w:r>
          </w:p>
        </w:tc>
      </w:tr>
      <w:tr w:rsidR="003F426C" w:rsidRPr="00BB6402" w14:paraId="31C6B2CC" w14:textId="77777777" w:rsidTr="00BE2A6B">
        <w:trPr>
          <w:trHeight w:val="3080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5F17E2A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F7D47">
              <w:rPr>
                <w:sz w:val="22"/>
                <w:szCs w:val="22"/>
              </w:rPr>
              <w:t>ПК-5</w:t>
            </w:r>
          </w:p>
          <w:p w14:paraId="1C81C1BD" w14:textId="77777777" w:rsidR="003F426C" w:rsidRPr="00BF7D47" w:rsidRDefault="003F426C" w:rsidP="00BE2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F7D47">
              <w:rPr>
                <w:sz w:val="22"/>
                <w:szCs w:val="22"/>
                <w:shd w:val="clear" w:color="auto" w:fill="FFFFFF"/>
              </w:rPr>
              <w:t xml:space="preserve"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</w:t>
            </w:r>
            <w:proofErr w:type="spellStart"/>
            <w:r w:rsidRPr="00BF7D47">
              <w:rPr>
                <w:sz w:val="22"/>
                <w:szCs w:val="22"/>
                <w:shd w:val="clear" w:color="auto" w:fill="FFFFFF"/>
              </w:rPr>
              <w:t>мехатронных</w:t>
            </w:r>
            <w:proofErr w:type="spellEnd"/>
            <w:r w:rsidRPr="00BF7D47">
              <w:rPr>
                <w:sz w:val="22"/>
                <w:szCs w:val="22"/>
                <w:shd w:val="clear" w:color="auto" w:fill="FFFFFF"/>
              </w:rPr>
              <w:t xml:space="preserve">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23724" w14:textId="77777777" w:rsidR="003F426C" w:rsidRPr="00BF7D47" w:rsidRDefault="003F426C" w:rsidP="00BE2A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F7D4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ИД-ПК-5.4 </w:t>
            </w:r>
          </w:p>
          <w:p w14:paraId="3F3A44DB" w14:textId="77777777" w:rsidR="003F426C" w:rsidRPr="00BF7D47" w:rsidRDefault="003F426C" w:rsidP="00BE2A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F7D47">
              <w:rPr>
                <w:shd w:val="clear" w:color="auto" w:fill="FFFFFF"/>
              </w:rPr>
              <w:t xml:space="preserve">Выполнение чтения чертежей и схем (электрические, гидравлические, принципиальные) при пусконаладке, переналадке, эксплуатации, техническому обслуживанию и ремонту роботизированных и </w:t>
            </w:r>
            <w:proofErr w:type="spellStart"/>
            <w:r w:rsidRPr="00BF7D47">
              <w:rPr>
                <w:shd w:val="clear" w:color="auto" w:fill="FFFFFF"/>
              </w:rPr>
              <w:t>мехатронных</w:t>
            </w:r>
            <w:proofErr w:type="spellEnd"/>
            <w:r w:rsidRPr="00BF7D47">
              <w:rPr>
                <w:shd w:val="clear" w:color="auto" w:fill="FFFFFF"/>
              </w:rPr>
              <w:t xml:space="preserve"> систем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39706B29" w14:textId="77777777" w:rsidR="003F426C" w:rsidRPr="00E41500" w:rsidRDefault="003F426C" w:rsidP="00BE2A6B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 w:rsidRPr="00E41500">
              <w:t xml:space="preserve">анализирует методы проведения работ по обработке и анализу </w:t>
            </w:r>
            <w:r w:rsidRPr="00E41500">
              <w:rPr>
                <w:shd w:val="clear" w:color="auto" w:fill="FFFFFF"/>
              </w:rPr>
              <w:t>научно-технической информации и результатов исследований</w:t>
            </w:r>
            <w:r>
              <w:rPr>
                <w:shd w:val="clear" w:color="auto" w:fill="FFFFFF"/>
              </w:rPr>
              <w:t>.</w:t>
            </w:r>
          </w:p>
          <w:p w14:paraId="28CBE96D" w14:textId="77777777" w:rsidR="003F426C" w:rsidRPr="00BB6402" w:rsidRDefault="003F426C" w:rsidP="00BE2A6B">
            <w:pPr>
              <w:pStyle w:val="af0"/>
              <w:tabs>
                <w:tab w:val="left" w:pos="317"/>
              </w:tabs>
              <w:ind w:left="0"/>
              <w:rPr>
                <w:color w:val="FF0000"/>
              </w:rPr>
            </w:pPr>
          </w:p>
        </w:tc>
      </w:tr>
    </w:tbl>
    <w:p w14:paraId="11945247" w14:textId="77777777" w:rsidR="00A214E5" w:rsidRPr="00F5668E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37EDA68" w:rsidR="00342AAE" w:rsidRPr="00F5668E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 xml:space="preserve">Общая трудоёмкость </w:t>
      </w:r>
      <w:r w:rsidR="007E496F" w:rsidRPr="00F5668E">
        <w:rPr>
          <w:sz w:val="24"/>
          <w:szCs w:val="24"/>
        </w:rPr>
        <w:t>учебной</w:t>
      </w:r>
      <w:r w:rsidR="00E81D4A" w:rsidRPr="00F5668E">
        <w:rPr>
          <w:sz w:val="24"/>
          <w:szCs w:val="24"/>
        </w:rPr>
        <w:t xml:space="preserve"> </w:t>
      </w:r>
      <w:r w:rsidR="007E496F" w:rsidRPr="00F5668E">
        <w:rPr>
          <w:sz w:val="24"/>
          <w:szCs w:val="24"/>
        </w:rPr>
        <w:t>практики</w:t>
      </w:r>
      <w:r w:rsidRPr="00F5668E">
        <w:rPr>
          <w:sz w:val="24"/>
          <w:szCs w:val="24"/>
        </w:rPr>
        <w:t xml:space="preserve"> составляет: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3F426C" w:rsidRPr="00F5668E" w14:paraId="5A3BFDEF" w14:textId="77777777" w:rsidTr="00F5668E">
        <w:trPr>
          <w:trHeight w:val="340"/>
        </w:trPr>
        <w:tc>
          <w:tcPr>
            <w:tcW w:w="4678" w:type="dxa"/>
            <w:vAlign w:val="center"/>
          </w:tcPr>
          <w:p w14:paraId="15ABB6A3" w14:textId="77777777" w:rsidR="003F426C" w:rsidRPr="00F5668E" w:rsidRDefault="003F426C" w:rsidP="003F426C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78A455B" w14:textId="073DF6A3" w:rsidR="003F426C" w:rsidRPr="00F5668E" w:rsidRDefault="003F426C" w:rsidP="003F4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E93B277" w14:textId="74E71B19" w:rsidR="003F426C" w:rsidRPr="00F5668E" w:rsidRDefault="003F426C" w:rsidP="003F426C">
            <w:pPr>
              <w:rPr>
                <w:sz w:val="24"/>
                <w:szCs w:val="24"/>
              </w:rPr>
            </w:pPr>
            <w:proofErr w:type="spellStart"/>
            <w:r w:rsidRPr="004E229E">
              <w:rPr>
                <w:b/>
                <w:sz w:val="24"/>
                <w:szCs w:val="24"/>
              </w:rPr>
              <w:t>з.е</w:t>
            </w:r>
            <w:proofErr w:type="spellEnd"/>
            <w:r w:rsidRPr="004E22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324331" w14:textId="792CA0CC" w:rsidR="003F426C" w:rsidRPr="00F5668E" w:rsidRDefault="003F426C" w:rsidP="003F426C">
            <w:pPr>
              <w:jc w:val="center"/>
              <w:rPr>
                <w:sz w:val="24"/>
                <w:szCs w:val="24"/>
              </w:rPr>
            </w:pPr>
            <w:r w:rsidRPr="004E22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14:paraId="4A487EF9" w14:textId="6940C788" w:rsidR="003F426C" w:rsidRPr="00F5668E" w:rsidRDefault="003F426C" w:rsidP="003F426C">
            <w:pPr>
              <w:jc w:val="both"/>
              <w:rPr>
                <w:sz w:val="24"/>
                <w:szCs w:val="24"/>
              </w:rPr>
            </w:pPr>
            <w:r w:rsidRPr="004E229E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F5668E" w:rsidRDefault="004E79ED" w:rsidP="00F5668E">
      <w:pPr>
        <w:ind w:left="5670"/>
        <w:jc w:val="center"/>
        <w:rPr>
          <w:sz w:val="24"/>
          <w:szCs w:val="24"/>
        </w:rPr>
      </w:pPr>
    </w:p>
    <w:sectPr w:rsidR="004E79ED" w:rsidRPr="00F5668E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E614" w14:textId="77777777" w:rsidR="00C56712" w:rsidRDefault="00C56712" w:rsidP="005E3840">
      <w:r>
        <w:separator/>
      </w:r>
    </w:p>
  </w:endnote>
  <w:endnote w:type="continuationSeparator" w:id="0">
    <w:p w14:paraId="17270C4E" w14:textId="77777777" w:rsidR="00C56712" w:rsidRDefault="00C5671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210A" w14:textId="77777777" w:rsidR="00C56712" w:rsidRDefault="00C56712" w:rsidP="005E3840">
      <w:r>
        <w:separator/>
      </w:r>
    </w:p>
  </w:footnote>
  <w:footnote w:type="continuationSeparator" w:id="0">
    <w:p w14:paraId="2340AF3B" w14:textId="77777777" w:rsidR="00C56712" w:rsidRDefault="00C5671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84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6133">
    <w:abstractNumId w:val="6"/>
  </w:num>
  <w:num w:numId="2" w16cid:durableId="174445397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23552181">
    <w:abstractNumId w:val="22"/>
  </w:num>
  <w:num w:numId="4" w16cid:durableId="56251629">
    <w:abstractNumId w:val="3"/>
  </w:num>
  <w:num w:numId="5" w16cid:durableId="1848133099">
    <w:abstractNumId w:val="8"/>
  </w:num>
  <w:num w:numId="6" w16cid:durableId="786852454">
    <w:abstractNumId w:val="37"/>
  </w:num>
  <w:num w:numId="7" w16cid:durableId="1539852032">
    <w:abstractNumId w:val="42"/>
  </w:num>
  <w:num w:numId="8" w16cid:durableId="602105716">
    <w:abstractNumId w:val="35"/>
  </w:num>
  <w:num w:numId="9" w16cid:durableId="1783647578">
    <w:abstractNumId w:val="18"/>
  </w:num>
  <w:num w:numId="10" w16cid:durableId="1450469453">
    <w:abstractNumId w:val="13"/>
  </w:num>
  <w:num w:numId="11" w16cid:durableId="1304042899">
    <w:abstractNumId w:val="30"/>
  </w:num>
  <w:num w:numId="12" w16cid:durableId="1120029698">
    <w:abstractNumId w:val="2"/>
  </w:num>
  <w:num w:numId="13" w16cid:durableId="2124957166">
    <w:abstractNumId w:val="40"/>
  </w:num>
  <w:num w:numId="14" w16cid:durableId="1674839267">
    <w:abstractNumId w:val="36"/>
  </w:num>
  <w:num w:numId="15" w16cid:durableId="824009245">
    <w:abstractNumId w:val="23"/>
  </w:num>
  <w:num w:numId="16" w16cid:durableId="49042786">
    <w:abstractNumId w:val="39"/>
  </w:num>
  <w:num w:numId="17" w16cid:durableId="1261373610">
    <w:abstractNumId w:val="10"/>
  </w:num>
  <w:num w:numId="18" w16cid:durableId="351885537">
    <w:abstractNumId w:val="29"/>
  </w:num>
  <w:num w:numId="19" w16cid:durableId="1438671951">
    <w:abstractNumId w:val="14"/>
  </w:num>
  <w:num w:numId="20" w16cid:durableId="1920553548">
    <w:abstractNumId w:val="5"/>
  </w:num>
  <w:num w:numId="21" w16cid:durableId="414739920">
    <w:abstractNumId w:val="27"/>
  </w:num>
  <w:num w:numId="22" w16cid:durableId="428745750">
    <w:abstractNumId w:val="16"/>
  </w:num>
  <w:num w:numId="23" w16cid:durableId="95297969">
    <w:abstractNumId w:val="33"/>
  </w:num>
  <w:num w:numId="24" w16cid:durableId="1446345676">
    <w:abstractNumId w:val="28"/>
  </w:num>
  <w:num w:numId="25" w16cid:durableId="1824587977">
    <w:abstractNumId w:val="11"/>
  </w:num>
  <w:num w:numId="26" w16cid:durableId="722100340">
    <w:abstractNumId w:val="41"/>
  </w:num>
  <w:num w:numId="27" w16cid:durableId="271671633">
    <w:abstractNumId w:val="7"/>
  </w:num>
  <w:num w:numId="28" w16cid:durableId="1099519326">
    <w:abstractNumId w:val="34"/>
  </w:num>
  <w:num w:numId="29" w16cid:durableId="253705019">
    <w:abstractNumId w:val="32"/>
  </w:num>
  <w:num w:numId="30" w16cid:durableId="414592731">
    <w:abstractNumId w:val="17"/>
  </w:num>
  <w:num w:numId="31" w16cid:durableId="832916670">
    <w:abstractNumId w:val="20"/>
  </w:num>
  <w:num w:numId="32" w16cid:durableId="198276882">
    <w:abstractNumId w:val="15"/>
  </w:num>
  <w:num w:numId="33" w16cid:durableId="1157771174">
    <w:abstractNumId w:val="24"/>
  </w:num>
  <w:num w:numId="34" w16cid:durableId="630012625">
    <w:abstractNumId w:val="25"/>
  </w:num>
  <w:num w:numId="35" w16cid:durableId="1688603279">
    <w:abstractNumId w:val="9"/>
  </w:num>
  <w:num w:numId="36" w16cid:durableId="1052386846">
    <w:abstractNumId w:val="4"/>
  </w:num>
  <w:num w:numId="37" w16cid:durableId="861012390">
    <w:abstractNumId w:val="19"/>
  </w:num>
  <w:num w:numId="38" w16cid:durableId="2081825829">
    <w:abstractNumId w:val="26"/>
  </w:num>
  <w:num w:numId="39" w16cid:durableId="780495661">
    <w:abstractNumId w:val="21"/>
  </w:num>
  <w:num w:numId="40" w16cid:durableId="1777671687">
    <w:abstractNumId w:val="12"/>
  </w:num>
  <w:num w:numId="41" w16cid:durableId="584263736">
    <w:abstractNumId w:val="31"/>
  </w:num>
  <w:num w:numId="42" w16cid:durableId="21943788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1748A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426C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6731A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037E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6712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521"/>
    <w:rsid w:val="00EE78C7"/>
    <w:rsid w:val="00EE7E9E"/>
    <w:rsid w:val="00EF17FD"/>
    <w:rsid w:val="00EF23D4"/>
    <w:rsid w:val="00EF2F23"/>
    <w:rsid w:val="00EF3E32"/>
    <w:rsid w:val="00EF7E08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5668E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AEB8-5B41-4068-BA60-A132BA5C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Казначеева</cp:lastModifiedBy>
  <cp:revision>6</cp:revision>
  <cp:lastPrinted>2021-02-03T14:35:00Z</cp:lastPrinted>
  <dcterms:created xsi:type="dcterms:W3CDTF">2021-07-02T17:28:00Z</dcterms:created>
  <dcterms:modified xsi:type="dcterms:W3CDTF">2022-05-11T09:54:00Z</dcterms:modified>
</cp:coreProperties>
</file>