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C25C4F" w:rsidR="00A76E18" w:rsidRPr="00F5486D" w:rsidRDefault="008A6E21" w:rsidP="00101A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101A9A">
              <w:rPr>
                <w:b/>
                <w:sz w:val="26"/>
                <w:szCs w:val="26"/>
              </w:rPr>
              <w:t xml:space="preserve">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FAF940A" w14:textId="77777777" w:rsidR="008A6E21" w:rsidRDefault="008A6E21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A6E21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6407A78" w14:textId="2A8C7228" w:rsidR="00101A9A" w:rsidRPr="00C258B0" w:rsidRDefault="007B562B" w:rsidP="007B56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Преддипломная </w:t>
            </w:r>
            <w:r w:rsidR="008A6E21" w:rsidRPr="008A6E21">
              <w:rPr>
                <w:b/>
                <w:sz w:val="26"/>
                <w:szCs w:val="26"/>
              </w:rPr>
              <w:t>практика</w:t>
            </w:r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8C393D" w14:textId="584E5AA6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1A9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F14428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101A9A">
              <w:rPr>
                <w:sz w:val="26"/>
                <w:szCs w:val="26"/>
              </w:rPr>
              <w:t xml:space="preserve">ехнология 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603AA238" w:rsidR="00101A9A" w:rsidRPr="00D97D6F" w:rsidRDefault="00FA3718" w:rsidP="00FA3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</w:t>
            </w:r>
            <w:r w:rsidR="00101A9A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и полимерных материалов</w:t>
            </w:r>
            <w:r w:rsidR="00101A9A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259F4CF" w:rsidR="0078716A" w:rsidRPr="00101A9A" w:rsidRDefault="008A6E21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выездная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8A6E21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6D350E45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4291433C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2E6C216F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A6E21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11796AC2" w:rsidR="008A6E21" w:rsidRDefault="001F36EF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 xml:space="preserve">Седьмой </w:t>
            </w:r>
            <w:bookmarkStart w:id="1" w:name="_GoBack"/>
            <w:bookmarkEnd w:id="1"/>
          </w:p>
        </w:tc>
        <w:tc>
          <w:tcPr>
            <w:tcW w:w="3543" w:type="dxa"/>
            <w:hideMark/>
          </w:tcPr>
          <w:p w14:paraId="5BD15FFD" w14:textId="559A7BFB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hideMark/>
          </w:tcPr>
          <w:p w14:paraId="0A5C44BB" w14:textId="04B8C83D" w:rsidR="008A6E21" w:rsidRDefault="008A6E21" w:rsidP="008A6E2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8F3BBEB" w14:textId="77777777" w:rsidR="008A6E21" w:rsidRPr="00F6693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97D139D" w14:textId="77777777" w:rsidR="008A6E21" w:rsidRPr="00986654" w:rsidRDefault="008A6E21" w:rsidP="008A6E21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7E6667CA" w14:textId="77777777" w:rsidR="008A6E21" w:rsidRPr="00986654" w:rsidRDefault="008A6E21" w:rsidP="008A6E2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5D0FE18C" w14:textId="77777777" w:rsidR="008A6E21" w:rsidRPr="008A6E21" w:rsidRDefault="008A6E21" w:rsidP="008A6E21">
      <w:pPr>
        <w:jc w:val="both"/>
        <w:rPr>
          <w:sz w:val="24"/>
          <w:szCs w:val="24"/>
        </w:rPr>
      </w:pPr>
      <w:r w:rsidRPr="008A6E2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071F38F3" w:rsidR="00101A9A" w:rsidRPr="005303CF" w:rsidRDefault="007B562B" w:rsidP="00A74B8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Преддипломная </w:t>
      </w:r>
      <w:r w:rsidR="008A6E21" w:rsidRPr="00F66934">
        <w:rPr>
          <w:sz w:val="24"/>
          <w:szCs w:val="24"/>
        </w:rPr>
        <w:t>практика</w:t>
      </w:r>
      <w:r w:rsidR="005303CF" w:rsidRPr="005303CF">
        <w:rPr>
          <w:sz w:val="24"/>
          <w:szCs w:val="24"/>
        </w:rPr>
        <w:t xml:space="preserve"> </w:t>
      </w:r>
      <w:r w:rsidR="00101A9A" w:rsidRPr="005303CF">
        <w:rPr>
          <w:iCs/>
          <w:sz w:val="24"/>
          <w:szCs w:val="24"/>
        </w:rPr>
        <w:t>относится к части основной образовательной программы</w:t>
      </w:r>
      <w:r w:rsidR="008A6E21">
        <w:rPr>
          <w:iCs/>
          <w:sz w:val="24"/>
          <w:szCs w:val="24"/>
        </w:rPr>
        <w:t>, формируемой участниками образовательных отношений</w:t>
      </w:r>
      <w:r w:rsidR="00101A9A" w:rsidRPr="005303CF">
        <w:rPr>
          <w:iCs/>
          <w:sz w:val="24"/>
          <w:szCs w:val="24"/>
        </w:rPr>
        <w:t>.</w:t>
      </w:r>
    </w:p>
    <w:p w14:paraId="2BAC3A18" w14:textId="752ADBE0" w:rsidR="00571750" w:rsidRPr="00AB2334" w:rsidRDefault="00571750" w:rsidP="004837D1">
      <w:pPr>
        <w:pStyle w:val="2"/>
      </w:pPr>
      <w:r w:rsidRPr="00AB2334">
        <w:t xml:space="preserve">Цель </w:t>
      </w:r>
      <w:r w:rsidR="008A6E21">
        <w:t>производственной</w:t>
      </w:r>
      <w:r w:rsidRPr="00316E22">
        <w:t xml:space="preserve"> п</w:t>
      </w:r>
      <w:r w:rsidRPr="00AB2334">
        <w:t>рактики:</w:t>
      </w:r>
    </w:p>
    <w:p w14:paraId="115DDCD4" w14:textId="2026C8F8" w:rsidR="00571750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 xml:space="preserve">Цели </w:t>
      </w:r>
      <w:r w:rsidR="007B562B">
        <w:rPr>
          <w:sz w:val="24"/>
          <w:szCs w:val="24"/>
        </w:rPr>
        <w:t>преддипломной</w:t>
      </w:r>
      <w:r w:rsidRPr="002415F4">
        <w:rPr>
          <w:sz w:val="24"/>
          <w:szCs w:val="24"/>
        </w:rPr>
        <w:t xml:space="preserve"> практики:</w:t>
      </w:r>
    </w:p>
    <w:p w14:paraId="47B9B15A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организации, сбор необходимых материалов для написания выпускной квалификационной работы.</w:t>
      </w:r>
    </w:p>
    <w:p w14:paraId="39D5A51C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 xml:space="preserve">-  изучение основных источников информации о способах получения, переработки волокнообразующих полимеров, их свойствах и областях применения;  механизмы реакций </w:t>
      </w:r>
      <w:r w:rsidRPr="00387846">
        <w:rPr>
          <w:sz w:val="24"/>
          <w:szCs w:val="24"/>
        </w:rPr>
        <w:lastRenderedPageBreak/>
        <w:t>синтеза, способы получения основных представителей многотоннажных полимеров и регулирования их свойств;. классификацию и основные принципы создания современных экологически безопасных технологий производства химических волокон и композитов, методы их исследования;</w:t>
      </w:r>
    </w:p>
    <w:p w14:paraId="542BEDBA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 xml:space="preserve">     -освоение методов систематизации,  обобщения и анализа нормативно-технической документации  в области производства химических волокон и композиционных материалов на их основе, пользоваться источниками информации на электронных носителях,  справочной, учебной и научной литературой; методиками  проведения анализов  исходных химических продуктов  в направлении совершенствования технологических процессов  производства химических волокон и композитов; современными методами проведения экспериментальных исследований в этой области;</w:t>
      </w:r>
    </w:p>
    <w:p w14:paraId="344BC825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 xml:space="preserve">       - изучение технологии и оборудования  в  соответствии  с  технологической схемой, предусмотренной дипломным заданием, плана мероприятий по внедрению новой техники,  ознакомление с новейшими техническими решениями, которые могут быть использованы при проектировании, обоснование принятых  проектных  решений  по каждому разрабатываемому вопросу и оценка актуальности разрабатываемого проекта и перспективности закладываемого технологического процесса;</w:t>
      </w:r>
    </w:p>
    <w:p w14:paraId="5A4A0988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655C9B4B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 xml:space="preserve">      - освоение методик проведения эксперимента и анализа полученных продуктов в соответствии с тематикой исследования, ознакомление и анализ литературы по теме научной работы,  выполнение определенного объема экспериментальной части научно-исследовательской работы;</w:t>
      </w:r>
    </w:p>
    <w:p w14:paraId="2CBE73E0" w14:textId="77777777" w:rsidR="00387846" w:rsidRP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>- 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работы.</w:t>
      </w:r>
    </w:p>
    <w:p w14:paraId="0AF89E00" w14:textId="217013DF" w:rsid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  <w:r w:rsidRPr="00387846">
        <w:rPr>
          <w:sz w:val="24"/>
          <w:szCs w:val="24"/>
        </w:rPr>
        <w:t>Цели и задачи практики - закрепление знаний, полученных в процессе теоретического обучения, выработка умения применять знания по общеинженерным, общенаучным и специальным дисциплинам для решения технологических задач на производстве, в проектных и научно-исследовательских институтах, и при выполнении выпускной квалификационной работы.</w:t>
      </w:r>
    </w:p>
    <w:p w14:paraId="7D289621" w14:textId="4D77D0D6" w:rsidR="00387846" w:rsidRDefault="00387846" w:rsidP="00387846">
      <w:pPr>
        <w:tabs>
          <w:tab w:val="left" w:pos="709"/>
        </w:tabs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391DB7" w:rsidRPr="00F31E81" w14:paraId="6C91B6F5" w14:textId="02CAC3A0" w:rsidTr="002415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A3718" w:rsidRPr="00F31E81" w14:paraId="18349C63" w14:textId="77777777" w:rsidTr="00FA3718">
        <w:trPr>
          <w:trHeight w:val="18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6EEDB" w14:textId="3D885078" w:rsidR="00FA3718" w:rsidRPr="00316E22" w:rsidRDefault="00FA3718" w:rsidP="00FA3718">
            <w:pPr>
              <w:pStyle w:val="pboth"/>
              <w:rPr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</w:t>
            </w:r>
            <w:r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К-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2A60AA">
              <w:rPr>
                <w:iCs/>
                <w:sz w:val="22"/>
                <w:szCs w:val="22"/>
              </w:rPr>
              <w:t xml:space="preserve"> </w:t>
            </w:r>
            <w:r w:rsidRPr="002E7474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36B" w14:textId="77777777" w:rsidR="00FA3718" w:rsidRDefault="00FA3718" w:rsidP="00FA37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ИД-ПК-1</w:t>
            </w:r>
            <w:r w:rsidRPr="001A7A2D">
              <w:rPr>
                <w:iCs/>
              </w:rPr>
              <w:t>.</w:t>
            </w:r>
            <w:r>
              <w:rPr>
                <w:iCs/>
              </w:rPr>
              <w:t>6</w:t>
            </w:r>
            <w:r w:rsidRPr="001A7A2D">
              <w:rPr>
                <w:iCs/>
              </w:rPr>
              <w:tab/>
            </w:r>
            <w:r w:rsidRPr="002E7474">
              <w:rPr>
                <w:color w:val="000000"/>
              </w:rPr>
              <w:t xml:space="preserve"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 </w:t>
            </w:r>
          </w:p>
          <w:p w14:paraId="75E61EB2" w14:textId="474BD060" w:rsidR="00FA3718" w:rsidRPr="005F5367" w:rsidRDefault="00FA3718" w:rsidP="00FA37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</w:t>
            </w:r>
            <w:r w:rsidRPr="001A7A2D">
              <w:rPr>
                <w:iCs/>
              </w:rPr>
              <w:t>К-</w:t>
            </w:r>
            <w:r>
              <w:rPr>
                <w:iCs/>
              </w:rPr>
              <w:t>1.7</w:t>
            </w:r>
            <w:r>
              <w:t xml:space="preserve"> </w:t>
            </w:r>
            <w:r w:rsidRPr="002E7474">
              <w:rPr>
                <w:iCs/>
              </w:rPr>
              <w:t xml:space="preserve"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 </w:t>
            </w:r>
          </w:p>
        </w:tc>
      </w:tr>
      <w:tr w:rsidR="00FA3718" w:rsidRPr="00F31E81" w14:paraId="28A02C5E" w14:textId="7C728401" w:rsidTr="002415F4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271B4D3D" w:rsidR="00FA3718" w:rsidRPr="00342AAE" w:rsidRDefault="00FA3718" w:rsidP="00FA37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A60AA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</w:rPr>
              <w:t>П</w:t>
            </w:r>
            <w:r w:rsidRPr="002A60AA">
              <w:rPr>
                <w:iCs/>
              </w:rPr>
              <w:t xml:space="preserve">К-3 </w:t>
            </w:r>
            <w:r>
              <w:rPr>
                <w:iCs/>
              </w:rPr>
              <w:t>Спо</w:t>
            </w:r>
            <w:r w:rsidRPr="002E7474">
              <w:rPr>
                <w:iCs/>
              </w:rPr>
              <w:t>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85A" w14:textId="77777777" w:rsidR="00FA3718" w:rsidRPr="002A60AA" w:rsidRDefault="00FA3718" w:rsidP="00FA37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ИД-ПК-3.3</w:t>
            </w:r>
            <w:r w:rsidRPr="002A60AA">
              <w:rPr>
                <w:iCs/>
              </w:rPr>
              <w:t xml:space="preserve">. </w:t>
            </w:r>
          </w:p>
          <w:p w14:paraId="44E8BD27" w14:textId="3872F746" w:rsidR="00FA3718" w:rsidRPr="001646A9" w:rsidRDefault="00FA3718" w:rsidP="00FA371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E7474">
              <w:rPr>
                <w:rFonts w:eastAsia="Times New Roman"/>
                <w:iCs/>
              </w:rPr>
              <w:t>Разработка технологической схемы производства химических волокон и композиционных материалов</w:t>
            </w:r>
          </w:p>
        </w:tc>
      </w:tr>
      <w:tr w:rsidR="00FA3718" w:rsidRPr="00F31E81" w14:paraId="4E844698" w14:textId="77777777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0880CC9D" w:rsidR="00FA3718" w:rsidRPr="00342AAE" w:rsidRDefault="007B562B" w:rsidP="00FA3718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  <w:r w:rsidR="00FA3718" w:rsidRPr="002A60AA">
              <w:rPr>
                <w:iCs/>
              </w:rPr>
              <w:t xml:space="preserve"> </w:t>
            </w:r>
            <w:r w:rsidRPr="007B562B">
              <w:rPr>
                <w:iCs/>
                <w:sz w:val="22"/>
                <w:szCs w:val="22"/>
              </w:rPr>
              <w:t xml:space="preserve">Способен осуществлять экспериментальные исследования </w:t>
            </w:r>
            <w:r w:rsidRPr="007B562B">
              <w:rPr>
                <w:iCs/>
                <w:sz w:val="22"/>
                <w:szCs w:val="22"/>
              </w:rPr>
              <w:lastRenderedPageBreak/>
              <w:t>по получению, анализу и применению наноструктурированных полимерных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3FFE3794" w:rsidR="00FA3718" w:rsidRDefault="007B562B" w:rsidP="007B562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iCs/>
              </w:rPr>
              <w:lastRenderedPageBreak/>
              <w:t>ИД-П</w:t>
            </w:r>
            <w:r w:rsidR="00FA3718" w:rsidRPr="002A60AA">
              <w:rPr>
                <w:iCs/>
              </w:rPr>
              <w:t>К-</w:t>
            </w:r>
            <w:r>
              <w:rPr>
                <w:iCs/>
              </w:rPr>
              <w:t>4</w:t>
            </w:r>
            <w:r w:rsidR="00FA3718">
              <w:rPr>
                <w:iCs/>
              </w:rPr>
              <w:t>.3</w:t>
            </w:r>
            <w:r>
              <w:rPr>
                <w:iCs/>
              </w:rPr>
              <w:t xml:space="preserve"> </w:t>
            </w:r>
            <w:r w:rsidRPr="007B562B">
              <w:rPr>
                <w:iCs/>
              </w:rPr>
              <w:t xml:space="preserve">Обоснованный выбор конкретных технических  решений при выборе методов </w:t>
            </w:r>
            <w:r>
              <w:rPr>
                <w:iCs/>
              </w:rPr>
              <w:t xml:space="preserve">получения и оценки свойств </w:t>
            </w:r>
            <w:r>
              <w:rPr>
                <w:iCs/>
              </w:rPr>
              <w:lastRenderedPageBreak/>
              <w:t>нано</w:t>
            </w:r>
            <w:r w:rsidRPr="007B562B">
              <w:rPr>
                <w:iCs/>
              </w:rPr>
              <w:t>структурированных полимерных материалов  с учетом условий их эксплуатации и областей применения</w:t>
            </w:r>
            <w:r w:rsidR="00FA3718" w:rsidRPr="002A60AA">
              <w:rPr>
                <w:iCs/>
              </w:rPr>
              <w:t xml:space="preserve"> </w:t>
            </w:r>
          </w:p>
        </w:tc>
      </w:tr>
      <w:tr w:rsidR="007B562B" w:rsidRPr="00F31E81" w14:paraId="195C78C1" w14:textId="77777777" w:rsidTr="000B1EB4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0BF4A" w14:textId="61E7E605" w:rsidR="007B562B" w:rsidRDefault="007B562B" w:rsidP="007B562B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ПК-6 </w:t>
            </w:r>
            <w:r w:rsidRPr="007B562B">
              <w:rPr>
                <w:iCs/>
                <w:sz w:val="22"/>
                <w:szCs w:val="22"/>
              </w:rPr>
              <w:t>Способен выполнять  экспериментальные исследования в области химических технологий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2AAA" w14:textId="1ECCB4B4" w:rsidR="007B562B" w:rsidRDefault="007B562B" w:rsidP="007B56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7B562B">
              <w:rPr>
                <w:color w:val="000000"/>
              </w:rPr>
              <w:t>ИД-ПК-</w:t>
            </w:r>
            <w:r>
              <w:rPr>
                <w:color w:val="000000"/>
              </w:rPr>
              <w:t>6</w:t>
            </w:r>
            <w:r w:rsidRPr="007B562B">
              <w:rPr>
                <w:color w:val="000000"/>
              </w:rPr>
              <w:t xml:space="preserve">.3 </w:t>
            </w:r>
            <w:r>
              <w:rPr>
                <w:color w:val="000000"/>
              </w:rPr>
              <w:t>Составление плана выполнения эксперимента по заданной теме исследования</w:t>
            </w:r>
          </w:p>
        </w:tc>
      </w:tr>
      <w:tr w:rsidR="007B562B" w:rsidRPr="00F31E81" w14:paraId="162D37BB" w14:textId="77777777" w:rsidTr="000B1EB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CB500" w14:textId="77777777" w:rsidR="007B562B" w:rsidRDefault="007B562B" w:rsidP="007B562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592" w14:textId="3810EF4C" w:rsidR="007B562B" w:rsidRDefault="007B562B" w:rsidP="007B56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ИД-ПК-6</w:t>
            </w:r>
            <w:r w:rsidRPr="007B562B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7B56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Анализ результатов экспериментальных исследований и составление отчета 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F5CBD3C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7E496F" w:rsidRPr="00976156">
        <w:rPr>
          <w:sz w:val="26"/>
          <w:szCs w:val="26"/>
        </w:rPr>
        <w:t>учебной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06C9945" w:rsidR="00976156" w:rsidRPr="007B562B" w:rsidRDefault="008A6E21" w:rsidP="00976156">
            <w:pPr>
              <w:jc w:val="center"/>
              <w:rPr>
                <w:b/>
                <w:i/>
              </w:rPr>
            </w:pPr>
            <w:r w:rsidRPr="007B562B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7B562B" w:rsidRDefault="00976156" w:rsidP="00976156">
            <w:pPr>
              <w:rPr>
                <w:b/>
              </w:rPr>
            </w:pPr>
            <w:r w:rsidRPr="007B562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4CA0B5B" w:rsidR="00976156" w:rsidRPr="007B562B" w:rsidRDefault="008A6E21" w:rsidP="00A81BE7">
            <w:pPr>
              <w:jc w:val="center"/>
              <w:rPr>
                <w:b/>
                <w:i/>
              </w:rPr>
            </w:pPr>
            <w:r w:rsidRPr="007B562B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7B562B" w:rsidRDefault="00976156" w:rsidP="00976156">
            <w:pPr>
              <w:jc w:val="both"/>
              <w:rPr>
                <w:b/>
                <w:i/>
              </w:rPr>
            </w:pPr>
            <w:r w:rsidRPr="007B562B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FF0B" w14:textId="77777777" w:rsidR="00B56739" w:rsidRDefault="00B56739" w:rsidP="005E3840">
      <w:r>
        <w:separator/>
      </w:r>
    </w:p>
  </w:endnote>
  <w:endnote w:type="continuationSeparator" w:id="0">
    <w:p w14:paraId="2A9298A1" w14:textId="77777777" w:rsidR="00B56739" w:rsidRDefault="00B567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090C" w14:textId="77777777" w:rsidR="00B56739" w:rsidRDefault="00B56739" w:rsidP="005E3840">
      <w:r>
        <w:separator/>
      </w:r>
    </w:p>
  </w:footnote>
  <w:footnote w:type="continuationSeparator" w:id="0">
    <w:p w14:paraId="577BB300" w14:textId="77777777" w:rsidR="00B56739" w:rsidRDefault="00B567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3FBDE50A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E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36E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4A1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846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C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562B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44E9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6E21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2A9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07D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C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BE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1DAE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1CE8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739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C7A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3718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E64C-241C-479A-86E4-2A791B0C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</cp:revision>
  <cp:lastPrinted>2021-02-03T14:35:00Z</cp:lastPrinted>
  <dcterms:created xsi:type="dcterms:W3CDTF">2022-05-10T18:56:00Z</dcterms:created>
  <dcterms:modified xsi:type="dcterms:W3CDTF">2022-05-10T21:52:00Z</dcterms:modified>
</cp:coreProperties>
</file>