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4D295D" w:rsidTr="00C63BF0">
        <w:trPr>
          <w:trHeight w:val="567"/>
        </w:trPr>
        <w:tc>
          <w:tcPr>
            <w:tcW w:w="9889" w:type="dxa"/>
            <w:gridSpan w:val="2"/>
            <w:vAlign w:val="center"/>
          </w:tcPr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F5486D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4D295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 w:rsidRPr="00E25031">
              <w:rPr>
                <w:b/>
                <w:sz w:val="26"/>
                <w:szCs w:val="26"/>
              </w:rPr>
              <w:t>УЧЕБН</w:t>
            </w:r>
            <w:r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>. ОЗНАКОМИТЕЛЬН</w:t>
            </w:r>
            <w:r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>.</w:t>
            </w:r>
          </w:p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295D" w:rsidRPr="004D295D" w:rsidTr="00C63BF0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бакалавриат</w:t>
            </w:r>
          </w:p>
        </w:tc>
      </w:tr>
      <w:tr w:rsidR="004D295D" w:rsidRPr="004D295D" w:rsidTr="00C63BF0">
        <w:trPr>
          <w:trHeight w:val="410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27.03.01 «Стандартизация и метрология»</w:t>
            </w:r>
          </w:p>
        </w:tc>
      </w:tr>
      <w:tr w:rsidR="004D295D" w:rsidRPr="004D295D" w:rsidTr="00C63BF0">
        <w:trPr>
          <w:trHeight w:val="273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F66B68" w:rsidP="00C52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техническое регулирование и управление качеством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4 года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очная</w:t>
            </w:r>
          </w:p>
        </w:tc>
      </w:tr>
    </w:tbl>
    <w:p w:rsidR="004D295D" w:rsidRPr="004D295D" w:rsidRDefault="004D295D" w:rsidP="00C528B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D295D" w:rsidRPr="004D295D" w:rsidRDefault="004D295D" w:rsidP="00C528B5">
      <w:pPr>
        <w:tabs>
          <w:tab w:val="left" w:pos="-5954"/>
        </w:tabs>
        <w:jc w:val="both"/>
        <w:rPr>
          <w:sz w:val="24"/>
          <w:szCs w:val="24"/>
        </w:rPr>
      </w:pPr>
      <w:r w:rsidRPr="004D295D">
        <w:rPr>
          <w:rFonts w:eastAsia="Times New Roman"/>
          <w:sz w:val="24"/>
          <w:szCs w:val="24"/>
        </w:rPr>
        <w:tab/>
      </w:r>
      <w:r w:rsidRPr="004D295D">
        <w:rPr>
          <w:sz w:val="24"/>
          <w:szCs w:val="24"/>
        </w:rPr>
        <w:t>1.1. Способы проведения практики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i/>
          <w:sz w:val="24"/>
          <w:szCs w:val="24"/>
        </w:rPr>
        <w:t xml:space="preserve">- </w:t>
      </w:r>
      <w:r w:rsidRPr="004D295D">
        <w:rPr>
          <w:sz w:val="24"/>
          <w:szCs w:val="24"/>
        </w:rPr>
        <w:t xml:space="preserve">стационарная/выездная. 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1.2. 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4536"/>
        <w:gridCol w:w="3543"/>
      </w:tblGrid>
      <w:tr w:rsidR="004D295D" w:rsidRPr="004D295D" w:rsidTr="00C63BF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4D295D" w:rsidRPr="004D295D" w:rsidTr="00C63BF0">
        <w:trPr>
          <w:trHeight w:val="341"/>
        </w:trPr>
        <w:tc>
          <w:tcPr>
            <w:tcW w:w="1560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четвертый</w:t>
            </w:r>
          </w:p>
        </w:tc>
        <w:tc>
          <w:tcPr>
            <w:tcW w:w="4536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43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недели</w:t>
            </w:r>
          </w:p>
        </w:tc>
      </w:tr>
    </w:tbl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1.3. Место проведения практики</w:t>
      </w: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- в профильных организациях/предприятиях, д</w:t>
      </w:r>
      <w:r w:rsidRPr="004D295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4D295D" w:rsidRPr="004D295D" w:rsidRDefault="004D295D" w:rsidP="00136106">
      <w:pPr>
        <w:pStyle w:val="af0"/>
        <w:ind w:left="0" w:firstLine="709"/>
        <w:jc w:val="both"/>
        <w:rPr>
          <w:i/>
          <w:sz w:val="24"/>
          <w:szCs w:val="24"/>
        </w:rPr>
      </w:pPr>
      <w:r w:rsidRPr="004D295D">
        <w:rPr>
          <w:sz w:val="24"/>
          <w:szCs w:val="24"/>
        </w:rPr>
        <w:t>- в структурном подразделении университета, предназначенном для проведения практической подготовки: кафедра «Материаловедения и товарной экспертизы».</w:t>
      </w: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1.4. Форма промежуточной аттестации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bCs/>
          <w:sz w:val="24"/>
          <w:szCs w:val="24"/>
        </w:rPr>
        <w:t>четвертый семестр</w:t>
      </w:r>
      <w:r w:rsidRPr="004D295D">
        <w:rPr>
          <w:bCs/>
          <w:i/>
          <w:sz w:val="24"/>
          <w:szCs w:val="24"/>
        </w:rPr>
        <w:t xml:space="preserve"> – </w:t>
      </w:r>
      <w:r w:rsidRPr="004D295D">
        <w:rPr>
          <w:bCs/>
          <w:sz w:val="24"/>
          <w:szCs w:val="24"/>
        </w:rPr>
        <w:t>зачет с оценкой.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1.5. Место практики в структуре ОПОП</w:t>
      </w:r>
    </w:p>
    <w:p w:rsidR="004D295D" w:rsidRPr="004D295D" w:rsidRDefault="004D295D" w:rsidP="00C528B5">
      <w:pPr>
        <w:rPr>
          <w:sz w:val="24"/>
          <w:szCs w:val="24"/>
        </w:rPr>
      </w:pPr>
    </w:p>
    <w:p w:rsidR="004D295D" w:rsidRPr="004D295D" w:rsidRDefault="004D295D" w:rsidP="00F66B68">
      <w:pPr>
        <w:jc w:val="both"/>
        <w:rPr>
          <w:sz w:val="24"/>
          <w:szCs w:val="24"/>
        </w:rPr>
      </w:pPr>
      <w:r w:rsidRPr="004D295D">
        <w:rPr>
          <w:sz w:val="24"/>
          <w:szCs w:val="24"/>
        </w:rPr>
        <w:tab/>
      </w:r>
      <w:r w:rsidRPr="0006531C">
        <w:rPr>
          <w:rFonts w:eastAsia="Times New Roman"/>
          <w:sz w:val="24"/>
          <w:szCs w:val="24"/>
        </w:rPr>
        <w:t>«Учебная практика. Ознакомительная практика»</w:t>
      </w:r>
      <w:r w:rsidRPr="004D295D">
        <w:rPr>
          <w:rFonts w:eastAsia="Times New Roman"/>
          <w:i/>
          <w:sz w:val="24"/>
          <w:szCs w:val="24"/>
        </w:rPr>
        <w:t xml:space="preserve"> </w:t>
      </w:r>
      <w:r w:rsidRPr="004D295D">
        <w:rPr>
          <w:sz w:val="24"/>
          <w:szCs w:val="24"/>
        </w:rPr>
        <w:t xml:space="preserve">относится к </w:t>
      </w:r>
      <w:r w:rsidR="00F66B68">
        <w:rPr>
          <w:sz w:val="24"/>
          <w:szCs w:val="24"/>
        </w:rPr>
        <w:t>блоку 2 Практика обязательности части</w:t>
      </w:r>
      <w:r w:rsidRPr="004D295D">
        <w:rPr>
          <w:sz w:val="24"/>
          <w:szCs w:val="24"/>
        </w:rPr>
        <w:t>.</w:t>
      </w:r>
    </w:p>
    <w:p w:rsidR="004D295D" w:rsidRPr="004D295D" w:rsidRDefault="004D295D" w:rsidP="00C528B5">
      <w:pPr>
        <w:rPr>
          <w:sz w:val="24"/>
          <w:szCs w:val="24"/>
        </w:rPr>
      </w:pPr>
    </w:p>
    <w:p w:rsidR="004D295D" w:rsidRPr="004D295D" w:rsidRDefault="004D295D" w:rsidP="00C528B5">
      <w:pPr>
        <w:rPr>
          <w:sz w:val="24"/>
          <w:szCs w:val="24"/>
        </w:rPr>
      </w:pPr>
      <w:r w:rsidRPr="004D295D">
        <w:rPr>
          <w:sz w:val="24"/>
          <w:szCs w:val="24"/>
        </w:rPr>
        <w:tab/>
        <w:t xml:space="preserve">1.6. Цель </w:t>
      </w:r>
      <w:r w:rsidRPr="0006531C">
        <w:rPr>
          <w:sz w:val="24"/>
          <w:szCs w:val="24"/>
        </w:rPr>
        <w:t xml:space="preserve">учебной ознакомительной </w:t>
      </w:r>
      <w:r w:rsidRPr="004D295D">
        <w:rPr>
          <w:sz w:val="24"/>
          <w:szCs w:val="24"/>
        </w:rPr>
        <w:t>практики:</w:t>
      </w:r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0" w:name="_Toc273430467"/>
      <w:r w:rsidRPr="004D295D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  <w:bookmarkEnd w:id="0"/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1" w:name="_Toc273430468"/>
      <w:r w:rsidRPr="004D295D">
        <w:rPr>
          <w:sz w:val="24"/>
          <w:szCs w:val="24"/>
        </w:rPr>
        <w:t>развитие и накопление специальных навыков, ознакомление с организационно-методическими и нормативными документами, связанными с профессиональной деятельностью;</w:t>
      </w:r>
      <w:bookmarkEnd w:id="1"/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2" w:name="_Toc273430469"/>
      <w:r w:rsidRPr="004D295D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2"/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знакомство с реальными технологическими процессами;</w:t>
      </w:r>
    </w:p>
    <w:p w:rsid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3" w:name="_Toc273430471"/>
      <w:r w:rsidRPr="004D295D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</w:t>
      </w:r>
      <w:bookmarkEnd w:id="3"/>
      <w:r w:rsidRPr="004D295D">
        <w:rPr>
          <w:sz w:val="24"/>
          <w:szCs w:val="24"/>
        </w:rPr>
        <w:t>.</w:t>
      </w:r>
    </w:p>
    <w:p w:rsidR="00C528B5" w:rsidRDefault="00C528B5" w:rsidP="00C528B5">
      <w:pPr>
        <w:jc w:val="both"/>
        <w:rPr>
          <w:sz w:val="24"/>
          <w:szCs w:val="24"/>
        </w:rPr>
      </w:pPr>
    </w:p>
    <w:p w:rsidR="00C528B5" w:rsidRPr="004D295D" w:rsidRDefault="00C528B5" w:rsidP="00C528B5">
      <w:p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lastRenderedPageBreak/>
        <w:t xml:space="preserve">Формируемые компетенции и индикаторы достижения компетенций: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3260"/>
        <w:gridCol w:w="3827"/>
      </w:tblGrid>
      <w:tr w:rsidR="004D295D" w:rsidRPr="00CD7C05" w:rsidTr="00C63BF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295D" w:rsidRPr="00CD7C05" w:rsidRDefault="004D295D" w:rsidP="00C528B5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Код и наименование индикатора</w:t>
            </w:r>
          </w:p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295D" w:rsidRPr="00CD7C05" w:rsidRDefault="004D295D" w:rsidP="00C528B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F66B68" w:rsidRPr="00CD7C05" w:rsidTr="00C63BF0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B68" w:rsidRPr="00CD7C05" w:rsidRDefault="00F66B68" w:rsidP="00557451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D7C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ОПК-2</w:t>
            </w:r>
            <w:r w:rsidRPr="00CD7C05">
              <w:rPr>
                <w:sz w:val="22"/>
                <w:szCs w:val="22"/>
              </w:rPr>
              <w:t xml:space="preserve"> </w:t>
            </w:r>
          </w:p>
          <w:p w:rsidR="00F66B68" w:rsidRPr="00C93136" w:rsidRDefault="00F66B68" w:rsidP="005574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C93136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C93136">
              <w:rPr>
                <w:rFonts w:eastAsiaTheme="minorHAnsi"/>
                <w:color w:val="000000"/>
                <w:lang w:eastAsia="en-US"/>
              </w:rPr>
              <w:t xml:space="preserve"> формулировать задачи профессиональной деятельности на основе знаний профильных разделов математических и</w:t>
            </w:r>
          </w:p>
          <w:p w:rsidR="00F66B68" w:rsidRPr="00CD7C05" w:rsidRDefault="00F66B68" w:rsidP="005574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93136">
              <w:rPr>
                <w:rFonts w:eastAsiaTheme="minorHAnsi"/>
                <w:color w:val="000000"/>
                <w:lang w:eastAsia="en-US"/>
              </w:rPr>
              <w:t>естественнонаучных дисциплин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68" w:rsidRDefault="00F66B68" w:rsidP="00557451">
            <w:pPr>
              <w:autoSpaceDE w:val="0"/>
              <w:autoSpaceDN w:val="0"/>
              <w:adjustRightInd w:val="0"/>
            </w:pPr>
            <w:r>
              <w:t xml:space="preserve">ИД-ОПК-2.1. </w:t>
            </w:r>
          </w:p>
          <w:p w:rsidR="00F66B68" w:rsidRDefault="00F66B68" w:rsidP="00557451">
            <w:pPr>
              <w:autoSpaceDE w:val="0"/>
              <w:autoSpaceDN w:val="0"/>
              <w:adjustRightInd w:val="0"/>
            </w:pPr>
            <w:r w:rsidRPr="00C93136">
              <w:t>Обобщение данных, полученных в результате профессиональной деятельности, и выявление проблем, требующих решения</w:t>
            </w:r>
          </w:p>
          <w:p w:rsidR="00F66B68" w:rsidRPr="00CD7C05" w:rsidRDefault="00F66B68" w:rsidP="0055745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B68" w:rsidRPr="0074559E" w:rsidRDefault="00F66B68" w:rsidP="0055745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74559E">
              <w:rPr>
                <w:rFonts w:eastAsiaTheme="minorHAnsi"/>
                <w:color w:val="000000"/>
                <w:lang w:eastAsia="en-US"/>
              </w:rPr>
              <w:t>Демонстрирует знания обобщения данных, полученных в результате профессиональной деятельности</w:t>
            </w:r>
            <w:r w:rsidRPr="0074559E">
              <w:t xml:space="preserve"> при выполнении конкретных задач, требующих решения.</w:t>
            </w:r>
          </w:p>
          <w:p w:rsidR="00F66B68" w:rsidRPr="0074559E" w:rsidRDefault="00F66B68" w:rsidP="0055745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4559E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74559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4559E">
              <w:t>использовать инструменты и методы обобщения данных для достижения поставленных целей и задач, требующих решения.</w:t>
            </w:r>
          </w:p>
          <w:p w:rsidR="00F66B68" w:rsidRPr="0074559E" w:rsidRDefault="00F66B68" w:rsidP="0055745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74559E">
              <w:rPr>
                <w:rFonts w:eastAsiaTheme="minorHAnsi"/>
                <w:color w:val="000000"/>
                <w:lang w:eastAsia="en-US"/>
              </w:rPr>
              <w:t>Использует инструменты и методы обобщения данных, полученных в результате профессиональной деятельности для выявления проблем, достижения целей и задач, требующих решения.</w:t>
            </w:r>
          </w:p>
        </w:tc>
      </w:tr>
      <w:tr w:rsidR="00F66B68" w:rsidRPr="00CD7C05" w:rsidTr="00C63BF0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B68" w:rsidRPr="00CD7C05" w:rsidRDefault="00F66B68" w:rsidP="00C528B5">
            <w:pPr>
              <w:pStyle w:val="pboth"/>
              <w:spacing w:before="0" w:beforeAutospacing="0" w:after="0" w:afterAutospacing="0"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68" w:rsidRDefault="00F66B68" w:rsidP="00557451">
            <w:pPr>
              <w:autoSpaceDE w:val="0"/>
              <w:autoSpaceDN w:val="0"/>
              <w:adjustRightInd w:val="0"/>
            </w:pPr>
            <w:r>
              <w:t>ИД-ОПК-2.2.</w:t>
            </w:r>
          </w:p>
          <w:p w:rsidR="00F66B68" w:rsidRPr="00CD7C05" w:rsidRDefault="00F66B68" w:rsidP="005574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3136">
              <w:rPr>
                <w:rStyle w:val="fontstyle01"/>
                <w:rFonts w:ascii="Times New Roman" w:hAnsi="Times New Roman"/>
                <w:sz w:val="22"/>
                <w:szCs w:val="22"/>
              </w:rPr>
              <w:t>Постановка задачи управления, определение необходимых и достаточных условий ее решения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66B68" w:rsidRPr="0074559E" w:rsidRDefault="00F66B68" w:rsidP="00557451">
            <w:pPr>
              <w:pStyle w:val="af0"/>
              <w:tabs>
                <w:tab w:val="left" w:pos="317"/>
              </w:tabs>
              <w:ind w:left="34"/>
            </w:pPr>
            <w:r w:rsidRPr="0074559E">
              <w:t>Демонстрирует знания для выявления проблем и постановки задач в профессиональной деятельности.</w:t>
            </w:r>
          </w:p>
          <w:p w:rsidR="00F66B68" w:rsidRPr="0074559E" w:rsidRDefault="00F66B68" w:rsidP="00557451">
            <w:pPr>
              <w:pStyle w:val="af0"/>
              <w:tabs>
                <w:tab w:val="left" w:pos="317"/>
              </w:tabs>
              <w:ind w:left="34"/>
            </w:pPr>
            <w:proofErr w:type="gramStart"/>
            <w:r w:rsidRPr="0074559E">
              <w:t>Способен</w:t>
            </w:r>
            <w:proofErr w:type="gramEnd"/>
            <w:r w:rsidRPr="0074559E">
              <w:t xml:space="preserve"> применять методы и принципы </w:t>
            </w:r>
            <w:r>
              <w:t xml:space="preserve">для </w:t>
            </w:r>
            <w:r w:rsidRPr="0074559E">
              <w:t>решения поставленных задач.</w:t>
            </w:r>
          </w:p>
          <w:p w:rsidR="00F66B68" w:rsidRPr="0074559E" w:rsidRDefault="00F66B68" w:rsidP="00557451">
            <w:pPr>
              <w:pStyle w:val="af0"/>
              <w:tabs>
                <w:tab w:val="left" w:pos="317"/>
              </w:tabs>
              <w:ind w:left="34"/>
              <w:rPr>
                <w:i/>
              </w:rPr>
            </w:pPr>
            <w:r w:rsidRPr="0074559E">
              <w:t xml:space="preserve">Использует методы и принципы </w:t>
            </w:r>
            <w:r>
              <w:t xml:space="preserve">для постановки и </w:t>
            </w:r>
            <w:r w:rsidRPr="0074559E">
              <w:t>решения задач</w:t>
            </w:r>
            <w:r>
              <w:t xml:space="preserve">, определения необходимых и достаточных условий их решения </w:t>
            </w:r>
            <w:r w:rsidRPr="0074559E">
              <w:t>в профессиональной деятельности.</w:t>
            </w:r>
          </w:p>
        </w:tc>
      </w:tr>
      <w:tr w:rsidR="00F66B68" w:rsidRPr="00CD7C05" w:rsidTr="00C63BF0">
        <w:trPr>
          <w:trHeight w:val="86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B68" w:rsidRPr="00CD7C05" w:rsidRDefault="00F66B68" w:rsidP="00C528B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68" w:rsidRDefault="00F66B68" w:rsidP="00557451">
            <w:pPr>
              <w:autoSpaceDE w:val="0"/>
              <w:autoSpaceDN w:val="0"/>
              <w:adjustRightInd w:val="0"/>
            </w:pPr>
            <w:r>
              <w:t>ИД-ОПК-2.3.</w:t>
            </w:r>
          </w:p>
          <w:p w:rsidR="00F66B68" w:rsidRDefault="00F66B68" w:rsidP="00557451">
            <w:pPr>
              <w:autoSpaceDE w:val="0"/>
              <w:autoSpaceDN w:val="0"/>
              <w:adjustRightInd w:val="0"/>
            </w:pPr>
            <w:r>
              <w:t>Составление требований к характеристикам и показателям объекта профессиональной деятельности на основе знаний профильных</w:t>
            </w:r>
          </w:p>
          <w:p w:rsidR="00F66B68" w:rsidRPr="00CD7C05" w:rsidRDefault="00F66B68" w:rsidP="0055745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t>разделов математики и профильных наук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66B68" w:rsidRPr="0074559E" w:rsidRDefault="00F66B68" w:rsidP="0055745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74559E">
              <w:rPr>
                <w:rFonts w:eastAsiaTheme="minorHAnsi"/>
                <w:color w:val="000000"/>
                <w:lang w:eastAsia="en-US"/>
              </w:rPr>
              <w:t>Демонстрирует знания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по определению требований и установлению показателей объекта профессиональной деятельности.</w:t>
            </w:r>
          </w:p>
          <w:p w:rsidR="00F66B68" w:rsidRPr="0074559E" w:rsidRDefault="00F66B68" w:rsidP="0055745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4559E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74559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4559E">
              <w:t xml:space="preserve">использовать </w:t>
            </w:r>
            <w:r>
              <w:t>знания разделов математики и профильных наук для определения характеристик и показателей объекта профессиональной деятельности.</w:t>
            </w:r>
          </w:p>
          <w:p w:rsidR="00F66B68" w:rsidRPr="0074559E" w:rsidRDefault="00F66B68" w:rsidP="00557451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74559E">
              <w:rPr>
                <w:rFonts w:eastAsiaTheme="minorHAnsi"/>
                <w:color w:val="000000"/>
                <w:lang w:eastAsia="en-US"/>
              </w:rPr>
              <w:t>Использует</w:t>
            </w:r>
            <w:r>
              <w:rPr>
                <w:rFonts w:eastAsiaTheme="minorHAnsi"/>
                <w:color w:val="000000"/>
                <w:lang w:eastAsia="en-US"/>
              </w:rPr>
              <w:t xml:space="preserve"> разделы математики и профильных наук для исследования характеристик и показателей объекта профессиональной деятельности.</w:t>
            </w:r>
          </w:p>
        </w:tc>
      </w:tr>
    </w:tbl>
    <w:p w:rsidR="004D295D" w:rsidRDefault="004D295D" w:rsidP="00C528B5">
      <w:pPr>
        <w:pStyle w:val="af0"/>
        <w:ind w:left="709"/>
        <w:jc w:val="both"/>
        <w:rPr>
          <w:sz w:val="24"/>
          <w:szCs w:val="24"/>
        </w:rPr>
      </w:pPr>
    </w:p>
    <w:p w:rsidR="004D295D" w:rsidRPr="008A3866" w:rsidRDefault="004D295D" w:rsidP="00C528B5">
      <w:pPr>
        <w:pStyle w:val="af0"/>
        <w:ind w:left="709"/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bookmarkStart w:id="4" w:name="_GoBack"/>
      <w:r w:rsidRPr="0006531C">
        <w:rPr>
          <w:sz w:val="24"/>
          <w:szCs w:val="24"/>
        </w:rPr>
        <w:t>учебной ознакомительной</w:t>
      </w:r>
      <w:r>
        <w:rPr>
          <w:i/>
          <w:sz w:val="24"/>
          <w:szCs w:val="24"/>
        </w:rPr>
        <w:t xml:space="preserve"> </w:t>
      </w:r>
      <w:bookmarkEnd w:id="4"/>
      <w:r w:rsidRPr="008A3866">
        <w:rPr>
          <w:sz w:val="24"/>
          <w:szCs w:val="24"/>
        </w:rPr>
        <w:t>практики составляет:</w:t>
      </w:r>
    </w:p>
    <w:p w:rsidR="004D295D" w:rsidRPr="008A3866" w:rsidRDefault="004D295D" w:rsidP="00C528B5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4D295D" w:rsidTr="00C63BF0">
        <w:trPr>
          <w:trHeight w:val="340"/>
        </w:trPr>
        <w:tc>
          <w:tcPr>
            <w:tcW w:w="4678" w:type="dxa"/>
            <w:vAlign w:val="center"/>
          </w:tcPr>
          <w:p w:rsidR="004D295D" w:rsidRPr="004A6FF2" w:rsidRDefault="004D295D" w:rsidP="006C2EB9">
            <w:r w:rsidRPr="004A6FF2"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4D295D" w:rsidTr="00C63BF0">
        <w:trPr>
          <w:trHeight w:val="340"/>
        </w:trPr>
        <w:tc>
          <w:tcPr>
            <w:tcW w:w="4678" w:type="dxa"/>
            <w:vAlign w:val="center"/>
          </w:tcPr>
          <w:p w:rsidR="004D295D" w:rsidRPr="004A6FF2" w:rsidRDefault="004D295D" w:rsidP="006C2EB9">
            <w:r w:rsidRPr="004A6FF2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4D295D" w:rsidTr="00C63BF0">
        <w:trPr>
          <w:trHeight w:val="340"/>
        </w:trPr>
        <w:tc>
          <w:tcPr>
            <w:tcW w:w="4678" w:type="dxa"/>
            <w:vAlign w:val="center"/>
          </w:tcPr>
          <w:p w:rsidR="004D295D" w:rsidRPr="004A6FF2" w:rsidRDefault="004D295D" w:rsidP="006C2EB9">
            <w:r w:rsidRPr="004A6FF2">
              <w:rPr>
                <w:sz w:val="24"/>
                <w:szCs w:val="24"/>
              </w:rPr>
              <w:t xml:space="preserve">по заочной форме обучения  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D295D" w:rsidRPr="004E79ED" w:rsidRDefault="004D295D">
      <w:pPr>
        <w:ind w:left="5670"/>
        <w:jc w:val="center"/>
      </w:pPr>
    </w:p>
    <w:sectPr w:rsidR="004D295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91" w:rsidRDefault="00720391" w:rsidP="005E3840">
      <w:r>
        <w:separator/>
      </w:r>
    </w:p>
  </w:endnote>
  <w:endnote w:type="continuationSeparator" w:id="0">
    <w:p w:rsidR="00720391" w:rsidRDefault="0072039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3477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B5" w:rsidRDefault="00C528B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91" w:rsidRDefault="00720391" w:rsidP="005E3840">
      <w:r>
        <w:separator/>
      </w:r>
    </w:p>
  </w:footnote>
  <w:footnote w:type="continuationSeparator" w:id="0">
    <w:p w:rsidR="00720391" w:rsidRDefault="0072039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3477A6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136106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40"/>
  </w:num>
  <w:num w:numId="7">
    <w:abstractNumId w:val="45"/>
  </w:num>
  <w:num w:numId="8">
    <w:abstractNumId w:val="37"/>
  </w:num>
  <w:num w:numId="9">
    <w:abstractNumId w:val="18"/>
  </w:num>
  <w:num w:numId="10">
    <w:abstractNumId w:val="13"/>
  </w:num>
  <w:num w:numId="11">
    <w:abstractNumId w:val="31"/>
  </w:num>
  <w:num w:numId="12">
    <w:abstractNumId w:val="2"/>
  </w:num>
  <w:num w:numId="13">
    <w:abstractNumId w:val="43"/>
  </w:num>
  <w:num w:numId="14">
    <w:abstractNumId w:val="38"/>
  </w:num>
  <w:num w:numId="15">
    <w:abstractNumId w:val="23"/>
  </w:num>
  <w:num w:numId="16">
    <w:abstractNumId w:val="42"/>
  </w:num>
  <w:num w:numId="17">
    <w:abstractNumId w:val="10"/>
  </w:num>
  <w:num w:numId="18">
    <w:abstractNumId w:val="30"/>
  </w:num>
  <w:num w:numId="19">
    <w:abstractNumId w:val="14"/>
  </w:num>
  <w:num w:numId="20">
    <w:abstractNumId w:val="5"/>
  </w:num>
  <w:num w:numId="21">
    <w:abstractNumId w:val="28"/>
  </w:num>
  <w:num w:numId="22">
    <w:abstractNumId w:val="16"/>
  </w:num>
  <w:num w:numId="23">
    <w:abstractNumId w:val="35"/>
  </w:num>
  <w:num w:numId="24">
    <w:abstractNumId w:val="29"/>
  </w:num>
  <w:num w:numId="25">
    <w:abstractNumId w:val="11"/>
  </w:num>
  <w:num w:numId="26">
    <w:abstractNumId w:val="44"/>
  </w:num>
  <w:num w:numId="27">
    <w:abstractNumId w:val="7"/>
  </w:num>
  <w:num w:numId="28">
    <w:abstractNumId w:val="36"/>
  </w:num>
  <w:num w:numId="29">
    <w:abstractNumId w:val="34"/>
  </w:num>
  <w:num w:numId="30">
    <w:abstractNumId w:val="17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9"/>
  </w:num>
  <w:num w:numId="36">
    <w:abstractNumId w:val="4"/>
  </w:num>
  <w:num w:numId="37">
    <w:abstractNumId w:val="19"/>
  </w:num>
  <w:num w:numId="38">
    <w:abstractNumId w:val="27"/>
  </w:num>
  <w:num w:numId="39">
    <w:abstractNumId w:val="21"/>
  </w:num>
  <w:num w:numId="40">
    <w:abstractNumId w:val="12"/>
  </w:num>
  <w:num w:numId="41">
    <w:abstractNumId w:val="33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2"/>
  </w:num>
  <w:num w:numId="45">
    <w:abstractNumId w:val="3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531C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3C9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6106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BD7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27FE0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7A6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2EB9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0391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B643E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66B68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4C9F-6C06-4B79-B1BC-DDD5281D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MGUDT20</cp:lastModifiedBy>
  <cp:revision>18</cp:revision>
  <cp:lastPrinted>2021-02-03T14:35:00Z</cp:lastPrinted>
  <dcterms:created xsi:type="dcterms:W3CDTF">2021-03-30T09:44:00Z</dcterms:created>
  <dcterms:modified xsi:type="dcterms:W3CDTF">2023-06-02T20:31:00Z</dcterms:modified>
</cp:coreProperties>
</file>