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6B32AF" w:rsidTr="00C357CB">
        <w:trPr>
          <w:trHeight w:val="567"/>
        </w:trPr>
        <w:tc>
          <w:tcPr>
            <w:tcW w:w="9889" w:type="dxa"/>
            <w:gridSpan w:val="3"/>
            <w:vAlign w:val="center"/>
          </w:tcPr>
          <w:p w:rsidR="006B32AF" w:rsidRPr="00F5486D" w:rsidRDefault="006B32AF" w:rsidP="00C357C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6B32AF" w:rsidRPr="00064C89" w:rsidRDefault="006B32AF" w:rsidP="00B24381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064C89">
              <w:rPr>
                <w:b/>
                <w:sz w:val="26"/>
                <w:szCs w:val="26"/>
              </w:rPr>
              <w:t xml:space="preserve">УЧЕБНОЙ </w:t>
            </w:r>
            <w:r w:rsidR="00B24381">
              <w:rPr>
                <w:b/>
                <w:sz w:val="26"/>
                <w:szCs w:val="26"/>
              </w:rPr>
              <w:t>ПРАКТИКИ</w:t>
            </w:r>
            <w:bookmarkEnd w:id="0"/>
          </w:p>
        </w:tc>
      </w:tr>
      <w:tr w:rsidR="006B32AF" w:rsidTr="00C357CB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6B32AF" w:rsidRPr="00C258B0" w:rsidRDefault="006B32AF" w:rsidP="006B32AF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>
              <w:rPr>
                <w:b/>
                <w:sz w:val="26"/>
                <w:szCs w:val="26"/>
              </w:rPr>
              <w:t>Учебная практика. Технологическая (проектно-технологическая) практика</w:t>
            </w:r>
            <w:bookmarkEnd w:id="1"/>
          </w:p>
        </w:tc>
      </w:tr>
      <w:tr w:rsidR="006B32AF" w:rsidRPr="000743F9" w:rsidTr="00C357CB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32AF" w:rsidRPr="000743F9" w:rsidRDefault="006B32AF" w:rsidP="00C357CB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32AF" w:rsidRPr="000743F9" w:rsidRDefault="006B32AF" w:rsidP="00C357CB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  <w:proofErr w:type="spellEnd"/>
          </w:p>
        </w:tc>
      </w:tr>
      <w:tr w:rsidR="006B32AF" w:rsidRPr="000743F9" w:rsidTr="00C357CB">
        <w:trPr>
          <w:trHeight w:val="567"/>
        </w:trPr>
        <w:tc>
          <w:tcPr>
            <w:tcW w:w="3330" w:type="dxa"/>
            <w:shd w:val="clear" w:color="auto" w:fill="auto"/>
          </w:tcPr>
          <w:p w:rsidR="006B32AF" w:rsidRPr="000743F9" w:rsidRDefault="006B32AF" w:rsidP="00C357C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6B32AF" w:rsidRPr="000743F9" w:rsidRDefault="006B32AF" w:rsidP="00C357CB">
            <w:pPr>
              <w:rPr>
                <w:sz w:val="24"/>
                <w:szCs w:val="24"/>
              </w:rPr>
            </w:pPr>
            <w:r w:rsidRPr="001F4A63">
              <w:rPr>
                <w:sz w:val="24"/>
                <w:szCs w:val="24"/>
              </w:rPr>
              <w:t>29.0</w:t>
            </w:r>
            <w:r>
              <w:rPr>
                <w:sz w:val="24"/>
                <w:szCs w:val="24"/>
              </w:rPr>
              <w:t>3</w:t>
            </w:r>
            <w:r w:rsidRPr="001F4A63">
              <w:rPr>
                <w:sz w:val="24"/>
                <w:szCs w:val="24"/>
              </w:rPr>
              <w:t>.02.</w:t>
            </w:r>
          </w:p>
        </w:tc>
        <w:tc>
          <w:tcPr>
            <w:tcW w:w="5209" w:type="dxa"/>
            <w:shd w:val="clear" w:color="auto" w:fill="auto"/>
          </w:tcPr>
          <w:p w:rsidR="006B32AF" w:rsidRPr="000743F9" w:rsidRDefault="006B32AF" w:rsidP="00C357CB">
            <w:pPr>
              <w:rPr>
                <w:sz w:val="24"/>
                <w:szCs w:val="24"/>
              </w:rPr>
            </w:pPr>
            <w:r w:rsidRPr="001F4A63">
              <w:rPr>
                <w:sz w:val="24"/>
                <w:szCs w:val="24"/>
              </w:rPr>
              <w:t>Технологии и проектирование   текстильных    изделий</w:t>
            </w:r>
          </w:p>
        </w:tc>
      </w:tr>
      <w:tr w:rsidR="006B32AF" w:rsidRPr="000743F9" w:rsidTr="00C357CB">
        <w:trPr>
          <w:trHeight w:val="567"/>
        </w:trPr>
        <w:tc>
          <w:tcPr>
            <w:tcW w:w="3330" w:type="dxa"/>
            <w:shd w:val="clear" w:color="auto" w:fill="auto"/>
          </w:tcPr>
          <w:p w:rsidR="006B32AF" w:rsidRPr="000743F9" w:rsidRDefault="006B32AF" w:rsidP="00C35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6B32AF" w:rsidRPr="000743F9" w:rsidRDefault="006B32AF" w:rsidP="00C35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 и художественное оформление текстильных изделий</w:t>
            </w:r>
          </w:p>
        </w:tc>
      </w:tr>
      <w:tr w:rsidR="006B32AF" w:rsidRPr="000743F9" w:rsidTr="00C357CB">
        <w:trPr>
          <w:trHeight w:val="567"/>
        </w:trPr>
        <w:tc>
          <w:tcPr>
            <w:tcW w:w="3330" w:type="dxa"/>
            <w:shd w:val="clear" w:color="auto" w:fill="auto"/>
          </w:tcPr>
          <w:p w:rsidR="006B32AF" w:rsidRPr="000743F9" w:rsidRDefault="006B32AF" w:rsidP="00C357C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6B32AF" w:rsidRPr="00A46017" w:rsidRDefault="006B32AF" w:rsidP="00C35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46017">
              <w:rPr>
                <w:sz w:val="24"/>
                <w:szCs w:val="24"/>
              </w:rPr>
              <w:t xml:space="preserve"> года</w:t>
            </w:r>
          </w:p>
        </w:tc>
      </w:tr>
      <w:tr w:rsidR="006B32AF" w:rsidRPr="000743F9" w:rsidTr="00C357CB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6B32AF" w:rsidRPr="000743F9" w:rsidRDefault="006B32AF" w:rsidP="00C357C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6B32AF" w:rsidRPr="000743F9" w:rsidRDefault="006B32AF" w:rsidP="00C357C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6B32AF" w:rsidRPr="000743F9" w:rsidRDefault="006B32AF" w:rsidP="006B32AF">
      <w:pPr>
        <w:pStyle w:val="aa"/>
        <w:numPr>
          <w:ilvl w:val="3"/>
          <w:numId w:val="2"/>
        </w:numPr>
        <w:jc w:val="both"/>
        <w:rPr>
          <w:i/>
          <w:sz w:val="24"/>
          <w:szCs w:val="24"/>
        </w:rPr>
      </w:pPr>
    </w:p>
    <w:p w:rsidR="006B32AF" w:rsidRPr="0081340B" w:rsidRDefault="006B32AF" w:rsidP="006B32AF">
      <w:pPr>
        <w:pStyle w:val="2"/>
        <w:spacing w:before="0" w:after="0"/>
      </w:pPr>
      <w:r w:rsidRPr="00894656">
        <w:t>Способы проведения практики</w:t>
      </w:r>
    </w:p>
    <w:p w:rsidR="006B32AF" w:rsidRPr="00894656" w:rsidRDefault="006B32AF" w:rsidP="006B32AF">
      <w:pPr>
        <w:pStyle w:val="aa"/>
        <w:numPr>
          <w:ilvl w:val="3"/>
          <w:numId w:val="7"/>
        </w:numPr>
        <w:jc w:val="both"/>
      </w:pPr>
      <w:r w:rsidRPr="00316CBD">
        <w:rPr>
          <w:sz w:val="24"/>
          <w:szCs w:val="24"/>
        </w:rPr>
        <w:t>Стационарная/выездная</w:t>
      </w:r>
      <w:r w:rsidRPr="00894656">
        <w:rPr>
          <w:i/>
          <w:sz w:val="24"/>
          <w:szCs w:val="24"/>
        </w:rPr>
        <w:t xml:space="preserve">. </w:t>
      </w:r>
    </w:p>
    <w:p w:rsidR="006B32AF" w:rsidRPr="0081340B" w:rsidRDefault="006B32AF" w:rsidP="006B32AF">
      <w:pPr>
        <w:pStyle w:val="2"/>
      </w:pPr>
      <w:r w:rsidRPr="0081340B">
        <w:t>Сроки</w:t>
      </w:r>
      <w:r>
        <w:t>, форма проведения</w:t>
      </w:r>
      <w:r w:rsidRPr="0081340B">
        <w:t xml:space="preserve"> и продолжительность практики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6B32AF" w:rsidTr="00C357CB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:rsidR="006B32AF" w:rsidRPr="00346D8F" w:rsidRDefault="006B32AF" w:rsidP="00C357CB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6B32AF" w:rsidRPr="00346D8F" w:rsidRDefault="006B32AF" w:rsidP="00C357CB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форма проведения 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6B32AF" w:rsidRPr="00346D8F" w:rsidRDefault="006B32AF" w:rsidP="00C357CB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6B32AF" w:rsidTr="00C357CB">
        <w:trPr>
          <w:trHeight w:val="283"/>
        </w:trPr>
        <w:tc>
          <w:tcPr>
            <w:tcW w:w="1560" w:type="dxa"/>
          </w:tcPr>
          <w:p w:rsidR="006B32AF" w:rsidRPr="006B0846" w:rsidRDefault="006B32AF" w:rsidP="00C357CB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2"/>
                <w:szCs w:val="22"/>
              </w:rPr>
            </w:pPr>
            <w:r w:rsidRPr="006B0846">
              <w:rPr>
                <w:sz w:val="22"/>
                <w:szCs w:val="22"/>
              </w:rPr>
              <w:t>шестой</w:t>
            </w:r>
          </w:p>
        </w:tc>
        <w:tc>
          <w:tcPr>
            <w:tcW w:w="3543" w:type="dxa"/>
          </w:tcPr>
          <w:p w:rsidR="006B32AF" w:rsidRPr="006B0846" w:rsidRDefault="006B32AF" w:rsidP="00C357CB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2"/>
                <w:szCs w:val="22"/>
              </w:rPr>
            </w:pPr>
            <w:r w:rsidRPr="006B0846">
              <w:rPr>
                <w:sz w:val="22"/>
                <w:szCs w:val="22"/>
              </w:rPr>
              <w:t>непрерывно (выделяется один период)</w:t>
            </w:r>
          </w:p>
        </w:tc>
        <w:tc>
          <w:tcPr>
            <w:tcW w:w="4536" w:type="dxa"/>
          </w:tcPr>
          <w:p w:rsidR="006B32AF" w:rsidRPr="006B0846" w:rsidRDefault="006B32AF" w:rsidP="00C357CB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2"/>
                <w:szCs w:val="22"/>
              </w:rPr>
            </w:pPr>
            <w:r w:rsidRPr="006B0846">
              <w:rPr>
                <w:sz w:val="22"/>
                <w:szCs w:val="22"/>
              </w:rPr>
              <w:t>4 недели</w:t>
            </w:r>
          </w:p>
        </w:tc>
      </w:tr>
    </w:tbl>
    <w:p w:rsidR="006B32AF" w:rsidRPr="0081340B" w:rsidRDefault="006B32AF" w:rsidP="006B32AF">
      <w:pPr>
        <w:pStyle w:val="2"/>
      </w:pPr>
      <w:r>
        <w:t>М</w:t>
      </w:r>
      <w:r w:rsidRPr="0081340B">
        <w:t>есто проведения практики</w:t>
      </w:r>
    </w:p>
    <w:p w:rsidR="006B32AF" w:rsidRPr="0081340B" w:rsidRDefault="006B32AF" w:rsidP="006B32AF">
      <w:pPr>
        <w:pStyle w:val="aa"/>
        <w:numPr>
          <w:ilvl w:val="2"/>
          <w:numId w:val="7"/>
        </w:numPr>
        <w:jc w:val="both"/>
      </w:pPr>
      <w:r w:rsidRPr="0081340B">
        <w:rPr>
          <w:sz w:val="24"/>
          <w:szCs w:val="24"/>
        </w:rPr>
        <w:t xml:space="preserve">в профильных </w:t>
      </w:r>
      <w:r w:rsidRPr="00045D8E">
        <w:rPr>
          <w:sz w:val="24"/>
          <w:szCs w:val="24"/>
        </w:rPr>
        <w:t>организациях/предприятиях</w:t>
      </w:r>
      <w:r w:rsidRPr="0081340B">
        <w:rPr>
          <w:sz w:val="24"/>
          <w:szCs w:val="24"/>
        </w:rPr>
        <w:t>, д</w:t>
      </w:r>
      <w:r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</w:t>
      </w:r>
      <w:r>
        <w:rPr>
          <w:rFonts w:eastAsia="Calibri"/>
          <w:iCs/>
          <w:sz w:val="24"/>
          <w:szCs w:val="24"/>
        </w:rPr>
        <w:t>орами о практической подготовке;</w:t>
      </w:r>
    </w:p>
    <w:p w:rsidR="006B32AF" w:rsidRPr="0081340B" w:rsidRDefault="006B32AF" w:rsidP="006B32AF">
      <w:pPr>
        <w:pStyle w:val="aa"/>
        <w:numPr>
          <w:ilvl w:val="2"/>
          <w:numId w:val="7"/>
        </w:numPr>
        <w:jc w:val="both"/>
      </w:pPr>
      <w:r w:rsidRPr="0081340B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 w:rsidR="006B32AF" w:rsidRPr="00045D8E" w:rsidRDefault="006B32AF" w:rsidP="006B32AF">
      <w:pPr>
        <w:pStyle w:val="aa"/>
        <w:numPr>
          <w:ilvl w:val="5"/>
          <w:numId w:val="7"/>
        </w:numPr>
        <w:ind w:left="1418" w:firstLine="0"/>
        <w:jc w:val="both"/>
      </w:pPr>
      <w:r w:rsidRPr="00045D8E">
        <w:rPr>
          <w:sz w:val="24"/>
          <w:szCs w:val="24"/>
        </w:rPr>
        <w:t>кафедра Проектирования и художественного</w:t>
      </w:r>
      <w:r>
        <w:rPr>
          <w:sz w:val="24"/>
          <w:szCs w:val="24"/>
        </w:rPr>
        <w:t xml:space="preserve"> оформления текстильных изделий;</w:t>
      </w:r>
    </w:p>
    <w:p w:rsidR="006B32AF" w:rsidRPr="006B32AF" w:rsidRDefault="006B32AF" w:rsidP="006B32AF">
      <w:pPr>
        <w:pStyle w:val="aa"/>
        <w:numPr>
          <w:ilvl w:val="5"/>
          <w:numId w:val="7"/>
        </w:numPr>
        <w:ind w:left="1418" w:firstLine="0"/>
        <w:jc w:val="both"/>
        <w:rPr>
          <w:sz w:val="24"/>
          <w:szCs w:val="24"/>
        </w:rPr>
      </w:pPr>
      <w:r w:rsidRPr="006B32AF">
        <w:rPr>
          <w:sz w:val="24"/>
          <w:szCs w:val="24"/>
        </w:rPr>
        <w:t>Инжиниринговый центр.</w:t>
      </w:r>
    </w:p>
    <w:p w:rsidR="006B32AF" w:rsidRPr="008C5722" w:rsidRDefault="006B32AF" w:rsidP="006B32AF">
      <w:pPr>
        <w:pStyle w:val="aa"/>
        <w:numPr>
          <w:ilvl w:val="3"/>
          <w:numId w:val="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C5722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:rsidR="006B32AF" w:rsidRPr="00894656" w:rsidRDefault="006B32AF" w:rsidP="006B32AF">
      <w:pPr>
        <w:pStyle w:val="2"/>
      </w:pPr>
      <w:r w:rsidRPr="00894656">
        <w:t>Форма промежуточной аттестации</w:t>
      </w:r>
    </w:p>
    <w:p w:rsidR="006B32AF" w:rsidRPr="00FC5B19" w:rsidRDefault="006B32AF" w:rsidP="006B32AF">
      <w:pPr>
        <w:pStyle w:val="aa"/>
        <w:numPr>
          <w:ilvl w:val="3"/>
          <w:numId w:val="7"/>
        </w:numPr>
        <w:jc w:val="both"/>
      </w:pPr>
      <w:r w:rsidRPr="006B32AF">
        <w:rPr>
          <w:bCs/>
          <w:sz w:val="24"/>
          <w:szCs w:val="24"/>
        </w:rPr>
        <w:t>Зачет с оценкой.</w:t>
      </w:r>
    </w:p>
    <w:p w:rsidR="006B32AF" w:rsidRDefault="006B32AF" w:rsidP="006B32AF">
      <w:pPr>
        <w:pStyle w:val="2"/>
      </w:pPr>
      <w:r w:rsidRPr="00387304">
        <w:t>Место практики в структуре ОПОП</w:t>
      </w:r>
    </w:p>
    <w:p w:rsidR="006B32AF" w:rsidRPr="00B27F40" w:rsidRDefault="006B32AF" w:rsidP="006B32AF">
      <w:pPr>
        <w:pStyle w:val="aa"/>
        <w:numPr>
          <w:ilvl w:val="3"/>
          <w:numId w:val="7"/>
        </w:numPr>
        <w:jc w:val="both"/>
        <w:rPr>
          <w:sz w:val="24"/>
          <w:szCs w:val="24"/>
        </w:rPr>
      </w:pPr>
      <w:proofErr w:type="gramStart"/>
      <w:r w:rsidRPr="00045D8E">
        <w:rPr>
          <w:sz w:val="24"/>
          <w:szCs w:val="24"/>
        </w:rPr>
        <w:t xml:space="preserve">Учебная </w:t>
      </w:r>
      <w:r>
        <w:rPr>
          <w:sz w:val="24"/>
          <w:szCs w:val="24"/>
        </w:rPr>
        <w:t>практика</w:t>
      </w:r>
      <w:r w:rsidRPr="00387304">
        <w:rPr>
          <w:sz w:val="24"/>
          <w:szCs w:val="24"/>
        </w:rPr>
        <w:t xml:space="preserve"> </w:t>
      </w:r>
      <w:r w:rsidRPr="00045D8E">
        <w:rPr>
          <w:sz w:val="24"/>
          <w:szCs w:val="24"/>
        </w:rPr>
        <w:t>(Учебная практика.</w:t>
      </w:r>
      <w:proofErr w:type="gramEnd"/>
      <w:r w:rsidRPr="00045D8E">
        <w:rPr>
          <w:sz w:val="24"/>
          <w:szCs w:val="24"/>
        </w:rPr>
        <w:t xml:space="preserve"> </w:t>
      </w:r>
      <w:proofErr w:type="gramStart"/>
      <w:r w:rsidRPr="00045D8E">
        <w:rPr>
          <w:sz w:val="24"/>
          <w:szCs w:val="24"/>
        </w:rPr>
        <w:t xml:space="preserve">Технологическая </w:t>
      </w:r>
      <w:r>
        <w:rPr>
          <w:sz w:val="24"/>
          <w:szCs w:val="24"/>
        </w:rPr>
        <w:t>(</w:t>
      </w:r>
      <w:r w:rsidRPr="00045D8E">
        <w:rPr>
          <w:sz w:val="24"/>
          <w:szCs w:val="24"/>
        </w:rPr>
        <w:t>проектно-технологическая) практика)</w:t>
      </w:r>
      <w:r w:rsidRPr="00387304">
        <w:rPr>
          <w:i/>
          <w:sz w:val="24"/>
          <w:szCs w:val="24"/>
        </w:rPr>
        <w:t xml:space="preserve"> </w:t>
      </w:r>
      <w:r w:rsidRPr="00387304">
        <w:rPr>
          <w:sz w:val="24"/>
          <w:szCs w:val="24"/>
        </w:rPr>
        <w:t xml:space="preserve">относится к </w:t>
      </w:r>
      <w:r w:rsidRPr="00045D8E">
        <w:rPr>
          <w:sz w:val="24"/>
          <w:szCs w:val="24"/>
        </w:rPr>
        <w:t>обязательной части программы.</w:t>
      </w:r>
      <w:proofErr w:type="gramEnd"/>
    </w:p>
    <w:p w:rsidR="006B32AF" w:rsidRPr="00AB2334" w:rsidRDefault="006B32AF" w:rsidP="006B32AF">
      <w:pPr>
        <w:pStyle w:val="2"/>
      </w:pPr>
      <w:r w:rsidRPr="00AB2334">
        <w:t xml:space="preserve">Цель </w:t>
      </w:r>
      <w:r w:rsidRPr="006B32AF">
        <w:t xml:space="preserve">учебной </w:t>
      </w:r>
      <w:r w:rsidRPr="00AB2334">
        <w:t>практики:</w:t>
      </w:r>
    </w:p>
    <w:p w:rsidR="006B32AF" w:rsidRDefault="006B32AF" w:rsidP="006B32AF">
      <w:pPr>
        <w:pStyle w:val="aa"/>
        <w:numPr>
          <w:ilvl w:val="3"/>
          <w:numId w:val="2"/>
        </w:numPr>
        <w:tabs>
          <w:tab w:val="left" w:pos="709"/>
        </w:tabs>
        <w:jc w:val="both"/>
        <w:rPr>
          <w:sz w:val="24"/>
          <w:szCs w:val="24"/>
        </w:rPr>
      </w:pPr>
      <w:r w:rsidRPr="006B32AF">
        <w:rPr>
          <w:sz w:val="24"/>
          <w:szCs w:val="24"/>
        </w:rPr>
        <w:t>Цели учебной практики:</w:t>
      </w:r>
    </w:p>
    <w:p w:rsidR="006B32AF" w:rsidRPr="005D43D0" w:rsidRDefault="006B32AF" w:rsidP="006B32AF">
      <w:pPr>
        <w:pStyle w:val="aa"/>
        <w:numPr>
          <w:ilvl w:val="3"/>
          <w:numId w:val="2"/>
        </w:numPr>
        <w:tabs>
          <w:tab w:val="left" w:pos="709"/>
        </w:tabs>
        <w:jc w:val="both"/>
        <w:rPr>
          <w:sz w:val="24"/>
          <w:szCs w:val="24"/>
        </w:rPr>
      </w:pPr>
      <w:r w:rsidRPr="005D43D0">
        <w:rPr>
          <w:sz w:val="24"/>
          <w:szCs w:val="24"/>
        </w:rPr>
        <w:t xml:space="preserve">Закрепление и углубление теоретической подготовки </w:t>
      </w:r>
      <w:proofErr w:type="gramStart"/>
      <w:r w:rsidRPr="005D43D0">
        <w:rPr>
          <w:sz w:val="24"/>
          <w:szCs w:val="24"/>
        </w:rPr>
        <w:t>обучающегося</w:t>
      </w:r>
      <w:proofErr w:type="gramEnd"/>
      <w:r w:rsidRPr="005D43D0">
        <w:rPr>
          <w:sz w:val="24"/>
          <w:szCs w:val="24"/>
        </w:rPr>
        <w:t xml:space="preserve"> и приобретение им практических навыков и компетенций в сфере профессиональной деятельности</w:t>
      </w:r>
      <w:r>
        <w:rPr>
          <w:sz w:val="24"/>
          <w:szCs w:val="24"/>
        </w:rPr>
        <w:t>:</w:t>
      </w:r>
    </w:p>
    <w:p w:rsidR="006B32AF" w:rsidRPr="00C46341" w:rsidRDefault="006B32AF" w:rsidP="006B32AF">
      <w:pPr>
        <w:pStyle w:val="aa"/>
        <w:numPr>
          <w:ilvl w:val="2"/>
          <w:numId w:val="2"/>
        </w:numPr>
        <w:tabs>
          <w:tab w:val="left" w:pos="709"/>
        </w:tabs>
        <w:jc w:val="both"/>
        <w:rPr>
          <w:sz w:val="24"/>
          <w:szCs w:val="24"/>
        </w:rPr>
      </w:pPr>
      <w:r w:rsidRPr="00C46341">
        <w:rPr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:rsidR="006B32AF" w:rsidRPr="00C46341" w:rsidRDefault="006B32AF" w:rsidP="006B32AF">
      <w:pPr>
        <w:pStyle w:val="aa"/>
        <w:numPr>
          <w:ilvl w:val="2"/>
          <w:numId w:val="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C46341">
        <w:rPr>
          <w:sz w:val="24"/>
          <w:szCs w:val="24"/>
        </w:rPr>
        <w:t>приобретение навыков проектирования структур, разработки технологии, программ вязания  и выработки образцов трикотажных полотен рисунчатых переплетений;</w:t>
      </w:r>
    </w:p>
    <w:p w:rsidR="006B32AF" w:rsidRPr="00C46341" w:rsidRDefault="006B32AF" w:rsidP="006B32AF">
      <w:pPr>
        <w:pStyle w:val="aa"/>
        <w:numPr>
          <w:ilvl w:val="2"/>
          <w:numId w:val="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C46341">
        <w:rPr>
          <w:sz w:val="24"/>
          <w:szCs w:val="24"/>
        </w:rPr>
        <w:lastRenderedPageBreak/>
        <w:t>развитие и накопление навыков проектирования, разработки конструкций и швейной обработки основных видов трикотажных изделий;</w:t>
      </w:r>
    </w:p>
    <w:p w:rsidR="006B32AF" w:rsidRPr="00C46341" w:rsidRDefault="006B32AF" w:rsidP="006B32AF">
      <w:pPr>
        <w:pStyle w:val="aa"/>
        <w:numPr>
          <w:ilvl w:val="2"/>
          <w:numId w:val="2"/>
        </w:numPr>
        <w:tabs>
          <w:tab w:val="left" w:pos="709"/>
        </w:tabs>
        <w:jc w:val="both"/>
        <w:rPr>
          <w:sz w:val="24"/>
          <w:szCs w:val="24"/>
        </w:rPr>
      </w:pPr>
      <w:r w:rsidRPr="00C46341">
        <w:rPr>
          <w:sz w:val="24"/>
          <w:szCs w:val="24"/>
        </w:rPr>
        <w:t>развитие и накопление у обучающихся специальных навыков, способностей к научному творчеству, самостоятельности и инициативы для принятия эффективных решений;</w:t>
      </w:r>
    </w:p>
    <w:p w:rsidR="006B32AF" w:rsidRPr="00C46341" w:rsidRDefault="006B32AF" w:rsidP="006B32AF">
      <w:pPr>
        <w:pStyle w:val="aa"/>
        <w:numPr>
          <w:ilvl w:val="2"/>
          <w:numId w:val="2"/>
        </w:numPr>
        <w:tabs>
          <w:tab w:val="left" w:pos="709"/>
        </w:tabs>
        <w:jc w:val="both"/>
        <w:rPr>
          <w:sz w:val="24"/>
          <w:szCs w:val="24"/>
        </w:rPr>
      </w:pPr>
      <w:r w:rsidRPr="00C46341">
        <w:rPr>
          <w:sz w:val="24"/>
          <w:szCs w:val="24"/>
        </w:rPr>
        <w:t xml:space="preserve">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:rsidR="006B32AF" w:rsidRPr="00C46341" w:rsidRDefault="006B32AF" w:rsidP="006B32AF">
      <w:pPr>
        <w:pStyle w:val="aa"/>
        <w:numPr>
          <w:ilvl w:val="2"/>
          <w:numId w:val="2"/>
        </w:numPr>
        <w:tabs>
          <w:tab w:val="left" w:pos="709"/>
        </w:tabs>
        <w:jc w:val="both"/>
        <w:rPr>
          <w:sz w:val="24"/>
          <w:szCs w:val="24"/>
        </w:rPr>
      </w:pPr>
      <w:r w:rsidRPr="00C46341">
        <w:rPr>
          <w:sz w:val="24"/>
          <w:szCs w:val="24"/>
        </w:rPr>
        <w:t>принятие участия в конкретных  стендовых испытаниях или исследованиях;</w:t>
      </w:r>
    </w:p>
    <w:p w:rsidR="006B32AF" w:rsidRPr="00C46341" w:rsidRDefault="006B32AF" w:rsidP="006B32AF">
      <w:pPr>
        <w:pStyle w:val="aa"/>
        <w:numPr>
          <w:ilvl w:val="2"/>
          <w:numId w:val="2"/>
        </w:numPr>
        <w:tabs>
          <w:tab w:val="left" w:pos="709"/>
        </w:tabs>
        <w:jc w:val="both"/>
        <w:rPr>
          <w:sz w:val="24"/>
          <w:szCs w:val="24"/>
        </w:rPr>
      </w:pPr>
      <w:r w:rsidRPr="00C46341">
        <w:rPr>
          <w:sz w:val="24"/>
          <w:szCs w:val="24"/>
        </w:rPr>
        <w:t>приобретение практических навыков в будущей профессиональной деятельности или в отдельных е</w:t>
      </w:r>
      <w:r>
        <w:rPr>
          <w:sz w:val="24"/>
          <w:szCs w:val="24"/>
        </w:rPr>
        <w:t>ё</w:t>
      </w:r>
      <w:r w:rsidRPr="00C46341">
        <w:rPr>
          <w:sz w:val="24"/>
          <w:szCs w:val="24"/>
        </w:rPr>
        <w:t xml:space="preserve"> разделах.</w:t>
      </w:r>
    </w:p>
    <w:p w:rsidR="006B32AF" w:rsidRPr="00EA6D9A" w:rsidRDefault="006B32AF" w:rsidP="006B32AF">
      <w:pPr>
        <w:pStyle w:val="1"/>
        <w:ind w:left="709"/>
        <w:rPr>
          <w:i/>
        </w:rPr>
      </w:pPr>
      <w:r>
        <w:t>Формируемые компетенции и индикаторы достижения компетенций:</w:t>
      </w:r>
      <w:r w:rsidRPr="006B32AF">
        <w:rPr>
          <w:i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977"/>
        <w:gridCol w:w="4110"/>
      </w:tblGrid>
      <w:tr w:rsidR="006B32AF" w:rsidRPr="00F31E81" w:rsidTr="00C357CB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B32AF" w:rsidRPr="007E3278" w:rsidRDefault="006B32AF" w:rsidP="00C357C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B32AF" w:rsidRPr="007E3278" w:rsidRDefault="006B32AF" w:rsidP="00C357C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:rsidR="006B32AF" w:rsidRPr="007E3278" w:rsidRDefault="006B32AF" w:rsidP="00C357C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B32AF" w:rsidRPr="007E3278" w:rsidRDefault="006B32AF" w:rsidP="00C357C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6B32AF" w:rsidRPr="00F31E81" w:rsidTr="00C357CB">
        <w:trPr>
          <w:trHeight w:val="28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32AF" w:rsidRPr="00746B15" w:rsidRDefault="006B32AF" w:rsidP="00C357CB">
            <w:pPr>
              <w:pStyle w:val="pboth"/>
              <w:spacing w:before="0" w:beforeAutospacing="0" w:after="0" w:afterAutospacing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УК-2 </w:t>
            </w:r>
            <w:r w:rsidRPr="00B243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AF" w:rsidRPr="005F5D4F" w:rsidRDefault="006B32AF" w:rsidP="00C357CB">
            <w:pPr>
              <w:autoSpaceDE w:val="0"/>
              <w:autoSpaceDN w:val="0"/>
              <w:adjustRightInd w:val="0"/>
              <w:jc w:val="both"/>
            </w:pPr>
            <w:r w:rsidRPr="005F5D4F">
              <w:t>ИД-УК-2.1.</w:t>
            </w:r>
          </w:p>
          <w:p w:rsidR="006B32AF" w:rsidRPr="005F5D4F" w:rsidRDefault="006B32AF" w:rsidP="00C357CB">
            <w:pPr>
              <w:autoSpaceDE w:val="0"/>
              <w:autoSpaceDN w:val="0"/>
              <w:adjustRightInd w:val="0"/>
              <w:jc w:val="both"/>
            </w:pPr>
            <w:r w:rsidRPr="005F5D4F"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32AF" w:rsidRPr="000206C4" w:rsidRDefault="006B32AF" w:rsidP="006B32AF">
            <w:pPr>
              <w:pStyle w:val="aa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i/>
              </w:rPr>
            </w:pPr>
            <w:r>
              <w:t>и</w:t>
            </w:r>
            <w:r w:rsidRPr="000206C4">
              <w:t>спользует</w:t>
            </w:r>
            <w:r>
              <w:rPr>
                <w:i/>
              </w:rPr>
              <w:t xml:space="preserve"> </w:t>
            </w:r>
            <w:r>
              <w:t>научно-техническую</w:t>
            </w:r>
            <w:r w:rsidRPr="008373EA">
              <w:t xml:space="preserve"> литератур</w:t>
            </w:r>
            <w:r>
              <w:t>у</w:t>
            </w:r>
            <w:r w:rsidRPr="008373EA">
              <w:t>, ориентир</w:t>
            </w:r>
            <w:r>
              <w:t>уется</w:t>
            </w:r>
            <w:r w:rsidRPr="008373EA">
              <w:t xml:space="preserve"> в первоисточниках, понима</w:t>
            </w:r>
            <w:r>
              <w:t>е</w:t>
            </w:r>
            <w:r w:rsidRPr="008373EA">
              <w:t>т и воспроизводит их содержание</w:t>
            </w:r>
            <w:r>
              <w:t>;</w:t>
            </w:r>
          </w:p>
          <w:p w:rsidR="006B32AF" w:rsidRDefault="006B32AF" w:rsidP="006B32AF">
            <w:pPr>
              <w:pStyle w:val="aa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</w:pPr>
            <w:r>
              <w:t>п</w:t>
            </w:r>
            <w:r w:rsidRPr="000206C4">
              <w:t>ользуется различными методиками оценки своих действий, при</w:t>
            </w:r>
            <w:r w:rsidR="00B24381">
              <w:t>ё</w:t>
            </w:r>
            <w:r w:rsidRPr="000206C4">
              <w:t>мами самореализации</w:t>
            </w:r>
            <w:r>
              <w:t>;</w:t>
            </w:r>
          </w:p>
          <w:p w:rsidR="006B32AF" w:rsidRPr="0035128F" w:rsidRDefault="006B32AF" w:rsidP="006B32AF">
            <w:pPr>
              <w:pStyle w:val="aa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</w:pPr>
            <w:r>
              <w:t>а</w:t>
            </w:r>
            <w:r w:rsidRPr="0035128F">
              <w:t xml:space="preserve">нализирует и систематизирует основные нормативно-правовые документы, регламентирующие </w:t>
            </w:r>
            <w:r>
              <w:t>технологический цикл</w:t>
            </w:r>
            <w:r w:rsidRPr="0035128F">
              <w:t>.</w:t>
            </w:r>
          </w:p>
        </w:tc>
      </w:tr>
      <w:tr w:rsidR="006B32AF" w:rsidRPr="00F31E81" w:rsidTr="00C357CB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32AF" w:rsidRPr="0007476C" w:rsidRDefault="006B32AF" w:rsidP="00C357CB">
            <w:pPr>
              <w:pStyle w:val="pboth"/>
              <w:spacing w:before="0" w:beforeAutospacing="0" w:after="0" w:afterAutospacing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AF" w:rsidRPr="005F5D4F" w:rsidRDefault="006B32AF" w:rsidP="00C357CB">
            <w:pPr>
              <w:autoSpaceDE w:val="0"/>
              <w:autoSpaceDN w:val="0"/>
              <w:adjustRightInd w:val="0"/>
              <w:jc w:val="both"/>
            </w:pPr>
            <w:r w:rsidRPr="005F5D4F">
              <w:t>ИД-УК-2.2.</w:t>
            </w:r>
          </w:p>
          <w:p w:rsidR="006B32AF" w:rsidRPr="005F5D4F" w:rsidRDefault="006B32AF" w:rsidP="00C357CB">
            <w:pPr>
              <w:autoSpaceDE w:val="0"/>
              <w:autoSpaceDN w:val="0"/>
              <w:adjustRightInd w:val="0"/>
              <w:jc w:val="both"/>
            </w:pPr>
            <w:r w:rsidRPr="005F5D4F"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32AF" w:rsidRPr="000206C4" w:rsidRDefault="006B32AF" w:rsidP="006B32AF">
            <w:pPr>
              <w:pStyle w:val="aa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i/>
              </w:rPr>
            </w:pPr>
            <w:r>
              <w:t>ф</w:t>
            </w:r>
            <w:r w:rsidRPr="000206C4">
              <w:t>ормулирует</w:t>
            </w:r>
            <w:r>
              <w:t xml:space="preserve"> в терминах, понятных для профессиональной аудитории, постановку задачи в области трикотажного производства и проанализировать результаты решения;</w:t>
            </w:r>
          </w:p>
          <w:p w:rsidR="006B32AF" w:rsidRPr="000206C4" w:rsidRDefault="006B32AF" w:rsidP="006B32AF">
            <w:pPr>
              <w:pStyle w:val="aa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i/>
              </w:rPr>
            </w:pPr>
            <w:r>
              <w:t>применяет утверждения, доказательства, формулирует проблемы в письменной и устной форме;</w:t>
            </w:r>
          </w:p>
          <w:p w:rsidR="006B32AF" w:rsidRPr="00DF0AC3" w:rsidRDefault="006B32AF" w:rsidP="006B32AF">
            <w:pPr>
              <w:pStyle w:val="aa"/>
              <w:widowControl w:val="0"/>
              <w:numPr>
                <w:ilvl w:val="0"/>
                <w:numId w:val="8"/>
              </w:numPr>
              <w:tabs>
                <w:tab w:val="left" w:pos="317"/>
                <w:tab w:val="left" w:pos="8181"/>
              </w:tabs>
              <w:autoSpaceDE w:val="0"/>
              <w:autoSpaceDN w:val="0"/>
              <w:adjustRightInd w:val="0"/>
              <w:snapToGrid w:val="0"/>
              <w:ind w:left="0" w:firstLine="34"/>
              <w:jc w:val="both"/>
              <w:rPr>
                <w:i/>
              </w:rPr>
            </w:pPr>
            <w:r>
              <w:t>п</w:t>
            </w:r>
            <w:r w:rsidRPr="0035128F">
              <w:t>роводит сравнительную оценку применяемых методов анализов и полученных результатов для обоснования предложенного решения поставленных задач.</w:t>
            </w:r>
          </w:p>
        </w:tc>
      </w:tr>
      <w:tr w:rsidR="006B32AF" w:rsidRPr="00F31E81" w:rsidTr="00C357CB">
        <w:trPr>
          <w:trHeight w:val="28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32AF" w:rsidRPr="00746B15" w:rsidRDefault="006B32AF" w:rsidP="00C357CB">
            <w:pPr>
              <w:pStyle w:val="pboth"/>
              <w:spacing w:before="0" w:beforeAutospacing="0" w:after="0" w:afterAutospacing="0"/>
              <w:rPr>
                <w:rFonts w:eastAsiaTheme="minorHAnsi"/>
                <w:color w:val="000000"/>
                <w:lang w:eastAsia="en-US"/>
              </w:rPr>
            </w:pPr>
            <w:r w:rsidRPr="0007476C">
              <w:rPr>
                <w:rFonts w:eastAsiaTheme="minorHAnsi"/>
                <w:i/>
                <w:color w:val="000000"/>
                <w:lang w:eastAsia="en-US"/>
              </w:rPr>
              <w:t xml:space="preserve"> </w:t>
            </w:r>
            <w:r w:rsidRPr="00746B15">
              <w:rPr>
                <w:sz w:val="22"/>
                <w:szCs w:val="22"/>
              </w:rPr>
              <w:t xml:space="preserve">УК-3 </w:t>
            </w:r>
            <w:proofErr w:type="gramStart"/>
            <w:r w:rsidRPr="00746B15">
              <w:rPr>
                <w:sz w:val="22"/>
                <w:szCs w:val="22"/>
              </w:rPr>
              <w:t>Способен</w:t>
            </w:r>
            <w:proofErr w:type="gramEnd"/>
            <w:r w:rsidRPr="00746B15">
              <w:rPr>
                <w:sz w:val="22"/>
                <w:szCs w:val="22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AF" w:rsidRPr="005F5D4F" w:rsidRDefault="006B32AF" w:rsidP="00C357CB">
            <w:pPr>
              <w:autoSpaceDE w:val="0"/>
              <w:autoSpaceDN w:val="0"/>
              <w:adjustRightInd w:val="0"/>
              <w:jc w:val="both"/>
            </w:pPr>
            <w:r w:rsidRPr="005F5D4F">
              <w:t xml:space="preserve">ИД-УК-3.2. </w:t>
            </w:r>
          </w:p>
          <w:p w:rsidR="006B32AF" w:rsidRPr="005F5D4F" w:rsidRDefault="006B32AF" w:rsidP="00C357CB">
            <w:pPr>
              <w:pStyle w:val="aa"/>
              <w:ind w:left="0"/>
              <w:jc w:val="both"/>
              <w:rPr>
                <w:rStyle w:val="fontstyle01"/>
                <w:rFonts w:eastAsia="Times New Roman"/>
              </w:rPr>
            </w:pPr>
            <w:r w:rsidRPr="005F5D4F">
              <w:rPr>
                <w:rFonts w:eastAsia="Times New Roman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работе.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32AF" w:rsidRPr="000566BD" w:rsidRDefault="006B32AF" w:rsidP="006B32AF">
            <w:pPr>
              <w:pStyle w:val="aa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0566BD">
              <w:t>использует типологию и принципы формирования команд</w:t>
            </w:r>
            <w:r>
              <w:t>ы</w:t>
            </w:r>
            <w:r w:rsidRPr="000566BD">
              <w:t xml:space="preserve">, способы социального взаимодействия; </w:t>
            </w:r>
          </w:p>
          <w:p w:rsidR="006B32AF" w:rsidRPr="000566BD" w:rsidRDefault="006B32AF" w:rsidP="006B32AF">
            <w:pPr>
              <w:pStyle w:val="aa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0566BD">
              <w:t>осуществляет социальное взаимодействие на основе сотрудничества с соблюдением этических принципов их реализации;</w:t>
            </w:r>
          </w:p>
          <w:p w:rsidR="006B32AF" w:rsidRPr="000566BD" w:rsidRDefault="006B32AF" w:rsidP="006B32AF">
            <w:pPr>
              <w:pStyle w:val="aa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0566BD">
              <w:t xml:space="preserve">понимает и определяет ролевую принадлежность в команде; </w:t>
            </w:r>
          </w:p>
          <w:p w:rsidR="006B32AF" w:rsidRPr="000566BD" w:rsidRDefault="006B32AF" w:rsidP="006B32AF">
            <w:pPr>
              <w:pStyle w:val="aa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0566BD">
              <w:t>проявляет уважение к мнению и культуре других;</w:t>
            </w:r>
          </w:p>
          <w:p w:rsidR="006B32AF" w:rsidRPr="000566BD" w:rsidRDefault="006B32AF" w:rsidP="006B32AF">
            <w:pPr>
              <w:pStyle w:val="aa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0566BD">
              <w:lastRenderedPageBreak/>
              <w:t xml:space="preserve">распределяет роли в условиях командного взаимодействия; </w:t>
            </w:r>
          </w:p>
          <w:p w:rsidR="006B32AF" w:rsidRPr="000566BD" w:rsidRDefault="006B32AF" w:rsidP="006B32AF">
            <w:pPr>
              <w:pStyle w:val="aa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cstheme="minorBidi"/>
              </w:rPr>
              <w:t>в</w:t>
            </w:r>
            <w:r w:rsidRPr="000566BD">
              <w:rPr>
                <w:rFonts w:cstheme="minorBidi"/>
              </w:rPr>
              <w:t>ырабатывает стратегию действий для решения проблемных ситуаций.</w:t>
            </w:r>
          </w:p>
          <w:p w:rsidR="006B32AF" w:rsidRPr="00867850" w:rsidRDefault="006B32AF" w:rsidP="00C357CB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</w:p>
        </w:tc>
      </w:tr>
      <w:tr w:rsidR="006B32AF" w:rsidRPr="00F31E81" w:rsidTr="00C357CB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32AF" w:rsidRDefault="006B32AF" w:rsidP="00C357CB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AF" w:rsidRPr="005F5D4F" w:rsidRDefault="006B32AF" w:rsidP="00C357CB">
            <w:pPr>
              <w:autoSpaceDE w:val="0"/>
              <w:autoSpaceDN w:val="0"/>
              <w:adjustRightInd w:val="0"/>
              <w:jc w:val="both"/>
            </w:pPr>
            <w:r w:rsidRPr="005F5D4F">
              <w:t xml:space="preserve">ИД-УК-3.5. </w:t>
            </w:r>
          </w:p>
          <w:p w:rsidR="006B32AF" w:rsidRPr="005F5D4F" w:rsidRDefault="006B32AF" w:rsidP="00C357CB">
            <w:pPr>
              <w:autoSpaceDE w:val="0"/>
              <w:autoSpaceDN w:val="0"/>
              <w:adjustRightInd w:val="0"/>
              <w:jc w:val="both"/>
              <w:rPr>
                <w:rStyle w:val="fontstyle01"/>
              </w:rPr>
            </w:pPr>
            <w:r w:rsidRPr="005F5D4F">
              <w:t xml:space="preserve">Установка  и поддержание контактов, обеспечивающих успешную работу в коллективе с применением </w:t>
            </w:r>
            <w:r w:rsidRPr="005F5D4F">
              <w:lastRenderedPageBreak/>
              <w:t xml:space="preserve">методов </w:t>
            </w:r>
            <w:proofErr w:type="spellStart"/>
            <w:r w:rsidRPr="005F5D4F">
              <w:t>конфликтологии</w:t>
            </w:r>
            <w:proofErr w:type="spellEnd"/>
            <w:r w:rsidRPr="005F5D4F">
              <w:t>, технологий межличностной и групповой коммуникации в деловом взаимодействии.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32AF" w:rsidRPr="0026026F" w:rsidRDefault="006B32AF" w:rsidP="006B32AF">
            <w:pPr>
              <w:pStyle w:val="aa"/>
              <w:numPr>
                <w:ilvl w:val="0"/>
                <w:numId w:val="9"/>
              </w:numPr>
              <w:tabs>
                <w:tab w:val="left" w:pos="317"/>
              </w:tabs>
              <w:ind w:left="0" w:firstLine="34"/>
              <w:rPr>
                <w:i/>
              </w:rPr>
            </w:pPr>
          </w:p>
        </w:tc>
      </w:tr>
      <w:tr w:rsidR="006B32AF" w:rsidRPr="00F31E81" w:rsidTr="00C357CB">
        <w:trPr>
          <w:trHeight w:val="4498"/>
        </w:trPr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6B32AF" w:rsidRPr="00342AAE" w:rsidRDefault="006B32AF" w:rsidP="00C357CB">
            <w:pPr>
              <w:pStyle w:val="pboth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5F5D4F">
              <w:rPr>
                <w:sz w:val="22"/>
                <w:szCs w:val="22"/>
              </w:rPr>
              <w:lastRenderedPageBreak/>
              <w:t>ПК-2  Способен разрабатывать проекты текстильных изделий (нити, ткани, трикотаж, нетканые материалы) с учетом механико-технологических, эстетических, экономических</w:t>
            </w:r>
            <w:r w:rsidRPr="00746B15">
              <w:rPr>
                <w:i/>
                <w:sz w:val="22"/>
                <w:szCs w:val="22"/>
              </w:rPr>
              <w:t xml:space="preserve">  </w:t>
            </w:r>
            <w:r w:rsidRPr="005F5D4F">
              <w:rPr>
                <w:sz w:val="22"/>
                <w:szCs w:val="22"/>
              </w:rPr>
              <w:t>параметров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32AF" w:rsidRPr="006B32AF" w:rsidRDefault="006B32AF" w:rsidP="00C357CB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B32A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ИД-ПК-2.1 </w:t>
            </w:r>
          </w:p>
          <w:p w:rsidR="006B32AF" w:rsidRPr="005F5D4F" w:rsidRDefault="006B32AF" w:rsidP="00C357CB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eastAsiaTheme="minorHAnsi"/>
                <w:sz w:val="23"/>
                <w:szCs w:val="23"/>
                <w:lang w:eastAsia="en-US"/>
              </w:rPr>
            </w:pPr>
            <w:r w:rsidRPr="005F5D4F">
              <w:t xml:space="preserve">Анализ структур и свойств текстильных  полотен и изделий. 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</w:tcPr>
          <w:p w:rsidR="006B32AF" w:rsidRPr="009C51AA" w:rsidRDefault="006B32AF" w:rsidP="006B32AF">
            <w:pPr>
              <w:pStyle w:val="aa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</w:pPr>
            <w:r w:rsidRPr="009C51AA">
              <w:t>знает основные виды трикотажных полотен и изделий типового ассортимента и особенности их строения;</w:t>
            </w:r>
          </w:p>
          <w:p w:rsidR="006B32AF" w:rsidRPr="004752DC" w:rsidRDefault="006B32AF" w:rsidP="006B32AF">
            <w:pPr>
              <w:pStyle w:val="aa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  <w:rPr>
                <w:i/>
              </w:rPr>
            </w:pPr>
            <w:r>
              <w:t xml:space="preserve">составляет подробное описание основных структур трикотажных полотен сложного </w:t>
            </w:r>
            <w:proofErr w:type="spellStart"/>
            <w:r>
              <w:t>цвето</w:t>
            </w:r>
            <w:proofErr w:type="spellEnd"/>
            <w:r>
              <w:t>-фактурного оформления;</w:t>
            </w:r>
          </w:p>
          <w:p w:rsidR="006B32AF" w:rsidRPr="004752DC" w:rsidRDefault="006B32AF" w:rsidP="006B32AF">
            <w:pPr>
              <w:pStyle w:val="aa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  <w:rPr>
                <w:i/>
              </w:rPr>
            </w:pPr>
            <w:r>
              <w:t>анализирует соответствие конструкции заданного трикотажного изделия его эскизу;</w:t>
            </w:r>
          </w:p>
          <w:p w:rsidR="006B32AF" w:rsidRPr="007C5EB3" w:rsidRDefault="006B32AF" w:rsidP="006B32AF">
            <w:pPr>
              <w:pStyle w:val="aa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</w:pPr>
            <w:r w:rsidRPr="004752DC">
              <w:t>использует конструктивные особенности трикотажных изделий сложных фасонов, структуру и свойства полотен при разработке технологии производства трикотажа сложных комбинированных пер</w:t>
            </w:r>
            <w:r>
              <w:t>е</w:t>
            </w:r>
            <w:r w:rsidRPr="004752DC">
              <w:t>плетений.</w:t>
            </w:r>
          </w:p>
        </w:tc>
      </w:tr>
      <w:tr w:rsidR="006B32AF" w:rsidRPr="00F31E81" w:rsidTr="00C357CB">
        <w:trPr>
          <w:trHeight w:val="5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AF" w:rsidRPr="005F5D4F" w:rsidRDefault="006B32AF" w:rsidP="00C357CB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F5D4F">
              <w:rPr>
                <w:sz w:val="22"/>
                <w:szCs w:val="22"/>
              </w:rPr>
              <w:t xml:space="preserve">ПК-3 </w:t>
            </w:r>
            <w:proofErr w:type="gramStart"/>
            <w:r w:rsidRPr="005F5D4F">
              <w:rPr>
                <w:sz w:val="22"/>
                <w:szCs w:val="22"/>
              </w:rPr>
              <w:t>Способен</w:t>
            </w:r>
            <w:proofErr w:type="gramEnd"/>
            <w:r w:rsidRPr="005F5D4F">
              <w:rPr>
                <w:sz w:val="22"/>
                <w:szCs w:val="22"/>
              </w:rPr>
              <w:t xml:space="preserve"> проектировать текстильные изделия и  технологические процессы их выработки с использованием автоматизированных систем технологической подготовки производства</w:t>
            </w:r>
          </w:p>
          <w:p w:rsidR="006B32AF" w:rsidRPr="00342AAE" w:rsidRDefault="006B32AF" w:rsidP="00C357CB">
            <w:pPr>
              <w:pStyle w:val="pboth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AF" w:rsidRPr="006B32AF" w:rsidRDefault="006B32AF" w:rsidP="00C357CB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B32AF">
              <w:rPr>
                <w:rStyle w:val="fontstyle01"/>
                <w:rFonts w:ascii="Times New Roman" w:hAnsi="Times New Roman"/>
                <w:sz w:val="22"/>
                <w:szCs w:val="22"/>
              </w:rPr>
              <w:t>ИД-ПК-3.4</w:t>
            </w:r>
          </w:p>
          <w:p w:rsidR="006B32AF" w:rsidRPr="006B32AF" w:rsidRDefault="006B32AF" w:rsidP="00C357CB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6B32AF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Применение </w:t>
            </w:r>
            <w:proofErr w:type="gramStart"/>
            <w:r w:rsidRPr="006B32AF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навыков выбора оптимальных технологических параметров производства текстильных изделий</w:t>
            </w:r>
            <w:proofErr w:type="gramEnd"/>
            <w:r w:rsidRPr="006B32AF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и полотен, вырабатываемых на оборудовании с электронным управлением.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AF" w:rsidRPr="00B252A0" w:rsidRDefault="006B32AF" w:rsidP="006B32AF">
            <w:pPr>
              <w:pStyle w:val="aa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</w:pPr>
            <w:r w:rsidRPr="00B252A0">
              <w:t>знает технические показатели и технологические возможности оборудования, позволяющие определить его соответствие современному техническому уровню;</w:t>
            </w:r>
          </w:p>
          <w:p w:rsidR="006B32AF" w:rsidRPr="00B252A0" w:rsidRDefault="006B32AF" w:rsidP="006B32AF">
            <w:pPr>
              <w:pStyle w:val="aa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  <w:r>
              <w:rPr>
                <w:bCs/>
              </w:rPr>
              <w:t>выделяет</w:t>
            </w:r>
            <w:r w:rsidRPr="008E5D8A">
              <w:t xml:space="preserve"> </w:t>
            </w:r>
            <w:r>
              <w:t>характеристики трикотажного оборудования</w:t>
            </w:r>
            <w:r w:rsidRPr="008E5D8A">
              <w:t>, влияющие на  технический уровень  и технологические возможности оборудования</w:t>
            </w:r>
            <w:r>
              <w:t xml:space="preserve">; </w:t>
            </w:r>
          </w:p>
          <w:p w:rsidR="006B32AF" w:rsidRPr="00B252A0" w:rsidRDefault="006B32AF" w:rsidP="006B32AF">
            <w:pPr>
              <w:pStyle w:val="aa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  <w:rPr>
                <w:i/>
              </w:rPr>
            </w:pPr>
            <w:r>
              <w:t>использует анализ</w:t>
            </w:r>
            <w:r w:rsidRPr="008E5D8A">
              <w:t xml:space="preserve"> технических показателей </w:t>
            </w:r>
            <w:r>
              <w:t xml:space="preserve">оборудования </w:t>
            </w:r>
            <w:r w:rsidRPr="008E5D8A">
              <w:t>трикотажн</w:t>
            </w:r>
            <w:r>
              <w:t>ого производства</w:t>
            </w:r>
            <w:r w:rsidRPr="008E5D8A">
              <w:t xml:space="preserve"> различных фирм</w:t>
            </w:r>
            <w:r>
              <w:t xml:space="preserve"> при проектировании текстильных изделий и технологического процесса выработки</w:t>
            </w:r>
          </w:p>
          <w:p w:rsidR="006B32AF" w:rsidRPr="005F5D4F" w:rsidRDefault="006B32AF" w:rsidP="006B32AF">
            <w:pPr>
              <w:pStyle w:val="aa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 w:rsidRPr="00B252A0">
              <w:t>владеет</w:t>
            </w:r>
            <w:r>
              <w:t xml:space="preserve"> о</w:t>
            </w:r>
            <w:r w:rsidRPr="004B1685">
              <w:t>ценк</w:t>
            </w:r>
            <w:r>
              <w:t>ой</w:t>
            </w:r>
            <w:r w:rsidRPr="004B1685">
              <w:t xml:space="preserve"> </w:t>
            </w:r>
            <w:r>
              <w:t>прогнозируемых результатов проектирования трикотажного изделия с оптимальными технико-экономическими показателями.</w:t>
            </w:r>
          </w:p>
        </w:tc>
      </w:tr>
      <w:tr w:rsidR="006B32AF" w:rsidRPr="00F31E81" w:rsidTr="00C357CB">
        <w:trPr>
          <w:trHeight w:val="5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32AF" w:rsidRPr="005F5D4F" w:rsidRDefault="006B32AF" w:rsidP="00C357CB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F5D4F">
              <w:rPr>
                <w:sz w:val="22"/>
                <w:szCs w:val="22"/>
              </w:rPr>
              <w:t xml:space="preserve">ПК-4 </w:t>
            </w:r>
            <w:proofErr w:type="gramStart"/>
            <w:r w:rsidRPr="005F5D4F">
              <w:rPr>
                <w:sz w:val="22"/>
                <w:szCs w:val="22"/>
              </w:rPr>
              <w:t>Способен</w:t>
            </w:r>
            <w:proofErr w:type="gramEnd"/>
            <w:r w:rsidRPr="005F5D4F">
              <w:rPr>
                <w:sz w:val="22"/>
                <w:szCs w:val="22"/>
              </w:rPr>
              <w:t xml:space="preserve"> обосновано выбрать и эффективно использовать методы конструирования и моделирования текстильных изделий с уч</w:t>
            </w:r>
            <w:r w:rsidR="00B24381">
              <w:rPr>
                <w:sz w:val="22"/>
                <w:szCs w:val="22"/>
              </w:rPr>
              <w:t>ё</w:t>
            </w:r>
            <w:r w:rsidRPr="005F5D4F">
              <w:rPr>
                <w:sz w:val="22"/>
                <w:szCs w:val="22"/>
              </w:rPr>
              <w:t>том эстетических, экономических и других параметров проектируемого изделия</w:t>
            </w:r>
          </w:p>
          <w:p w:rsidR="006B32AF" w:rsidRDefault="006B32AF" w:rsidP="00C357CB">
            <w:pPr>
              <w:pStyle w:val="pboth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32AF" w:rsidRPr="006B32AF" w:rsidRDefault="006B32AF" w:rsidP="00C357CB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B32AF">
              <w:rPr>
                <w:rStyle w:val="fontstyle01"/>
                <w:rFonts w:ascii="Times New Roman" w:hAnsi="Times New Roman"/>
                <w:sz w:val="22"/>
                <w:szCs w:val="22"/>
              </w:rPr>
              <w:t>ИД-ПК-4.2.</w:t>
            </w:r>
          </w:p>
          <w:p w:rsidR="006B32AF" w:rsidRPr="006B32AF" w:rsidRDefault="006B32AF" w:rsidP="00B24381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6B32AF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Применение на практике методов конструирования и моделирования текстильных изделий с уч</w:t>
            </w:r>
            <w:r w:rsidR="00B24381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ё</w:t>
            </w:r>
            <w:r w:rsidRPr="006B32AF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том эстетических, экономических и других параметров.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32AF" w:rsidRPr="008B0936" w:rsidRDefault="006B32AF" w:rsidP="006B32AF">
            <w:pPr>
              <w:pStyle w:val="aa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</w:pPr>
            <w:r w:rsidRPr="008B0936">
              <w:t>разбирается в основах и методах конструирования и моделирования текстильных изделий;</w:t>
            </w:r>
          </w:p>
          <w:p w:rsidR="006B32AF" w:rsidRPr="008B0936" w:rsidRDefault="006B32AF" w:rsidP="006B32AF">
            <w:pPr>
              <w:pStyle w:val="aa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  <w:rPr>
                <w:i/>
              </w:rPr>
            </w:pPr>
            <w:r w:rsidRPr="00625F41">
              <w:t xml:space="preserve">применяет </w:t>
            </w:r>
            <w:r w:rsidRPr="00246568">
              <w:t>методы поузловой швейной обработки трикотажных изделий в зависимости от их конструкции, вида трикотажного полотна и используемого швейного оборудования</w:t>
            </w:r>
            <w:r>
              <w:t xml:space="preserve">; </w:t>
            </w:r>
          </w:p>
          <w:p w:rsidR="006B32AF" w:rsidRPr="00625F41" w:rsidRDefault="006B32AF" w:rsidP="006B32AF">
            <w:pPr>
              <w:pStyle w:val="aa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  <w:rPr>
                <w:i/>
              </w:rPr>
            </w:pPr>
            <w:r w:rsidRPr="00C260A4">
              <w:t>использ</w:t>
            </w:r>
            <w:r>
              <w:t>ует при конструировании трикотажных изделий размерные типовые и индивидуальные признаки фигур;</w:t>
            </w:r>
          </w:p>
          <w:p w:rsidR="006B32AF" w:rsidRPr="002D3AEC" w:rsidRDefault="006B32AF" w:rsidP="006B32AF">
            <w:pPr>
              <w:pStyle w:val="aa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 w:rsidRPr="009C51AA">
              <w:t xml:space="preserve">владеет разработкой базовых лекал </w:t>
            </w:r>
            <w:r w:rsidRPr="009C51AA">
              <w:lastRenderedPageBreak/>
              <w:t>основных видов трикотажных изделий и оценкой влияния вида поузловой швейной</w:t>
            </w:r>
            <w:r>
              <w:t xml:space="preserve"> </w:t>
            </w:r>
            <w:r w:rsidRPr="009C51AA">
              <w:t>обработки на эффективность технологического процесса.</w:t>
            </w:r>
          </w:p>
        </w:tc>
      </w:tr>
    </w:tbl>
    <w:p w:rsidR="006B32AF" w:rsidRPr="006B32AF" w:rsidRDefault="006B32AF" w:rsidP="006B32AF">
      <w:pPr>
        <w:pStyle w:val="aa"/>
        <w:numPr>
          <w:ilvl w:val="3"/>
          <w:numId w:val="2"/>
        </w:numPr>
        <w:tabs>
          <w:tab w:val="left" w:pos="709"/>
        </w:tabs>
        <w:jc w:val="both"/>
        <w:rPr>
          <w:i/>
          <w:sz w:val="24"/>
          <w:szCs w:val="24"/>
        </w:rPr>
      </w:pPr>
    </w:p>
    <w:p w:rsidR="006B32AF" w:rsidRPr="008A3866" w:rsidRDefault="006B32AF" w:rsidP="006B32AF">
      <w:pPr>
        <w:pStyle w:val="aa"/>
        <w:numPr>
          <w:ilvl w:val="3"/>
          <w:numId w:val="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A3866">
        <w:rPr>
          <w:sz w:val="24"/>
          <w:szCs w:val="24"/>
        </w:rPr>
        <w:t xml:space="preserve">Общая трудоёмкость </w:t>
      </w:r>
      <w:r w:rsidRPr="006B32AF">
        <w:rPr>
          <w:sz w:val="24"/>
          <w:szCs w:val="24"/>
        </w:rPr>
        <w:t xml:space="preserve">учебной </w:t>
      </w:r>
      <w:r w:rsidRPr="008A3866">
        <w:rPr>
          <w:sz w:val="24"/>
          <w:szCs w:val="24"/>
        </w:rPr>
        <w:t>практики составляет:</w:t>
      </w:r>
    </w:p>
    <w:p w:rsidR="006B32AF" w:rsidRPr="008A3866" w:rsidRDefault="006B32AF" w:rsidP="006B32AF">
      <w:pPr>
        <w:pStyle w:val="aa"/>
        <w:numPr>
          <w:ilvl w:val="3"/>
          <w:numId w:val="2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6B32AF" w:rsidTr="00C357CB">
        <w:trPr>
          <w:trHeight w:val="340"/>
        </w:trPr>
        <w:tc>
          <w:tcPr>
            <w:tcW w:w="4678" w:type="dxa"/>
            <w:vAlign w:val="center"/>
          </w:tcPr>
          <w:p w:rsidR="006B32AF" w:rsidRPr="006B0846" w:rsidRDefault="006B32AF" w:rsidP="00C357CB">
            <w:r w:rsidRPr="006B0846"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6B32AF" w:rsidRPr="006B0846" w:rsidRDefault="006B32AF" w:rsidP="00C357CB">
            <w:pPr>
              <w:jc w:val="center"/>
            </w:pPr>
            <w:r w:rsidRPr="006B0846">
              <w:t>4</w:t>
            </w:r>
          </w:p>
        </w:tc>
        <w:tc>
          <w:tcPr>
            <w:tcW w:w="850" w:type="dxa"/>
            <w:vAlign w:val="center"/>
          </w:tcPr>
          <w:p w:rsidR="006B32AF" w:rsidRPr="006B0846" w:rsidRDefault="006B32AF" w:rsidP="00C357CB">
            <w:proofErr w:type="spellStart"/>
            <w:r w:rsidRPr="006B0846">
              <w:rPr>
                <w:b/>
              </w:rPr>
              <w:t>з.е</w:t>
            </w:r>
            <w:proofErr w:type="spellEnd"/>
            <w:r w:rsidRPr="006B0846"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:rsidR="006B32AF" w:rsidRPr="006B0846" w:rsidRDefault="006B32AF" w:rsidP="00C357CB">
            <w:pPr>
              <w:jc w:val="center"/>
            </w:pPr>
            <w:r w:rsidRPr="006B0846">
              <w:t>144</w:t>
            </w:r>
          </w:p>
        </w:tc>
        <w:tc>
          <w:tcPr>
            <w:tcW w:w="850" w:type="dxa"/>
            <w:vAlign w:val="center"/>
          </w:tcPr>
          <w:p w:rsidR="006B32AF" w:rsidRPr="006B0846" w:rsidRDefault="006B32AF" w:rsidP="00C357CB">
            <w:pPr>
              <w:jc w:val="both"/>
            </w:pPr>
            <w:r w:rsidRPr="006B0846">
              <w:rPr>
                <w:b/>
              </w:rPr>
              <w:t>час.</w:t>
            </w:r>
          </w:p>
        </w:tc>
      </w:tr>
    </w:tbl>
    <w:p w:rsidR="006B32AF" w:rsidRPr="00A214E5" w:rsidRDefault="006B32AF" w:rsidP="006B32AF">
      <w:pPr>
        <w:pStyle w:val="aa"/>
        <w:numPr>
          <w:ilvl w:val="3"/>
          <w:numId w:val="2"/>
        </w:numPr>
        <w:tabs>
          <w:tab w:val="left" w:pos="709"/>
        </w:tabs>
        <w:jc w:val="both"/>
        <w:rPr>
          <w:i/>
          <w:sz w:val="24"/>
          <w:szCs w:val="24"/>
        </w:rPr>
      </w:pPr>
      <w:bookmarkStart w:id="12" w:name="_GoBack"/>
      <w:bookmarkEnd w:id="12"/>
    </w:p>
    <w:sectPr w:rsidR="006B32AF" w:rsidRPr="00A214E5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E37" w:rsidRDefault="008A1E37">
      <w:r>
        <w:separator/>
      </w:r>
    </w:p>
  </w:endnote>
  <w:endnote w:type="continuationSeparator" w:id="0">
    <w:p w:rsidR="008A1E37" w:rsidRDefault="008A1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6B32AF" w:rsidP="00282D88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A3C5A" w:rsidRDefault="008A1E37" w:rsidP="00282D88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8A1E37">
    <w:pPr>
      <w:pStyle w:val="a8"/>
      <w:jc w:val="right"/>
    </w:pPr>
  </w:p>
  <w:p w:rsidR="007A3C5A" w:rsidRDefault="008A1E3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8A1E37">
    <w:pPr>
      <w:pStyle w:val="a8"/>
      <w:jc w:val="right"/>
    </w:pPr>
  </w:p>
  <w:p w:rsidR="007A3C5A" w:rsidRDefault="008A1E3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E37" w:rsidRDefault="008A1E37">
      <w:r>
        <w:separator/>
      </w:r>
    </w:p>
  </w:footnote>
  <w:footnote w:type="continuationSeparator" w:id="0">
    <w:p w:rsidR="008A1E37" w:rsidRDefault="008A1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6B32A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846">
          <w:rPr>
            <w:noProof/>
          </w:rPr>
          <w:t>4</w:t>
        </w:r>
        <w:r>
          <w:fldChar w:fldCharType="end"/>
        </w:r>
      </w:p>
    </w:sdtContent>
  </w:sdt>
  <w:p w:rsidR="007A3C5A" w:rsidRDefault="008A1E3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8A1E37">
    <w:pPr>
      <w:pStyle w:val="a6"/>
      <w:jc w:val="center"/>
    </w:pPr>
  </w:p>
  <w:p w:rsidR="007A3C5A" w:rsidRDefault="008A1E3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135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7805EE6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AF"/>
    <w:rsid w:val="002778C1"/>
    <w:rsid w:val="006B0846"/>
    <w:rsid w:val="006B32AF"/>
    <w:rsid w:val="007A6903"/>
    <w:rsid w:val="008A1E37"/>
    <w:rsid w:val="008A70F3"/>
    <w:rsid w:val="00981CEF"/>
    <w:rsid w:val="00B24381"/>
    <w:rsid w:val="00DD698A"/>
    <w:rsid w:val="00F5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B32A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1"/>
    <w:next w:val="a1"/>
    <w:link w:val="10"/>
    <w:qFormat/>
    <w:rsid w:val="006B32AF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1"/>
    <w:next w:val="a1"/>
    <w:link w:val="20"/>
    <w:qFormat/>
    <w:rsid w:val="006B32AF"/>
    <w:pPr>
      <w:keepNext/>
      <w:numPr>
        <w:ilvl w:val="1"/>
        <w:numId w:val="1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6B32AF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6B32AF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5">
    <w:name w:val="Table Grid"/>
    <w:basedOn w:val="a3"/>
    <w:uiPriority w:val="59"/>
    <w:rsid w:val="006B3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unhideWhenUsed/>
    <w:rsid w:val="006B32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6B32AF"/>
    <w:rPr>
      <w:rFonts w:ascii="Times New Roman" w:eastAsiaTheme="minorEastAsia" w:hAnsi="Times New Roman" w:cs="Times New Roman"/>
      <w:lang w:eastAsia="ru-RU"/>
    </w:rPr>
  </w:style>
  <w:style w:type="paragraph" w:styleId="a8">
    <w:name w:val="footer"/>
    <w:basedOn w:val="a1"/>
    <w:link w:val="a9"/>
    <w:uiPriority w:val="99"/>
    <w:unhideWhenUsed/>
    <w:rsid w:val="006B32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6B32AF"/>
    <w:rPr>
      <w:rFonts w:ascii="Times New Roman" w:eastAsiaTheme="minorEastAsia" w:hAnsi="Times New Roman" w:cs="Times New Roman"/>
      <w:lang w:eastAsia="ru-RU"/>
    </w:rPr>
  </w:style>
  <w:style w:type="paragraph" w:styleId="aa">
    <w:name w:val="List Paragraph"/>
    <w:basedOn w:val="a1"/>
    <w:link w:val="ab"/>
    <w:uiPriority w:val="34"/>
    <w:qFormat/>
    <w:rsid w:val="006B32AF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locked/>
    <w:rsid w:val="006B32AF"/>
    <w:rPr>
      <w:rFonts w:ascii="Times New Roman" w:eastAsiaTheme="minorEastAsia" w:hAnsi="Times New Roman" w:cs="Times New Roman"/>
      <w:lang w:eastAsia="ru-RU"/>
    </w:rPr>
  </w:style>
  <w:style w:type="character" w:styleId="ac">
    <w:name w:val="page number"/>
    <w:rsid w:val="006B32AF"/>
  </w:style>
  <w:style w:type="paragraph" w:customStyle="1" w:styleId="pboth">
    <w:name w:val="pboth"/>
    <w:basedOn w:val="a1"/>
    <w:rsid w:val="006B32A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6B32A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0">
    <w:name w:val="список с точками"/>
    <w:basedOn w:val="a1"/>
    <w:rsid w:val="006B32AF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styleId="a">
    <w:name w:val="Body Text"/>
    <w:basedOn w:val="a1"/>
    <w:link w:val="ad"/>
    <w:rsid w:val="006B32AF"/>
    <w:pPr>
      <w:numPr>
        <w:numId w:val="6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d">
    <w:name w:val="Основной текст Знак"/>
    <w:basedOn w:val="a2"/>
    <w:link w:val="a"/>
    <w:rsid w:val="006B32A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B32A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1"/>
    <w:next w:val="a1"/>
    <w:link w:val="10"/>
    <w:qFormat/>
    <w:rsid w:val="006B32AF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1"/>
    <w:next w:val="a1"/>
    <w:link w:val="20"/>
    <w:qFormat/>
    <w:rsid w:val="006B32AF"/>
    <w:pPr>
      <w:keepNext/>
      <w:numPr>
        <w:ilvl w:val="1"/>
        <w:numId w:val="1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6B32AF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6B32AF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5">
    <w:name w:val="Table Grid"/>
    <w:basedOn w:val="a3"/>
    <w:uiPriority w:val="59"/>
    <w:rsid w:val="006B3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unhideWhenUsed/>
    <w:rsid w:val="006B32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6B32AF"/>
    <w:rPr>
      <w:rFonts w:ascii="Times New Roman" w:eastAsiaTheme="minorEastAsia" w:hAnsi="Times New Roman" w:cs="Times New Roman"/>
      <w:lang w:eastAsia="ru-RU"/>
    </w:rPr>
  </w:style>
  <w:style w:type="paragraph" w:styleId="a8">
    <w:name w:val="footer"/>
    <w:basedOn w:val="a1"/>
    <w:link w:val="a9"/>
    <w:uiPriority w:val="99"/>
    <w:unhideWhenUsed/>
    <w:rsid w:val="006B32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6B32AF"/>
    <w:rPr>
      <w:rFonts w:ascii="Times New Roman" w:eastAsiaTheme="minorEastAsia" w:hAnsi="Times New Roman" w:cs="Times New Roman"/>
      <w:lang w:eastAsia="ru-RU"/>
    </w:rPr>
  </w:style>
  <w:style w:type="paragraph" w:styleId="aa">
    <w:name w:val="List Paragraph"/>
    <w:basedOn w:val="a1"/>
    <w:link w:val="ab"/>
    <w:uiPriority w:val="34"/>
    <w:qFormat/>
    <w:rsid w:val="006B32AF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locked/>
    <w:rsid w:val="006B32AF"/>
    <w:rPr>
      <w:rFonts w:ascii="Times New Roman" w:eastAsiaTheme="minorEastAsia" w:hAnsi="Times New Roman" w:cs="Times New Roman"/>
      <w:lang w:eastAsia="ru-RU"/>
    </w:rPr>
  </w:style>
  <w:style w:type="character" w:styleId="ac">
    <w:name w:val="page number"/>
    <w:rsid w:val="006B32AF"/>
  </w:style>
  <w:style w:type="paragraph" w:customStyle="1" w:styleId="pboth">
    <w:name w:val="pboth"/>
    <w:basedOn w:val="a1"/>
    <w:rsid w:val="006B32A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6B32A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0">
    <w:name w:val="список с точками"/>
    <w:basedOn w:val="a1"/>
    <w:rsid w:val="006B32AF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styleId="a">
    <w:name w:val="Body Text"/>
    <w:basedOn w:val="a1"/>
    <w:link w:val="ad"/>
    <w:rsid w:val="006B32AF"/>
    <w:pPr>
      <w:numPr>
        <w:numId w:val="6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d">
    <w:name w:val="Основной текст Знак"/>
    <w:basedOn w:val="a2"/>
    <w:link w:val="a"/>
    <w:rsid w:val="006B32A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2022-02-08T09:36:00Z</dcterms:created>
  <dcterms:modified xsi:type="dcterms:W3CDTF">2022-02-10T19:42:00Z</dcterms:modified>
</cp:coreProperties>
</file>