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C24D3F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C24D3F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C24D3F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C24D3F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4D3F" w:rsidRDefault="004372F1" w:rsidP="000043B1">
            <w:pPr>
              <w:jc w:val="center"/>
              <w:rPr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24D3F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24D3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248" w:rsidRPr="00C24D3F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24D3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87248" w:rsidRPr="00C24D3F" w:rsidTr="004D6B0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487248" w:rsidRPr="00C24D3F" w:rsidRDefault="00487248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Менеджмент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487248" w:rsidP="00391DB7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BC564D" w:rsidP="003C4F0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С</w:t>
            </w:r>
            <w:r w:rsidR="00C34E79" w:rsidRPr="00C24D3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5834F4" w:rsidP="003C4F0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4 года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5834F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D1678A" w:rsidP="00391DB7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очная</w:t>
            </w:r>
          </w:p>
        </w:tc>
      </w:tr>
    </w:tbl>
    <w:p w:rsidR="0081340B" w:rsidRPr="00C24D3F" w:rsidRDefault="0078716A" w:rsidP="008C5722">
      <w:pPr>
        <w:pStyle w:val="2"/>
        <w:spacing w:before="0" w:after="0"/>
      </w:pPr>
      <w:r w:rsidRPr="00C24D3F">
        <w:t>Способы проведения практики</w:t>
      </w:r>
    </w:p>
    <w:p w:rsidR="0078716A" w:rsidRPr="00C24D3F" w:rsidRDefault="000D048E" w:rsidP="008C5722">
      <w:pPr>
        <w:pStyle w:val="af0"/>
        <w:numPr>
          <w:ilvl w:val="3"/>
          <w:numId w:val="14"/>
        </w:numPr>
        <w:jc w:val="both"/>
      </w:pPr>
      <w:r w:rsidRPr="00C24D3F">
        <w:rPr>
          <w:sz w:val="24"/>
          <w:szCs w:val="24"/>
        </w:rPr>
        <w:t>с</w:t>
      </w:r>
      <w:r w:rsidR="00391DB7" w:rsidRPr="00C24D3F">
        <w:rPr>
          <w:sz w:val="24"/>
          <w:szCs w:val="24"/>
        </w:rPr>
        <w:t>тационарная</w:t>
      </w:r>
      <w:r w:rsidR="00015F97" w:rsidRPr="00C24D3F">
        <w:rPr>
          <w:sz w:val="24"/>
          <w:szCs w:val="24"/>
        </w:rPr>
        <w:t>/</w:t>
      </w:r>
      <w:r w:rsidRPr="00C24D3F">
        <w:rPr>
          <w:sz w:val="24"/>
          <w:szCs w:val="24"/>
        </w:rPr>
        <w:t>в</w:t>
      </w:r>
      <w:r w:rsidR="0078716A" w:rsidRPr="00C24D3F">
        <w:rPr>
          <w:sz w:val="24"/>
          <w:szCs w:val="24"/>
        </w:rPr>
        <w:t>ыездная</w:t>
      </w:r>
      <w:r w:rsidR="00015F97" w:rsidRPr="00C24D3F">
        <w:rPr>
          <w:sz w:val="24"/>
          <w:szCs w:val="24"/>
        </w:rPr>
        <w:t>.</w:t>
      </w:r>
    </w:p>
    <w:p w:rsidR="00D47ACC" w:rsidRPr="00C24D3F" w:rsidRDefault="00FC5B19" w:rsidP="0059461E">
      <w:pPr>
        <w:pStyle w:val="2"/>
      </w:pPr>
      <w:r w:rsidRPr="00C24D3F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42758" w:rsidRPr="00C24D3F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42758" w:rsidRPr="00C24D3F" w:rsidTr="0066634A">
        <w:trPr>
          <w:trHeight w:val="283"/>
        </w:trPr>
        <w:tc>
          <w:tcPr>
            <w:tcW w:w="1560" w:type="dxa"/>
          </w:tcPr>
          <w:p w:rsidR="00542758" w:rsidRPr="00C24D3F" w:rsidRDefault="00487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42758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  <w:p w:rsidR="004C12A1" w:rsidRPr="004C12A1" w:rsidRDefault="004C12A1" w:rsidP="004C12A1"/>
        </w:tc>
      </w:tr>
    </w:tbl>
    <w:p w:rsidR="00FC5B19" w:rsidRPr="00C24D3F" w:rsidRDefault="00FC5B19" w:rsidP="00FC5B19">
      <w:pPr>
        <w:pStyle w:val="2"/>
      </w:pPr>
      <w:r w:rsidRPr="00C24D3F">
        <w:t>Место проведения практики</w:t>
      </w:r>
    </w:p>
    <w:p w:rsidR="00FC5B19" w:rsidRPr="00C24D3F" w:rsidRDefault="008C5722" w:rsidP="008C5722">
      <w:pPr>
        <w:pStyle w:val="af0"/>
        <w:ind w:left="0" w:firstLine="709"/>
        <w:jc w:val="both"/>
      </w:pPr>
      <w:r w:rsidRPr="00C24D3F">
        <w:rPr>
          <w:sz w:val="24"/>
          <w:szCs w:val="24"/>
        </w:rPr>
        <w:t>В</w:t>
      </w:r>
      <w:r w:rsidR="00FC5B19" w:rsidRPr="00C24D3F">
        <w:rPr>
          <w:sz w:val="24"/>
          <w:szCs w:val="24"/>
        </w:rPr>
        <w:t xml:space="preserve"> профильных организациях/предприятиях, д</w:t>
      </w:r>
      <w:r w:rsidR="00FC5B19" w:rsidRPr="00C24D3F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C24D3F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24D3F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C24D3F">
        <w:rPr>
          <w:sz w:val="24"/>
          <w:szCs w:val="24"/>
        </w:rPr>
        <w:t xml:space="preserve"> </w:t>
      </w:r>
      <w:r w:rsidRPr="00C24D3F">
        <w:rPr>
          <w:sz w:val="24"/>
          <w:szCs w:val="24"/>
        </w:rPr>
        <w:t>для</w:t>
      </w:r>
      <w:r w:rsidR="001578B2" w:rsidRPr="00C24D3F">
        <w:rPr>
          <w:sz w:val="24"/>
          <w:szCs w:val="24"/>
        </w:rPr>
        <w:t xml:space="preserve"> условий проведения практики в дистанционном формате</w:t>
      </w:r>
      <w:r w:rsidRPr="00C24D3F">
        <w:rPr>
          <w:sz w:val="24"/>
          <w:szCs w:val="24"/>
        </w:rPr>
        <w:t>.</w:t>
      </w:r>
    </w:p>
    <w:p w:rsidR="008B37A9" w:rsidRPr="00C24D3F" w:rsidRDefault="008B37A9" w:rsidP="00FC5B19">
      <w:pPr>
        <w:pStyle w:val="2"/>
      </w:pPr>
      <w:r w:rsidRPr="00C24D3F">
        <w:t>Форма промежуточной аттестации</w:t>
      </w:r>
    </w:p>
    <w:p w:rsidR="004A2248" w:rsidRPr="00C24D3F" w:rsidRDefault="004A2248" w:rsidP="004A2248">
      <w:pPr>
        <w:pStyle w:val="af0"/>
        <w:numPr>
          <w:ilvl w:val="3"/>
          <w:numId w:val="14"/>
        </w:numPr>
        <w:jc w:val="both"/>
      </w:pPr>
      <w:r w:rsidRPr="00C24D3F">
        <w:rPr>
          <w:bCs/>
          <w:sz w:val="24"/>
          <w:szCs w:val="24"/>
        </w:rPr>
        <w:t>зачет с оценкой.</w:t>
      </w:r>
    </w:p>
    <w:p w:rsidR="000D048E" w:rsidRPr="00C24D3F" w:rsidRDefault="000D048E" w:rsidP="004837D1">
      <w:pPr>
        <w:pStyle w:val="2"/>
      </w:pPr>
      <w:r w:rsidRPr="00C24D3F">
        <w:t>Место практики в структуре ОПОП</w:t>
      </w:r>
    </w:p>
    <w:p w:rsidR="00542758" w:rsidRPr="00C24D3F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24D3F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C24D3F" w:rsidRDefault="00571750" w:rsidP="004837D1">
      <w:pPr>
        <w:pStyle w:val="2"/>
      </w:pPr>
      <w:r w:rsidRPr="00C24D3F">
        <w:t xml:space="preserve">Цель </w:t>
      </w:r>
      <w:r w:rsidR="00AC0BF1" w:rsidRPr="00C24D3F">
        <w:t>учебной</w:t>
      </w:r>
      <w:r w:rsidRPr="00C24D3F">
        <w:t xml:space="preserve"> практики: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Pr="00C24D3F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0C5EBA" w:rsidRDefault="000C5EBA" w:rsidP="000C5EBA">
      <w:pPr>
        <w:pStyle w:val="2"/>
        <w:numPr>
          <w:ilvl w:val="0"/>
          <w:numId w:val="0"/>
        </w:numPr>
        <w:ind w:left="709"/>
        <w:rPr>
          <w:lang w:val="en-US"/>
        </w:rPr>
      </w:pPr>
      <w:r w:rsidRPr="00C24D3F">
        <w:lastRenderedPageBreak/>
        <w:t>Формируемые компетенции и индикаторы достижения компетенций:</w:t>
      </w:r>
    </w:p>
    <w:tbl>
      <w:tblPr>
        <w:tblW w:w="9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0"/>
        <w:gridCol w:w="5193"/>
      </w:tblGrid>
      <w:tr w:rsidR="003D5680" w:rsidRPr="002130BC" w:rsidTr="003D5680">
        <w:trPr>
          <w:trHeight w:val="28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D5680" w:rsidRPr="002130BC" w:rsidRDefault="003D5680" w:rsidP="00956EA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130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30BC">
              <w:rPr>
                <w:b/>
                <w:color w:val="000000"/>
              </w:rPr>
              <w:t>Код и наименование индикатора</w:t>
            </w:r>
          </w:p>
          <w:p w:rsidR="003D5680" w:rsidRPr="002130BC" w:rsidRDefault="003D5680" w:rsidP="0095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30BC">
              <w:rPr>
                <w:b/>
                <w:color w:val="000000"/>
              </w:rPr>
              <w:t>достижения компетенции</w:t>
            </w:r>
          </w:p>
        </w:tc>
      </w:tr>
      <w:tr w:rsidR="003D5680" w:rsidRPr="002130BC" w:rsidTr="003D5680">
        <w:trPr>
          <w:trHeight w:val="123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0BC">
              <w:t>ОПК-1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</w:pPr>
            <w:r w:rsidRPr="002130BC">
              <w:t xml:space="preserve">ИД-ОПК-1.1. </w:t>
            </w:r>
          </w:p>
          <w:p w:rsidR="003D5680" w:rsidRPr="002130BC" w:rsidRDefault="003D5680" w:rsidP="00956E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130BC"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3D5680" w:rsidRPr="002130BC" w:rsidTr="003D5680">
        <w:trPr>
          <w:trHeight w:val="1793"/>
        </w:trPr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3D56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0BC"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</w:pPr>
            <w:r w:rsidRPr="002130BC">
              <w:t xml:space="preserve">ИД-ОПК-3.1. </w:t>
            </w:r>
          </w:p>
          <w:p w:rsidR="003D5680" w:rsidRPr="002130BC" w:rsidRDefault="003D5680" w:rsidP="00956E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130BC"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</w:p>
        </w:tc>
      </w:tr>
      <w:tr w:rsidR="003D5680" w:rsidRPr="002130BC" w:rsidTr="003D5680">
        <w:trPr>
          <w:trHeight w:val="1056"/>
        </w:trPr>
        <w:tc>
          <w:tcPr>
            <w:tcW w:w="42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0BC"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</w:pPr>
            <w:r w:rsidRPr="002130BC">
              <w:t xml:space="preserve">ИД-ОПК-4.2. </w:t>
            </w:r>
          </w:p>
          <w:p w:rsidR="003D5680" w:rsidRPr="002130BC" w:rsidRDefault="003D5680" w:rsidP="00956E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130BC">
              <w:t>Решение задач развития организации, разработки бизнес-планов с учетом имеющегося материального и информационного обеспечения</w:t>
            </w:r>
          </w:p>
        </w:tc>
      </w:tr>
      <w:tr w:rsidR="003D5680" w:rsidRPr="002130BC" w:rsidTr="003D5680">
        <w:trPr>
          <w:trHeight w:val="972"/>
        </w:trPr>
        <w:tc>
          <w:tcPr>
            <w:tcW w:w="4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</w:pPr>
            <w:r w:rsidRPr="002130BC">
              <w:t xml:space="preserve">ИД-ОПК-4.3. </w:t>
            </w:r>
          </w:p>
          <w:p w:rsidR="003D5680" w:rsidRPr="002130BC" w:rsidRDefault="003D5680" w:rsidP="003D5680">
            <w:pPr>
              <w:autoSpaceDE w:val="0"/>
              <w:autoSpaceDN w:val="0"/>
              <w:adjustRightInd w:val="0"/>
            </w:pPr>
            <w:r w:rsidRPr="002130BC">
              <w:t xml:space="preserve">Определение перечня критериев, по которым выявляются и реализуются направления реализации бизнес-планов организации </w:t>
            </w:r>
          </w:p>
        </w:tc>
      </w:tr>
      <w:tr w:rsidR="003D5680" w:rsidRPr="002130BC" w:rsidTr="003D5680">
        <w:trPr>
          <w:trHeight w:val="15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0BC">
              <w:rPr>
                <w:sz w:val="22"/>
                <w:szCs w:val="22"/>
              </w:rPr>
              <w:t>ПК-2</w:t>
            </w:r>
          </w:p>
          <w:p w:rsidR="003D5680" w:rsidRPr="002130BC" w:rsidRDefault="003D5680" w:rsidP="00956E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30BC">
              <w:rPr>
                <w:sz w:val="22"/>
                <w:szCs w:val="22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80" w:rsidRPr="002130BC" w:rsidRDefault="003D5680" w:rsidP="00956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30B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3D5680" w:rsidRPr="002130BC" w:rsidRDefault="003D5680" w:rsidP="00956EAB">
            <w:pPr>
              <w:widowControl w:val="0"/>
              <w:autoSpaceDE w:val="0"/>
              <w:autoSpaceDN w:val="0"/>
              <w:adjustRightInd w:val="0"/>
            </w:pPr>
            <w:r w:rsidRPr="002130BC">
              <w:t>Измерение имиджа бренда и организация взаимоотношений с потребителями</w:t>
            </w:r>
          </w:p>
          <w:p w:rsidR="003D5680" w:rsidRPr="002130BC" w:rsidRDefault="003D5680" w:rsidP="00956E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</w:tbl>
    <w:p w:rsidR="003D5680" w:rsidRPr="003D5680" w:rsidRDefault="003D5680" w:rsidP="003D5680"/>
    <w:p w:rsidR="00342AAE" w:rsidRPr="00C24D3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C24D3F">
        <w:rPr>
          <w:sz w:val="26"/>
          <w:szCs w:val="26"/>
        </w:rPr>
        <w:t xml:space="preserve">Общая трудоёмкость </w:t>
      </w:r>
      <w:r w:rsidR="00492FD0" w:rsidRPr="003D5680">
        <w:rPr>
          <w:sz w:val="26"/>
          <w:szCs w:val="26"/>
        </w:rPr>
        <w:t>учебной</w:t>
      </w:r>
      <w:r w:rsidR="00C85FC7" w:rsidRPr="00C24D3F">
        <w:rPr>
          <w:sz w:val="26"/>
          <w:szCs w:val="26"/>
        </w:rPr>
        <w:t xml:space="preserve"> </w:t>
      </w:r>
      <w:r w:rsidR="007E496F" w:rsidRPr="00C24D3F">
        <w:rPr>
          <w:sz w:val="26"/>
          <w:szCs w:val="26"/>
        </w:rPr>
        <w:t>практики</w:t>
      </w:r>
      <w:r w:rsidRPr="00C24D3F">
        <w:rPr>
          <w:sz w:val="26"/>
          <w:szCs w:val="26"/>
        </w:rPr>
        <w:t xml:space="preserve"> составляет:</w:t>
      </w:r>
    </w:p>
    <w:p w:rsidR="007170D1" w:rsidRPr="00C24D3F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C24D3F" w:rsidTr="0066634A">
        <w:trPr>
          <w:trHeight w:val="340"/>
        </w:trPr>
        <w:tc>
          <w:tcPr>
            <w:tcW w:w="4678" w:type="dxa"/>
            <w:vAlign w:val="center"/>
          </w:tcPr>
          <w:p w:rsidR="007170D1" w:rsidRPr="00C24D3F" w:rsidRDefault="007170D1" w:rsidP="0066634A">
            <w:r w:rsidRPr="00C24D3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3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r w:rsidRPr="00C24D3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108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pPr>
              <w:jc w:val="both"/>
            </w:pPr>
            <w:r w:rsidRPr="00C24D3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C24D3F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C24D3F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F4" w:rsidRDefault="00120FF4" w:rsidP="005E3840">
      <w:r>
        <w:separator/>
      </w:r>
    </w:p>
  </w:endnote>
  <w:endnote w:type="continuationSeparator" w:id="1">
    <w:p w:rsidR="00120FF4" w:rsidRDefault="00120F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FC3C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F4" w:rsidRDefault="00120FF4" w:rsidP="005E3840">
      <w:r>
        <w:separator/>
      </w:r>
    </w:p>
  </w:footnote>
  <w:footnote w:type="continuationSeparator" w:id="1">
    <w:p w:rsidR="00120FF4" w:rsidRDefault="00120FF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FC3C51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3D5680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7B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FF4"/>
    <w:rsid w:val="00121879"/>
    <w:rsid w:val="00122674"/>
    <w:rsid w:val="00122887"/>
    <w:rsid w:val="00122FBB"/>
    <w:rsid w:val="00122FC3"/>
    <w:rsid w:val="00123E7C"/>
    <w:rsid w:val="001242E7"/>
    <w:rsid w:val="00125512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2D7"/>
    <w:rsid w:val="00194309"/>
    <w:rsid w:val="001A270B"/>
    <w:rsid w:val="001A2BE5"/>
    <w:rsid w:val="001A548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680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248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2A1"/>
    <w:rsid w:val="004C4C4C"/>
    <w:rsid w:val="004C4FEF"/>
    <w:rsid w:val="004D02C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B05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9E4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411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2B7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6CD0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3F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10E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353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1F0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3C51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2023-06-13T10:15:00Z</dcterms:created>
  <dcterms:modified xsi:type="dcterms:W3CDTF">2023-06-13T10:18:00Z</dcterms:modified>
</cp:coreProperties>
</file>