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О</w:t>
            </w:r>
            <w:r>
              <w:rPr>
                <w:b/>
                <w:sz w:val="26"/>
                <w:szCs w:val="26"/>
              </w:rPr>
              <w:t>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5163"/>
            <w:bookmarkStart w:id="1" w:name="_Toc57022812"/>
            <w:bookmarkStart w:id="2" w:name="_Toc62039378"/>
            <w:bookmarkStart w:id="3" w:name="_Toc56765514"/>
            <w:bookmarkStart w:id="4" w:name="_Toc57024930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7022813"/>
            <w:bookmarkStart w:id="6" w:name="_Toc56765515"/>
            <w:bookmarkStart w:id="7" w:name="_Toc57024931"/>
            <w:bookmarkStart w:id="8" w:name="_Toc62039379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Цифровая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</w:rPr>
              <w:t xml:space="preserve">оциология </w:t>
            </w:r>
            <w:bookmarkStart w:id="10" w:name="_GoBack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</w:t>
      </w:r>
      <w:r>
        <w:rPr>
          <w:iCs/>
          <w:sz w:val="24"/>
          <w:szCs w:val="24"/>
        </w:rPr>
        <w:t>знакомительная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учебной</w:t>
      </w:r>
      <w:r>
        <w:rPr>
          <w:rFonts w:hint="default"/>
          <w:highlight w:val="none"/>
          <w:lang w:val="ru-RU"/>
        </w:rPr>
        <w:t>(</w:t>
      </w:r>
      <w:r>
        <w:rPr>
          <w:highlight w:val="none"/>
          <w:lang w:val="ru-RU"/>
        </w:rPr>
        <w:t>о</w:t>
      </w:r>
      <w:r>
        <w:rPr>
          <w:iCs w:val="0"/>
          <w:highlight w:val="none"/>
        </w:rPr>
        <w:t>знакомительной</w:t>
      </w:r>
      <w:r>
        <w:rPr>
          <w:rFonts w:hint="default"/>
          <w:iCs w:val="0"/>
          <w:highlight w:val="none"/>
          <w:lang w:val="ru-RU"/>
        </w:rPr>
        <w:t>)</w:t>
      </w:r>
      <w:r>
        <w:rPr>
          <w:iCs w:val="0"/>
          <w:highlight w:val="none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к организации сбора данных при опросе общественного мнения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ИД-ПК-1.1 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ИД-ПК-1.2Подготовка методических документов для проведения инструктажа персонала по сбору информации: интервьюеров, кодировщиков, наблюдателей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Разработка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ПК-2.Способен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</w:tr>
    </w:tbl>
    <w:p>
      <w:pPr>
        <w:pStyle w:val="62"/>
        <w:numPr>
          <w:ilvl w:val="0"/>
          <w:numId w:val="0"/>
        </w:numPr>
        <w:tabs>
          <w:tab w:val="left" w:pos="709"/>
        </w:tabs>
        <w:jc w:val="both"/>
        <w:rPr>
          <w:i/>
          <w:sz w:val="26"/>
          <w:szCs w:val="26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учебно</w:t>
      </w:r>
      <w:r>
        <w:rPr>
          <w:rFonts w:hint="default"/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о</w:t>
      </w:r>
      <w:r>
        <w:rPr>
          <w:iCs/>
          <w:sz w:val="26"/>
          <w:szCs w:val="26"/>
        </w:rPr>
        <w:t>знакомительной</w:t>
      </w:r>
      <w:r>
        <w:rPr>
          <w:rFonts w:hint="default"/>
          <w:iCs/>
          <w:sz w:val="26"/>
          <w:szCs w:val="26"/>
          <w:lang w:val="ru-RU"/>
        </w:rPr>
        <w:t>)</w:t>
      </w:r>
      <w:r>
        <w:rPr>
          <w:sz w:val="26"/>
          <w:szCs w:val="26"/>
        </w:rPr>
        <w:t xml:space="preserve"> практики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3107928"/>
    <w:rsid w:val="14CA3AEF"/>
    <w:rsid w:val="24FB3328"/>
    <w:rsid w:val="2EA67455"/>
    <w:rsid w:val="2F354ACE"/>
    <w:rsid w:val="30745864"/>
    <w:rsid w:val="37907263"/>
    <w:rsid w:val="398F1E65"/>
    <w:rsid w:val="3F10756E"/>
    <w:rsid w:val="783656E8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1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2022-05-12T07:46:40Z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1BF4B9B678624AC19E3098BE3E09C1C1</vt:lpwstr>
  </property>
</Properties>
</file>