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57ED01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</w:t>
            </w:r>
            <w:r w:rsidR="00CE0EFD">
              <w:rPr>
                <w:b/>
                <w:sz w:val="28"/>
                <w:szCs w:val="28"/>
              </w:rPr>
              <w:t>офессионально-творческая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2086BF1E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0A1E1B">
              <w:rPr>
                <w:sz w:val="24"/>
                <w:szCs w:val="24"/>
              </w:rPr>
              <w:t>2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4B2FC74F" w:rsidR="00F16560" w:rsidRPr="000743F9" w:rsidRDefault="000A1E1B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B776320" w:rsidR="00F16560" w:rsidRPr="000743F9" w:rsidRDefault="00146858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Радиожурналистика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1444037D" w:rsidR="00F16560" w:rsidRPr="009B5D79" w:rsidRDefault="00A2252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0A1E1B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0A1E1B" w:rsidRPr="000743F9" w:rsidRDefault="000A1E1B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10DBD49" w:rsidR="000A1E1B" w:rsidRPr="000743F9" w:rsidRDefault="000A1E1B" w:rsidP="000A1E1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4F93D78F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</w:t>
      </w:r>
      <w:r w:rsidR="00CE0EFD">
        <w:rPr>
          <w:sz w:val="24"/>
          <w:szCs w:val="24"/>
        </w:rPr>
        <w:t>офессионально-творческая</w:t>
      </w:r>
      <w:r w:rsidRPr="00F1656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E0EFD">
        <w:rPr>
          <w:sz w:val="24"/>
          <w:szCs w:val="24"/>
        </w:rPr>
        <w:t>четвертом и шестом</w:t>
      </w:r>
      <w:r>
        <w:rPr>
          <w:sz w:val="24"/>
          <w:szCs w:val="24"/>
        </w:rPr>
        <w:t xml:space="preserve"> семестр</w:t>
      </w:r>
      <w:r w:rsidR="00CE0EFD">
        <w:rPr>
          <w:sz w:val="24"/>
          <w:szCs w:val="24"/>
        </w:rPr>
        <w:t>ах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23A2F434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офессионально-творческая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06CCCC84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5AC2250F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</w:t>
      </w:r>
      <w:r w:rsidR="00EF0E64">
        <w:rPr>
          <w:sz w:val="24"/>
          <w:szCs w:val="24"/>
        </w:rPr>
        <w:t>творческой</w:t>
      </w:r>
      <w:r w:rsidR="00F16560">
        <w:rPr>
          <w:sz w:val="24"/>
          <w:szCs w:val="24"/>
        </w:rPr>
        <w:t xml:space="preserve">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79CEAA75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51EFCB07" w14:textId="77777777" w:rsidR="000A1E1B" w:rsidRPr="000A1E1B" w:rsidRDefault="000A1E1B" w:rsidP="000A1E1B">
      <w:pPr>
        <w:sectPr w:rsidR="000A1E1B" w:rsidRPr="000A1E1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46858" w:rsidRPr="00174E37" w14:paraId="23E0F0E3" w14:textId="77777777" w:rsidTr="00281B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B7AC07" w14:textId="77777777" w:rsidR="00146858" w:rsidRPr="00174E37" w:rsidRDefault="00146858" w:rsidP="00281B9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74E37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4F4695" w14:textId="77777777" w:rsidR="00146858" w:rsidRPr="00174E37" w:rsidRDefault="00146858" w:rsidP="00281B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E37">
              <w:rPr>
                <w:b/>
                <w:color w:val="000000"/>
              </w:rPr>
              <w:t>Код и наименование индикатора</w:t>
            </w:r>
          </w:p>
          <w:p w14:paraId="3C53AB41" w14:textId="77777777" w:rsidR="00146858" w:rsidRPr="00174E37" w:rsidRDefault="00146858" w:rsidP="00281B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E3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DDB061" w14:textId="77777777" w:rsidR="00146858" w:rsidRPr="00174E37" w:rsidRDefault="00146858" w:rsidP="00281B9F">
            <w:pPr>
              <w:ind w:left="34"/>
              <w:jc w:val="center"/>
              <w:rPr>
                <w:rFonts w:eastAsia="Times New Roman"/>
                <w:b/>
              </w:rPr>
            </w:pPr>
            <w:r w:rsidRPr="00174E37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3C47C4B" w14:textId="77777777" w:rsidR="00146858" w:rsidRPr="00174E37" w:rsidRDefault="00146858" w:rsidP="00281B9F">
            <w:pPr>
              <w:ind w:left="34"/>
              <w:jc w:val="center"/>
              <w:rPr>
                <w:rFonts w:eastAsia="Times New Roman"/>
                <w:b/>
              </w:rPr>
            </w:pPr>
            <w:r w:rsidRPr="00174E37">
              <w:rPr>
                <w:rFonts w:eastAsia="Times New Roman"/>
                <w:b/>
              </w:rPr>
              <w:t>по дисциплине</w:t>
            </w:r>
          </w:p>
        </w:tc>
      </w:tr>
      <w:tr w:rsidR="00146858" w:rsidRPr="00174E37" w14:paraId="31A364A0" w14:textId="77777777" w:rsidTr="00281B9F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5EB51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</w:pPr>
            <w:r w:rsidRPr="00174E37">
              <w:t xml:space="preserve">ПК-1. </w:t>
            </w:r>
            <w:r>
              <w:t>Способен осуществлять авторскую деятельность с учетом специфики разных типов СМИ и других медиа, в том числе радио, и</w:t>
            </w:r>
          </w:p>
          <w:p w14:paraId="37A13467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  <w:r>
              <w:t>имеющегося мирового и отечественного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4332D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ИД-ПК-1.1. </w:t>
            </w:r>
            <w:r w:rsidRPr="001C5B98">
              <w:t>Осуществление поиска темы и выявление существующ</w:t>
            </w:r>
            <w:r>
              <w:t>и</w:t>
            </w:r>
            <w:r w:rsidRPr="001C5B98">
              <w:t>х проблем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C246F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174E37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5DDE7D0E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174E37">
              <w:rPr>
                <w:rFonts w:cstheme="minorBidi"/>
                <w:i/>
              </w:rPr>
              <w:t>Знать:</w:t>
            </w:r>
          </w:p>
          <w:p w14:paraId="3B706DE9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актуальное состояние отечественной медиаиндустрии, новейшие цифровые технологии, применяемые в медиасфере, для решения профессиональных задач.;</w:t>
            </w:r>
          </w:p>
          <w:p w14:paraId="633545BB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0DC0F8B8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174E37">
              <w:t xml:space="preserve">принципы создания материалов для медиа, форматы </w:t>
            </w:r>
            <w:proofErr w:type="spellStart"/>
            <w:r w:rsidRPr="00174E37">
              <w:t>медиаматериалов</w:t>
            </w:r>
            <w:proofErr w:type="spellEnd"/>
            <w:r w:rsidRPr="00174E37">
              <w:t>;</w:t>
            </w:r>
          </w:p>
          <w:p w14:paraId="3F125FE5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основные требования, </w:t>
            </w:r>
            <w:proofErr w:type="gramStart"/>
            <w:r w:rsidRPr="00174E37">
              <w:t>предъявляемые  к</w:t>
            </w:r>
            <w:proofErr w:type="gramEnd"/>
            <w:r w:rsidRPr="00174E37">
              <w:t xml:space="preserve">  информации  СМИ, применяемые форматы в СМИ;</w:t>
            </w:r>
          </w:p>
          <w:p w14:paraId="3EF59EBF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основы организации работы различных СМИ;</w:t>
            </w:r>
          </w:p>
          <w:p w14:paraId="6FD7D4F5" w14:textId="77777777" w:rsidR="00146858" w:rsidRPr="00174E37" w:rsidRDefault="00146858" w:rsidP="00146858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способы проверки достоверности информации, требования к редактированию </w:t>
            </w:r>
            <w:proofErr w:type="spellStart"/>
            <w:r w:rsidRPr="00174E37">
              <w:t>медиатекстов</w:t>
            </w:r>
            <w:proofErr w:type="spellEnd"/>
            <w:r w:rsidRPr="00174E37">
              <w:t xml:space="preserve"> в соответствии с редакционной политикой.   </w:t>
            </w:r>
          </w:p>
          <w:p w14:paraId="4611B776" w14:textId="77777777" w:rsidR="00146858" w:rsidRPr="00174E37" w:rsidRDefault="00146858" w:rsidP="00281B9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0B7F878" w14:textId="77777777" w:rsidR="00146858" w:rsidRPr="00174E37" w:rsidRDefault="00146858" w:rsidP="00281B9F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74E37">
              <w:rPr>
                <w:rFonts w:cstheme="minorBidi"/>
                <w:i/>
              </w:rPr>
              <w:t>Уметь:</w:t>
            </w:r>
          </w:p>
          <w:p w14:paraId="1CC3DBD4" w14:textId="77777777" w:rsidR="00146858" w:rsidRPr="00174E37" w:rsidRDefault="00146858" w:rsidP="0014685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ориентироваться в основных мировых тенденциях развития </w:t>
            </w:r>
            <w:proofErr w:type="spellStart"/>
            <w:r w:rsidRPr="00174E37">
              <w:t>медиаотрасли</w:t>
            </w:r>
            <w:proofErr w:type="spellEnd"/>
            <w:r w:rsidRPr="00174E37">
              <w:t xml:space="preserve"> (содержательных и технологических), понимать процессы конвергенции, быть осведомленным в области важнейших инновационных практик в сфере массмедиа;</w:t>
            </w:r>
          </w:p>
          <w:p w14:paraId="20D50B64" w14:textId="77777777" w:rsidR="00146858" w:rsidRPr="00174E37" w:rsidRDefault="00146858" w:rsidP="0014685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74E37">
              <w:t>ориентироваться и принимать решения в нестандартных ситуациях;</w:t>
            </w:r>
          </w:p>
          <w:p w14:paraId="2822B7B9" w14:textId="77777777" w:rsidR="00146858" w:rsidRPr="00174E37" w:rsidRDefault="00146858" w:rsidP="00146858">
            <w:pPr>
              <w:numPr>
                <w:ilvl w:val="0"/>
                <w:numId w:val="10"/>
              </w:numPr>
              <w:contextualSpacing/>
              <w:jc w:val="both"/>
            </w:pPr>
            <w:r w:rsidRPr="00174E37">
              <w:t>работать над различными темами;</w:t>
            </w:r>
          </w:p>
          <w:p w14:paraId="56EEF71E" w14:textId="77777777" w:rsidR="00146858" w:rsidRPr="00174E37" w:rsidRDefault="00146858" w:rsidP="0014685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74E37">
              <w:t>разработать собственную тему с последующим созданием журналистского произведения;</w:t>
            </w:r>
          </w:p>
          <w:p w14:paraId="288B1B9B" w14:textId="77777777" w:rsidR="00146858" w:rsidRPr="00174E37" w:rsidRDefault="00146858" w:rsidP="0014685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7BAEDDC0" w14:textId="77777777" w:rsidR="00146858" w:rsidRPr="00174E37" w:rsidRDefault="00146858" w:rsidP="0014685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применять теоретические знания об организации работы редакции при практических решениях, касающихся профессиональной деятельности;</w:t>
            </w:r>
          </w:p>
          <w:p w14:paraId="7E7E03C9" w14:textId="77777777" w:rsidR="00146858" w:rsidRPr="00174E37" w:rsidRDefault="00146858" w:rsidP="00146858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proofErr w:type="gramStart"/>
            <w:r w:rsidRPr="00174E37">
              <w:t>логически верно</w:t>
            </w:r>
            <w:proofErr w:type="gramEnd"/>
            <w:r w:rsidRPr="00174E37">
              <w:t xml:space="preserve">, аргументировано, ясно и грамотно строить устную и письменную речь.   </w:t>
            </w:r>
          </w:p>
          <w:p w14:paraId="43642BBB" w14:textId="77777777" w:rsidR="00146858" w:rsidRPr="00174E37" w:rsidRDefault="00146858" w:rsidP="00281B9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4EE8C8E" w14:textId="77777777" w:rsidR="00146858" w:rsidRPr="00174E37" w:rsidRDefault="00146858" w:rsidP="00281B9F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74E37">
              <w:rPr>
                <w:rFonts w:cstheme="minorBidi"/>
                <w:i/>
              </w:rPr>
              <w:t xml:space="preserve">Владеть: </w:t>
            </w:r>
          </w:p>
          <w:p w14:paraId="7E932BCD" w14:textId="77777777" w:rsidR="00146858" w:rsidRPr="00174E37" w:rsidRDefault="00146858" w:rsidP="00146858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>навыками понимания роли и миссии продюсера в отечественной и мировой медиаиндустрии;</w:t>
            </w:r>
          </w:p>
          <w:p w14:paraId="6F04605D" w14:textId="77777777" w:rsidR="00146858" w:rsidRPr="00174E37" w:rsidRDefault="00146858" w:rsidP="00146858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15F1CA98" w14:textId="77777777" w:rsidR="00146858" w:rsidRPr="00174E37" w:rsidRDefault="00146858" w:rsidP="00146858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74E37">
              <w:t>навыками социальной адаптации и установлению профессиональной коммуникации в редакции;</w:t>
            </w:r>
          </w:p>
          <w:p w14:paraId="77F5F7F7" w14:textId="77777777" w:rsidR="00146858" w:rsidRPr="00174E37" w:rsidRDefault="00146858" w:rsidP="00146858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74E37">
              <w:lastRenderedPageBreak/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3236BB43" w14:textId="77777777" w:rsidR="00146858" w:rsidRPr="00174E37" w:rsidRDefault="00146858" w:rsidP="00146858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>начальными навыками технологии производства журналистского контента;</w:t>
            </w:r>
          </w:p>
          <w:p w14:paraId="78BACEFB" w14:textId="77777777" w:rsidR="00146858" w:rsidRPr="00174E37" w:rsidRDefault="00146858" w:rsidP="00146858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 xml:space="preserve">технологией фактчекинга. </w:t>
            </w:r>
          </w:p>
        </w:tc>
      </w:tr>
      <w:tr w:rsidR="00146858" w:rsidRPr="00174E37" w14:paraId="3CE53C3C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82843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D7FE3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ИД-ПК-1.2. </w:t>
            </w:r>
            <w:r w:rsidRPr="001C5B98">
              <w:t>Получение информации в ходе профессионального общения с героями, свидетелями, экспертами и фиксация полученных сведений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FF060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003F615E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4ADD4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D644D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ИД-ПК-1.3. </w:t>
            </w:r>
            <w:r w:rsidRPr="001C5B98">
              <w:t>Отбор релевантной информации из доступных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D9FFD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269021CA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6FCF6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32A7B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ИД-ПК-1.4. </w:t>
            </w:r>
            <w:r w:rsidRPr="001C5B98">
              <w:rPr>
                <w:color w:val="000000"/>
              </w:rPr>
              <w:t>Проверка достоверности полученной информации, разграничение фактов и мнения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192F8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0B69DF9C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D193B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D8D8E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ИД-ПК-1.5. </w:t>
            </w:r>
            <w:r w:rsidRPr="001C5B98">
              <w:rPr>
                <w:color w:val="000000"/>
              </w:rPr>
              <w:t>Предложение творческих решений с учетом имеющегося мирового и отечественного журналистского опыта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C3F01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2E8B3650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419C4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D79F3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ИД-ПК-1.6. </w:t>
            </w:r>
            <w:r w:rsidRPr="001C5B98">
              <w:rPr>
                <w:color w:val="000000"/>
              </w:rPr>
              <w:t>Соблюдение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C41F5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7365B4BC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F5A87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0C11D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ИД-ПК-1.7. </w:t>
            </w:r>
            <w:r w:rsidRPr="001C5B98">
              <w:rPr>
                <w:color w:val="000000"/>
              </w:rPr>
              <w:t>Подготовка к выпуску в эфир продукта с учетом требований редакции СМИ или другого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D47BB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54E58911" w14:textId="77777777" w:rsidTr="00281B9F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D38E67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</w:pPr>
            <w:r w:rsidRPr="00174E37">
              <w:t xml:space="preserve">ПК-2. </w:t>
            </w:r>
            <w:r>
              <w:t>Способен осуществлять редакторскую деятельность в соответствии с языковыми нормами, стандартами, форматами, жанрами,</w:t>
            </w:r>
          </w:p>
          <w:p w14:paraId="120AD3DF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  <w:r>
              <w:t xml:space="preserve">стилями, </w:t>
            </w:r>
            <w:r>
              <w:lastRenderedPageBreak/>
              <w:t>технологическими требованиями разных типов СМИ и других 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ECC4E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lastRenderedPageBreak/>
              <w:t xml:space="preserve">ИД-ПК-2.1. </w:t>
            </w:r>
            <w:r w:rsidRPr="001C5B98">
              <w:t>Редактирование журналистского текста и (или) продукта разных видов в соответствие с языковыми нормами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0B250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516B2F82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8417F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56355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ИД-ПК-2.2. </w:t>
            </w:r>
            <w:r w:rsidRPr="001C5B98">
              <w:t>Знание редакционных стандартов, форматов, жанров, стилей в журналистском тексте и (или) продукте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05E37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200095AB" w14:textId="77777777" w:rsidTr="00281B9F">
        <w:trPr>
          <w:trHeight w:val="164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A6BAA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11FA3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ИД-ПК-2.3. </w:t>
            </w:r>
            <w:r w:rsidRPr="001C5B98">
              <w:t>Знание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7A9FA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22B8A56A" w14:textId="77777777" w:rsidTr="00281B9F">
        <w:trPr>
          <w:trHeight w:val="15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7A7D4A" w14:textId="77777777" w:rsidR="00146858" w:rsidRPr="00174E37" w:rsidRDefault="00146858" w:rsidP="00281B9F">
            <w:pPr>
              <w:widowControl w:val="0"/>
              <w:autoSpaceDE w:val="0"/>
              <w:autoSpaceDN w:val="0"/>
              <w:adjustRightInd w:val="0"/>
            </w:pPr>
            <w:r>
              <w:t xml:space="preserve">ПК-3. </w:t>
            </w:r>
            <w:r w:rsidRPr="001C5B98">
              <w:t>Способен участвовать в разработке и реализации индивидуального и (или) коллективного проекта в сфере радиожурналистики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440" w14:textId="77777777" w:rsidR="00146858" w:rsidRPr="001C5B9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ИД-ПК-3.1. </w:t>
            </w:r>
            <w:r w:rsidRPr="001C5B98">
              <w:rPr>
                <w:color w:val="000000"/>
              </w:rPr>
              <w:t>Предложение творческих решений в рамках реализации индивидуального и (или) коллективного проекта в сфере</w:t>
            </w:r>
          </w:p>
          <w:p w14:paraId="2A1E0952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5B98">
              <w:rPr>
                <w:color w:val="000000"/>
              </w:rPr>
              <w:t>радиожурналистики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8621C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18B85133" w14:textId="77777777" w:rsidTr="00281B9F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E93CC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CD1A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ИД-ПК-3.2. </w:t>
            </w:r>
            <w:r w:rsidRPr="001C5B98">
              <w:rPr>
                <w:color w:val="000000"/>
              </w:rPr>
              <w:t>Решение поставленных задач при работе над индивидуальным и (или) коллективным проектом в сфере радиожурналистики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1500A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46858" w:rsidRPr="00174E37" w14:paraId="616465CC" w14:textId="77777777" w:rsidTr="00281B9F">
        <w:trPr>
          <w:trHeight w:val="154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FC287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6AD4D" w14:textId="77777777" w:rsidR="00146858" w:rsidRDefault="00146858" w:rsidP="00281B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ИД-ПК-3.3. </w:t>
            </w:r>
            <w:r w:rsidRPr="001C5B98">
              <w:rPr>
                <w:color w:val="000000"/>
              </w:rPr>
              <w:t>Реализация журналистского проекта в рамках своих полномочий и несение ответственности за результат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35157" w14:textId="77777777" w:rsidR="00146858" w:rsidRPr="00174E37" w:rsidRDefault="00146858" w:rsidP="00281B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3E30A896" w14:textId="77777777" w:rsidR="00EF0E64" w:rsidRDefault="00EF0E64" w:rsidP="00EF0E64">
      <w:pPr>
        <w:keepNext/>
        <w:spacing w:before="240" w:after="240"/>
        <w:outlineLvl w:val="0"/>
        <w:rPr>
          <w:rFonts w:eastAsia="Times New Roman"/>
          <w:kern w:val="32"/>
          <w:sz w:val="24"/>
          <w:szCs w:val="32"/>
        </w:rPr>
      </w:pPr>
    </w:p>
    <w:p w14:paraId="197EC7EA" w14:textId="795EA018" w:rsidR="00CE0EFD" w:rsidRPr="00CE0EFD" w:rsidRDefault="00CE0EFD" w:rsidP="00CE0EFD">
      <w:pPr>
        <w:keepNext/>
        <w:spacing w:before="240" w:after="240"/>
        <w:ind w:left="709" w:firstLine="709"/>
        <w:outlineLvl w:val="0"/>
        <w:rPr>
          <w:rFonts w:eastAsia="Times New Roman"/>
          <w:kern w:val="32"/>
          <w:sz w:val="24"/>
          <w:szCs w:val="32"/>
        </w:rPr>
      </w:pPr>
      <w:r>
        <w:rPr>
          <w:rFonts w:eastAsia="Times New Roman"/>
          <w:kern w:val="32"/>
          <w:sz w:val="24"/>
          <w:szCs w:val="32"/>
        </w:rPr>
        <w:t>1.5. О</w:t>
      </w:r>
      <w:r w:rsidRPr="00CE0EFD">
        <w:rPr>
          <w:rFonts w:eastAsia="Times New Roman"/>
          <w:kern w:val="32"/>
          <w:sz w:val="24"/>
          <w:szCs w:val="32"/>
        </w:rPr>
        <w:t>бъем практики</w:t>
      </w:r>
    </w:p>
    <w:p w14:paraId="2FC8182D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  <w:r w:rsidRPr="00CE0EFD">
        <w:rPr>
          <w:sz w:val="24"/>
          <w:szCs w:val="24"/>
        </w:rPr>
        <w:t>Общая трудоёмкость практики по учебному плану составляет:</w:t>
      </w:r>
    </w:p>
    <w:p w14:paraId="2A544AB8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E0EFD" w:rsidRPr="00CE0EFD" w14:paraId="1F40D167" w14:textId="77777777" w:rsidTr="00890F57">
        <w:trPr>
          <w:trHeight w:val="340"/>
        </w:trPr>
        <w:tc>
          <w:tcPr>
            <w:tcW w:w="3969" w:type="dxa"/>
            <w:vAlign w:val="center"/>
          </w:tcPr>
          <w:p w14:paraId="7EC33C8C" w14:textId="77777777" w:rsidR="00CE0EFD" w:rsidRPr="00CE0EFD" w:rsidRDefault="00CE0EFD" w:rsidP="00CE0EFD">
            <w:r w:rsidRPr="00CE0E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F6C08C" w14:textId="77777777" w:rsidR="00CE0EFD" w:rsidRPr="00CE0EFD" w:rsidRDefault="00CE0EFD" w:rsidP="00CE0EFD">
            <w:pPr>
              <w:jc w:val="center"/>
            </w:pPr>
            <w:r w:rsidRPr="00CE0EFD">
              <w:t>12</w:t>
            </w:r>
          </w:p>
        </w:tc>
        <w:tc>
          <w:tcPr>
            <w:tcW w:w="567" w:type="dxa"/>
            <w:vAlign w:val="center"/>
          </w:tcPr>
          <w:p w14:paraId="6F456DBC" w14:textId="77777777" w:rsidR="00CE0EFD" w:rsidRPr="00CE0EFD" w:rsidRDefault="00CE0EFD" w:rsidP="00CE0EFD">
            <w:pPr>
              <w:jc w:val="center"/>
            </w:pPr>
            <w:proofErr w:type="spellStart"/>
            <w:r w:rsidRPr="00CE0EFD">
              <w:rPr>
                <w:b/>
                <w:sz w:val="24"/>
                <w:szCs w:val="24"/>
              </w:rPr>
              <w:t>з.е</w:t>
            </w:r>
            <w:proofErr w:type="spellEnd"/>
            <w:r w:rsidRPr="00CE0E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8FABF3" w14:textId="77777777" w:rsidR="00CE0EFD" w:rsidRPr="00CE0EFD" w:rsidRDefault="00CE0EFD" w:rsidP="00CE0EFD">
            <w:pPr>
              <w:jc w:val="center"/>
            </w:pPr>
            <w:r w:rsidRPr="00CE0EFD">
              <w:t>432</w:t>
            </w:r>
          </w:p>
        </w:tc>
        <w:tc>
          <w:tcPr>
            <w:tcW w:w="937" w:type="dxa"/>
            <w:vAlign w:val="center"/>
          </w:tcPr>
          <w:p w14:paraId="03C45D6D" w14:textId="77777777" w:rsidR="00CE0EFD" w:rsidRPr="00CE0EFD" w:rsidRDefault="00CE0EFD" w:rsidP="00CE0EFD">
            <w:r w:rsidRPr="00CE0EFD">
              <w:rPr>
                <w:b/>
                <w:sz w:val="24"/>
                <w:szCs w:val="24"/>
              </w:rPr>
              <w:t>час.</w:t>
            </w:r>
          </w:p>
        </w:tc>
      </w:tr>
    </w:tbl>
    <w:p w14:paraId="086E47CA" w14:textId="77777777" w:rsidR="000A1E1B" w:rsidRPr="000A1E1B" w:rsidRDefault="000A1E1B" w:rsidP="00146858"/>
    <w:sectPr w:rsidR="000A1E1B" w:rsidRPr="000A1E1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2B90" w14:textId="77777777" w:rsidR="00AB50F9" w:rsidRDefault="00AB50F9" w:rsidP="005E3840">
      <w:r>
        <w:separator/>
      </w:r>
    </w:p>
  </w:endnote>
  <w:endnote w:type="continuationSeparator" w:id="0">
    <w:p w14:paraId="6FE16626" w14:textId="77777777" w:rsidR="00AB50F9" w:rsidRDefault="00AB50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D800" w14:textId="77777777" w:rsidR="00AB50F9" w:rsidRDefault="00AB50F9" w:rsidP="005E3840">
      <w:r>
        <w:separator/>
      </w:r>
    </w:p>
  </w:footnote>
  <w:footnote w:type="continuationSeparator" w:id="0">
    <w:p w14:paraId="0EAE21C6" w14:textId="77777777" w:rsidR="00AB50F9" w:rsidRDefault="00AB50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04CE7B58" w14:textId="77777777" w:rsidR="000A1E1B" w:rsidRDefault="000A1E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C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6"/>
  </w:num>
  <w:num w:numId="4" w16cid:durableId="879517296">
    <w:abstractNumId w:val="2"/>
  </w:num>
  <w:num w:numId="5" w16cid:durableId="1621497500">
    <w:abstractNumId w:val="11"/>
  </w:num>
  <w:num w:numId="6" w16cid:durableId="1971323146">
    <w:abstractNumId w:val="4"/>
  </w:num>
  <w:num w:numId="7" w16cid:durableId="1510875012">
    <w:abstractNumId w:val="9"/>
  </w:num>
  <w:num w:numId="8" w16cid:durableId="1728528231">
    <w:abstractNumId w:val="10"/>
  </w:num>
  <w:num w:numId="9" w16cid:durableId="356350551">
    <w:abstractNumId w:val="8"/>
  </w:num>
  <w:num w:numId="10" w16cid:durableId="778909388">
    <w:abstractNumId w:val="5"/>
  </w:num>
  <w:num w:numId="11" w16cid:durableId="18894926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E1B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F2B"/>
    <w:rsid w:val="00145166"/>
    <w:rsid w:val="00146858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37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FC4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52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B1C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0F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FD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3F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64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8</cp:revision>
  <cp:lastPrinted>2021-05-14T12:22:00Z</cp:lastPrinted>
  <dcterms:created xsi:type="dcterms:W3CDTF">2022-05-28T10:58:00Z</dcterms:created>
  <dcterms:modified xsi:type="dcterms:W3CDTF">2023-06-18T16:18:00Z</dcterms:modified>
</cp:coreProperties>
</file>